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Style w:val="TableGrid"/>
        <w:tblW w:w="5000" w:type="pc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852"/>
        <w:gridCol w:w="3850"/>
        <w:gridCol w:w="3850"/>
        <w:gridCol w:w="3846"/>
      </w:tblGrid>
      <w:tr w:rsidRPr="00200B05" w:rsidR="000308BB" w:rsidTr="28264DD2" w14:paraId="371EF640" w14:textId="4F6F6477">
        <w:tc>
          <w:tcPr>
            <w:tcW w:w="1251" w:type="pct"/>
            <w:vAlign w:val="center"/>
          </w:tcPr>
          <w:p w:rsidRPr="00200B05" w:rsidR="000308BB" w:rsidP="00C03651" w:rsidRDefault="000308BB" w14:paraId="1CD70FCE" w14:textId="77777777">
            <w:pPr>
              <w:jc w:val="center"/>
              <w:rPr>
                <w:rFonts w:ascii="Palatino Linotype" w:hAnsi="Palatino Linotype"/>
                <w:sz w:val="24"/>
                <w:szCs w:val="24"/>
              </w:rPr>
            </w:pPr>
            <w:r w:rsidRPr="00200B05">
              <w:rPr>
                <w:rFonts w:ascii="Palatino Linotype" w:hAnsi="Palatino Linotype"/>
                <w:noProof/>
                <w:sz w:val="24"/>
                <w:szCs w:val="24"/>
                <w:lang w:eastAsia="en-GB"/>
              </w:rPr>
              <w:drawing>
                <wp:inline distT="0" distB="0" distL="0" distR="0" wp14:anchorId="3AAC3D40" wp14:editId="3A45ABDF">
                  <wp:extent cx="1371600" cy="131337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erte logo large TEAL.png"/>
                          <pic:cNvPicPr/>
                        </pic:nvPicPr>
                        <pic:blipFill rotWithShape="1">
                          <a:blip r:embed="rId11" cstate="print">
                            <a:extLst>
                              <a:ext uri="{28A0092B-C50C-407E-A947-70E740481C1C}">
                                <a14:useLocalDpi xmlns:a14="http://schemas.microsoft.com/office/drawing/2010/main" val="0"/>
                              </a:ext>
                            </a:extLst>
                          </a:blip>
                          <a:srcRect t="-172" b="4418"/>
                          <a:stretch/>
                        </pic:blipFill>
                        <pic:spPr bwMode="auto">
                          <a:xfrm>
                            <a:off x="0" y="0"/>
                            <a:ext cx="1373434" cy="1315126"/>
                          </a:xfrm>
                          <a:prstGeom prst="rect">
                            <a:avLst/>
                          </a:prstGeom>
                          <a:ln>
                            <a:noFill/>
                          </a:ln>
                          <a:extLst>
                            <a:ext uri="{53640926-AAD7-44D8-BBD7-CCE9431645EC}">
                              <a14:shadowObscured xmlns:a14="http://schemas.microsoft.com/office/drawing/2010/main"/>
                            </a:ext>
                          </a:extLst>
                        </pic:spPr>
                      </pic:pic>
                    </a:graphicData>
                  </a:graphic>
                </wp:inline>
              </w:drawing>
            </w:r>
          </w:p>
          <w:p w:rsidRPr="00200B05" w:rsidR="000308BB" w:rsidP="000308BB" w:rsidRDefault="000308BB" w14:paraId="1423A934" w14:textId="01860DEF">
            <w:pPr>
              <w:spacing w:before="120"/>
              <w:jc w:val="center"/>
              <w:rPr>
                <w:rFonts w:ascii="Palatino Linotype" w:hAnsi="Palatino Linotype"/>
                <w:bCs/>
                <w:sz w:val="24"/>
                <w:szCs w:val="24"/>
              </w:rPr>
            </w:pPr>
            <w:r w:rsidRPr="00200B05">
              <w:rPr>
                <w:rFonts w:ascii="Palatino Linotype" w:hAnsi="Palatino Linotype"/>
                <w:bCs/>
                <w:i/>
                <w:iCs/>
                <w:color w:val="808080" w:themeColor="background1" w:themeShade="80"/>
                <w:sz w:val="16"/>
                <w:szCs w:val="10"/>
                <w:shd w:val="clear" w:color="auto" w:fill="FFFFFF"/>
              </w:rPr>
              <w:t>Inspiring All to Excellence</w:t>
            </w:r>
          </w:p>
        </w:tc>
        <w:tc>
          <w:tcPr>
            <w:tcW w:w="1250" w:type="pct"/>
            <w:vAlign w:val="center"/>
          </w:tcPr>
          <w:p w:rsidRPr="00200B05" w:rsidR="000308BB" w:rsidP="002B40D6" w:rsidRDefault="000308BB" w14:paraId="44F442D3" w14:textId="77777777">
            <w:pPr>
              <w:jc w:val="center"/>
              <w:rPr>
                <w:rFonts w:ascii="Palatino Linotype" w:hAnsi="Palatino Linotype"/>
                <w:noProof/>
                <w:sz w:val="24"/>
                <w:szCs w:val="24"/>
              </w:rPr>
            </w:pPr>
          </w:p>
        </w:tc>
        <w:tc>
          <w:tcPr>
            <w:tcW w:w="1250" w:type="pct"/>
          </w:tcPr>
          <w:p w:rsidRPr="00200B05" w:rsidR="000308BB" w:rsidP="002B40D6" w:rsidRDefault="000308BB" w14:paraId="681BD21A" w14:textId="77777777">
            <w:pPr>
              <w:jc w:val="center"/>
              <w:rPr>
                <w:rFonts w:ascii="Palatino Linotype" w:hAnsi="Palatino Linotype"/>
                <w:noProof/>
                <w:sz w:val="24"/>
                <w:szCs w:val="24"/>
              </w:rPr>
            </w:pPr>
          </w:p>
        </w:tc>
        <w:tc>
          <w:tcPr>
            <w:tcW w:w="1249" w:type="pct"/>
            <w:vAlign w:val="center"/>
          </w:tcPr>
          <w:p w:rsidRPr="00200B05" w:rsidR="000308BB" w:rsidP="00255E5C" w:rsidRDefault="00F064DE" w14:paraId="7F6E156C" w14:textId="696F428F">
            <w:pPr>
              <w:jc w:val="center"/>
              <w:rPr>
                <w:rFonts w:ascii="Palatino Linotype" w:hAnsi="Palatino Linotype"/>
                <w:noProof/>
                <w:sz w:val="24"/>
                <w:szCs w:val="24"/>
              </w:rPr>
            </w:pPr>
            <w:r>
              <w:rPr>
                <w:noProof/>
              </w:rPr>
              <w:drawing>
                <wp:inline distT="0" distB="0" distL="0" distR="0" wp14:anchorId="6C595F62" wp14:editId="3D17D045">
                  <wp:extent cx="1088508" cy="118837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88508" cy="1188371"/>
                          </a:xfrm>
                          <a:prstGeom prst="rect">
                            <a:avLst/>
                          </a:prstGeom>
                        </pic:spPr>
                      </pic:pic>
                    </a:graphicData>
                  </a:graphic>
                </wp:inline>
              </w:drawing>
            </w:r>
          </w:p>
        </w:tc>
      </w:tr>
      <w:tr w:rsidRPr="00200B05" w:rsidR="00FA3B47" w:rsidTr="28264DD2" w14:paraId="5A70C89E" w14:textId="77777777">
        <w:tc>
          <w:tcPr>
            <w:tcW w:w="1251" w:type="pct"/>
            <w:vAlign w:val="center"/>
          </w:tcPr>
          <w:p w:rsidRPr="00200B05" w:rsidR="00FA3B47" w:rsidP="00C03651" w:rsidRDefault="00FA3B47" w14:paraId="6A5070CB" w14:textId="77777777">
            <w:pPr>
              <w:jc w:val="center"/>
              <w:rPr>
                <w:rFonts w:ascii="Palatino Linotype" w:hAnsi="Palatino Linotype"/>
                <w:noProof/>
                <w:sz w:val="24"/>
                <w:szCs w:val="24"/>
              </w:rPr>
            </w:pPr>
          </w:p>
        </w:tc>
        <w:tc>
          <w:tcPr>
            <w:tcW w:w="1250" w:type="pct"/>
            <w:vAlign w:val="center"/>
          </w:tcPr>
          <w:p w:rsidRPr="00200B05" w:rsidR="00FA3B47" w:rsidP="002B40D6" w:rsidRDefault="00FA3B47" w14:paraId="2B040DA4" w14:textId="77777777">
            <w:pPr>
              <w:jc w:val="center"/>
              <w:rPr>
                <w:rFonts w:ascii="Palatino Linotype" w:hAnsi="Palatino Linotype"/>
                <w:noProof/>
                <w:sz w:val="24"/>
                <w:szCs w:val="24"/>
              </w:rPr>
            </w:pPr>
          </w:p>
        </w:tc>
        <w:tc>
          <w:tcPr>
            <w:tcW w:w="1250" w:type="pct"/>
          </w:tcPr>
          <w:p w:rsidRPr="00200B05" w:rsidR="00FA3B47" w:rsidP="002B40D6" w:rsidRDefault="00FA3B47" w14:paraId="558C03A6" w14:textId="77777777">
            <w:pPr>
              <w:jc w:val="center"/>
              <w:rPr>
                <w:rFonts w:ascii="Palatino Linotype" w:hAnsi="Palatino Linotype"/>
                <w:noProof/>
                <w:sz w:val="24"/>
                <w:szCs w:val="24"/>
              </w:rPr>
            </w:pPr>
          </w:p>
        </w:tc>
        <w:tc>
          <w:tcPr>
            <w:tcW w:w="1249" w:type="pct"/>
            <w:vAlign w:val="center"/>
          </w:tcPr>
          <w:p w:rsidRPr="00200B05" w:rsidR="00FA3B47" w:rsidP="00255E5C" w:rsidRDefault="00FA3B47" w14:paraId="7774E48C" w14:textId="77777777">
            <w:pPr>
              <w:jc w:val="center"/>
              <w:rPr>
                <w:rFonts w:ascii="Palatino Linotype" w:hAnsi="Palatino Linotype"/>
                <w:noProof/>
                <w:sz w:val="24"/>
                <w:szCs w:val="24"/>
                <w:lang w:eastAsia="en-GB"/>
              </w:rPr>
            </w:pPr>
          </w:p>
        </w:tc>
      </w:tr>
    </w:tbl>
    <w:p w:rsidRPr="00200B05" w:rsidR="007B7544" w:rsidP="008B0D2E" w:rsidRDefault="00F52058" w14:paraId="46A4F375" w14:textId="046333FA">
      <w:pPr>
        <w:jc w:val="center"/>
        <w:rPr>
          <w:rFonts w:ascii="Palatino Linotype" w:hAnsi="Palatino Linotype"/>
          <w:sz w:val="24"/>
          <w:szCs w:val="24"/>
        </w:rPr>
      </w:pPr>
      <w:r w:rsidRPr="00200B05">
        <w:rPr>
          <w:rFonts w:ascii="Palatino Linotype" w:hAnsi="Palatino Linotype"/>
          <w:b/>
          <w:noProof/>
          <w:lang w:eastAsia="en-GB"/>
        </w:rPr>
        <mc:AlternateContent>
          <mc:Choice Requires="wps">
            <w:drawing>
              <wp:inline distT="0" distB="0" distL="0" distR="0" wp14:anchorId="65E3DDD1" wp14:editId="6F5CC34E">
                <wp:extent cx="9117965" cy="45719"/>
                <wp:effectExtent l="0" t="0" r="6985" b="0"/>
                <wp:docPr id="10" name="Rectangle 10"/>
                <wp:cNvGraphicFramePr/>
                <a:graphic xmlns:a="http://schemas.openxmlformats.org/drawingml/2006/main">
                  <a:graphicData uri="http://schemas.microsoft.com/office/word/2010/wordprocessingShape">
                    <wps:wsp>
                      <wps:cNvSpPr/>
                      <wps:spPr>
                        <a:xfrm>
                          <a:off x="0" y="0"/>
                          <a:ext cx="9117965" cy="45719"/>
                        </a:xfrm>
                        <a:prstGeom prst="rect">
                          <a:avLst/>
                        </a:prstGeom>
                        <a:solidFill>
                          <a:schemeClr val="accent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http://schemas.openxmlformats.org/drawingml/2006/main" xmlns:pic="http://schemas.openxmlformats.org/drawingml/2006/picture" xmlns:a14="http://schemas.microsoft.com/office/drawing/2010/main">
            <w:pict w14:anchorId="16086E75">
              <v:rect id="Rectangle 10" style="width:717.95pt;height:3.6pt;visibility:visible;mso-wrap-style:square;mso-left-percent:-10001;mso-top-percent:-10001;mso-position-horizontal:absolute;mso-position-horizontal-relative:char;mso-position-vertical:absolute;mso-position-vertical-relative:line;mso-left-percent:-10001;mso-top-percent:-10001;v-text-anchor:middle" o:spid="_x0000_s1026" fillcolor="#8e44ad [3209]" stroked="f" strokeweight="1pt" w14:anchorId="073C80B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BMrjgIAAIkFAAAOAAAAZHJzL2Uyb0RvYy54bWysVE1PGzEQvVfqf7B8L5uNAjQRGxQFUVVC&#10;gICKs/HaWUu2x7WdbNJf37H3g0BRD1VzcDye8ZuZt89zcbk3muyEDwpsRcuTCSXCcqiV3VT0x9P1&#10;l6+UhMhszTRYUdGDCPRy+fnTResWYgoN6Fp4giA2LFpX0SZGtyiKwBthWDgBJyw6JXjDIpp+U9Se&#10;tYhudDGdTM6KFnztPHARAp5edU66zPhSCh7vpAwiEl1RrC3m1ef1Ja3F8oItNp65RvG+DPYPVRim&#10;LCYdoa5YZGTr1R9QRnEPAWQ84WAKkFJxkXvAbsrJu24eG+ZE7gXJCW6kKfw/WH67u/dE1fjtkB7L&#10;DH6jB2SN2Y0WBM+QoNaFBcY9unvfWwG3qdu99Cb9Yx9kn0k9jKSKfSQcD+dleT4/O6WEo292el7O&#10;E2bxetn5EL8JMCRtKuoxe6aS7W5C7EKHkJQrgFb1tdI6G0knYq092TH8woxzYeNZn+BNpLYp3kK6&#10;2YGmkyL11nWTd/GgRYrT9kFIpAXrn+ZisiDfJyo7V8Nq0eU/neBvyD6UlpvNgAlZYv4RuwcYIo+b&#10;KHuYPj5dFVnP4+XJ3wrrWhxv5Mxg43jZKAv+IwAdx8xd/EBSR01i6QXqA4rGQ/eaguPXCj/dDQvx&#10;nnl8PqgkHAnxDhepoa0o9DtKGvC/PjpP8ahq9FLS4nOsaPi5ZV5Qor9b1Pu8nM3S+80GqmiKhj/2&#10;vBx77NasAfVQ4vBxPG9TfNTDVnowzzg5VikrupjlmLuiPPrBWMduTODs4WK1ymH4Zh2LN/bR8QSe&#10;WE3SfNo/M+96/UYU/i0MT5ct3sm4i003Lay2EaTKGn/ltecb33sWTj+b0kA5tnPU6wRd/gYAAP//&#10;AwBQSwMEFAAGAAgAAAAhAN5oPhnZAAAABAEAAA8AAABkcnMvZG93bnJldi54bWxMj81LxDAQxe+C&#10;/0MYwYu4qet3bbqIIIiXsuvXdZqMTbGZlCa7jf+9WS96eTC84b3fq1bJDWJHU+g9KzhbFCCItTc9&#10;dwpeXx5Pb0CEiGxw8EwKvinAqj48qLA0fuY17TaxEzmEQ4kKbIxjKWXQlhyGhR+Js/fpJ4cxn1Mn&#10;zYRzDneDXBbFlXTYc26wONKDJf212bpcot/nt4Y+WpuQnp6bpE/mRit1fJTu70BESvHvGfb4GR3q&#10;zNT6LZsgBgV5SPzVvXdxfnkLolVwvQRZV/I/fP0DAAD//wMAUEsBAi0AFAAGAAgAAAAhALaDOJL+&#10;AAAA4QEAABMAAAAAAAAAAAAAAAAAAAAAAFtDb250ZW50X1R5cGVzXS54bWxQSwECLQAUAAYACAAA&#10;ACEAOP0h/9YAAACUAQAACwAAAAAAAAAAAAAAAAAvAQAAX3JlbHMvLnJlbHNQSwECLQAUAAYACAAA&#10;ACEAtWATK44CAACJBQAADgAAAAAAAAAAAAAAAAAuAgAAZHJzL2Uyb0RvYy54bWxQSwECLQAUAAYA&#10;CAAAACEA3mg+GdkAAAAEAQAADwAAAAAAAAAAAAAAAADoBAAAZHJzL2Rvd25yZXYueG1sUEsFBgAA&#10;AAAEAAQA8wAAAO4FAAAAAA==&#10;">
                <w10:anchorlock/>
              </v:rect>
            </w:pict>
          </mc:Fallback>
        </mc:AlternateContent>
      </w:r>
    </w:p>
    <w:p w:rsidRPr="00200B05" w:rsidR="007B7544" w:rsidP="009C650B" w:rsidRDefault="000175B5" w14:paraId="411CA320" w14:textId="0C651AFD">
      <w:pPr>
        <w:pStyle w:val="Bold"/>
        <w:spacing w:before="240" w:after="1320"/>
        <w:rPr>
          <w:color w:val="8E44AD" w:themeColor="accent6"/>
        </w:rPr>
      </w:pPr>
      <w:r w:rsidRPr="00200B05">
        <w:rPr>
          <w:color w:val="8E44AD" w:themeColor="accent6"/>
        </w:rPr>
        <w:t xml:space="preserve">Violet Way </w:t>
      </w:r>
      <w:r w:rsidRPr="00200B05" w:rsidR="009E3044">
        <w:rPr>
          <w:color w:val="8E44AD" w:themeColor="accent6"/>
        </w:rPr>
        <w:t>Academy</w:t>
      </w:r>
    </w:p>
    <w:p w:rsidRPr="00200B05" w:rsidR="006D4E74" w:rsidP="2C4D403A" w:rsidRDefault="006D4E74" w14:paraId="101A1862" w14:textId="1EFF08BB">
      <w:pPr>
        <w:pStyle w:val="Heading1"/>
        <w:textAlignment w:val="baseline"/>
      </w:pPr>
      <w:bookmarkStart w:name="_Toc32947048" w:id="0"/>
      <w:r w:rsidRPr="2C4D403A" w:rsidR="7ECFA2B3">
        <w:rPr>
          <w:color w:val="7030A0"/>
        </w:rPr>
        <w:t xml:space="preserve">Lockdown </w:t>
      </w:r>
      <w:bookmarkStart w:name="_Toc32947049" w:id="1"/>
      <w:bookmarkEnd w:id="0"/>
      <w:r>
        <w:br w:type="page"/>
      </w:r>
      <w:bookmarkEnd w:id="1"/>
    </w:p>
    <w:p w:rsidRPr="00200B05" w:rsidR="00A73A6E" w:rsidP="00A73A6E" w:rsidRDefault="00A73A6E" w14:paraId="2545F945" w14:textId="77777777">
      <w:pPr>
        <w:textAlignment w:val="baseline"/>
        <w:rPr>
          <w:rFonts w:ascii="Palatino Linotype" w:hAnsi="Palatino Linotype" w:cs="Segoe UI"/>
          <w:sz w:val="18"/>
          <w:szCs w:val="18"/>
          <w:lang w:eastAsia="en-GB"/>
        </w:rPr>
      </w:pPr>
      <w:r w:rsidRPr="00200B05">
        <w:rPr>
          <w:rFonts w:ascii="Times New Roman" w:hAnsi="Times New Roman"/>
          <w:sz w:val="24"/>
          <w:szCs w:val="24"/>
          <w:lang w:eastAsia="en-GB"/>
        </w:rPr>
        <w:t> </w:t>
      </w:r>
      <w:r w:rsidRPr="00200B05">
        <w:rPr>
          <w:rFonts w:ascii="Palatino Linotype" w:hAnsi="Palatino Linotype" w:cs="Segoe UI"/>
          <w:sz w:val="24"/>
          <w:szCs w:val="24"/>
          <w:lang w:eastAsia="en-GB"/>
        </w:rPr>
        <w:t> </w:t>
      </w:r>
    </w:p>
    <w:p w:rsidR="3C4B8FB2" w:rsidP="2C4D403A" w:rsidRDefault="3C4B8FB2" w14:paraId="5AA9525F" w14:textId="25F34C4F">
      <w:pPr>
        <w:pStyle w:val="Normal"/>
        <w:rPr>
          <w:rStyle w:val="normaltextrun"/>
          <w:rFonts w:ascii="Palatino Linotype" w:hAnsi="Palatino Linotype"/>
          <w:color w:val="7030A0"/>
          <w:sz w:val="32"/>
          <w:szCs w:val="32"/>
        </w:rPr>
      </w:pPr>
      <w:r w:rsidRPr="2C4D403A" w:rsidR="3C4B8FB2">
        <w:rPr>
          <w:rStyle w:val="normaltextrun"/>
          <w:rFonts w:ascii="Palatino Linotype" w:hAnsi="Palatino Linotype"/>
          <w:color w:val="7030A0"/>
          <w:sz w:val="32"/>
          <w:szCs w:val="32"/>
        </w:rPr>
        <w:t xml:space="preserve">Overview </w:t>
      </w:r>
    </w:p>
    <w:p w:rsidR="3C4B8FB2" w:rsidP="1BD038C5" w:rsidRDefault="3C4B8FB2" w14:paraId="55DF3441" w14:textId="7E925212">
      <w:r w:rsidRPr="1BD038C5">
        <w:rPr>
          <w:rStyle w:val="normaltextrun"/>
          <w:rFonts w:ascii="Palatino Linotype" w:hAnsi="Palatino Linotype"/>
        </w:rPr>
        <w:t xml:space="preserve">Lockdown procedures should be initiated when a situation arises that requires the isolation (rather than evacuation) of staff and pupils from an identified threat.  These procedures should aim to minimise disruption to the learning environment whilst ensuring the safety of all pupils and staff. Lockdown procedures may be activated in response to any number of situations, but some of the more typical might be: </w:t>
      </w:r>
    </w:p>
    <w:p w:rsidR="3C4B8FB2" w:rsidP="1BD038C5" w:rsidRDefault="3C4B8FB2" w14:paraId="1E219281" w14:textId="0F264B9C">
      <w:r w:rsidRPr="1BD038C5">
        <w:rPr>
          <w:rStyle w:val="normaltextrun"/>
          <w:rFonts w:ascii="Palatino Linotype" w:hAnsi="Palatino Linotype"/>
        </w:rPr>
        <w:t xml:space="preserve"> </w:t>
      </w:r>
    </w:p>
    <w:p w:rsidR="3C4B8FB2" w:rsidP="1BD038C5" w:rsidRDefault="3C4B8FB2" w14:paraId="531FA66D" w14:textId="19C22DF4">
      <w:pPr>
        <w:pStyle w:val="ListParagraph"/>
        <w:numPr>
          <w:ilvl w:val="0"/>
          <w:numId w:val="3"/>
        </w:numPr>
      </w:pPr>
      <w:r w:rsidRPr="1BD038C5">
        <w:rPr>
          <w:rStyle w:val="normaltextrun"/>
          <w:rFonts w:ascii="Palatino Linotype" w:hAnsi="Palatino Linotype"/>
        </w:rPr>
        <w:t xml:space="preserve">A reported incident / civil disturbance in the local community that could pose a risk to pupils and staff in </w:t>
      </w:r>
      <w:proofErr w:type="gramStart"/>
      <w:r w:rsidRPr="1BD038C5">
        <w:rPr>
          <w:rStyle w:val="normaltextrun"/>
          <w:rFonts w:ascii="Palatino Linotype" w:hAnsi="Palatino Linotype"/>
        </w:rPr>
        <w:t>school</w:t>
      </w:r>
      <w:proofErr w:type="gramEnd"/>
      <w:r w:rsidRPr="1BD038C5">
        <w:rPr>
          <w:rStyle w:val="normaltextrun"/>
          <w:rFonts w:ascii="Palatino Linotype" w:hAnsi="Palatino Linotype"/>
        </w:rPr>
        <w:t xml:space="preserve"> </w:t>
      </w:r>
    </w:p>
    <w:p w:rsidR="3C4B8FB2" w:rsidP="1BD038C5" w:rsidRDefault="3C4B8FB2" w14:paraId="3DBE1A09" w14:textId="30EAAE7A">
      <w:pPr>
        <w:pStyle w:val="ListParagraph"/>
        <w:numPr>
          <w:ilvl w:val="0"/>
          <w:numId w:val="3"/>
        </w:numPr>
      </w:pPr>
      <w:r w:rsidRPr="1BD038C5">
        <w:rPr>
          <w:rStyle w:val="normaltextrun"/>
          <w:rFonts w:ascii="Palatino Linotype" w:hAnsi="Palatino Linotype"/>
        </w:rPr>
        <w:t xml:space="preserve">An intruder on the school site that has potential to pose risk to the </w:t>
      </w:r>
      <w:proofErr w:type="gramStart"/>
      <w:r w:rsidRPr="1BD038C5">
        <w:rPr>
          <w:rStyle w:val="normaltextrun"/>
          <w:rFonts w:ascii="Palatino Linotype" w:hAnsi="Palatino Linotype"/>
        </w:rPr>
        <w:t>occupants</w:t>
      </w:r>
      <w:proofErr w:type="gramEnd"/>
      <w:r w:rsidRPr="1BD038C5">
        <w:rPr>
          <w:rStyle w:val="normaltextrun"/>
          <w:rFonts w:ascii="Palatino Linotype" w:hAnsi="Palatino Linotype"/>
        </w:rPr>
        <w:t xml:space="preserve"> </w:t>
      </w:r>
    </w:p>
    <w:p w:rsidR="3C4B8FB2" w:rsidP="1BD038C5" w:rsidRDefault="3C4B8FB2" w14:paraId="7A827093" w14:textId="5E94D2C5">
      <w:pPr>
        <w:pStyle w:val="ListParagraph"/>
        <w:numPr>
          <w:ilvl w:val="0"/>
          <w:numId w:val="3"/>
        </w:numPr>
      </w:pPr>
      <w:r w:rsidRPr="1BD038C5">
        <w:rPr>
          <w:rStyle w:val="normaltextrun"/>
          <w:rFonts w:ascii="Palatino Linotype" w:hAnsi="Palatino Linotype"/>
        </w:rPr>
        <w:t xml:space="preserve">A warning being received regarding a risk locally, of air </w:t>
      </w:r>
      <w:proofErr w:type="gramStart"/>
      <w:r w:rsidRPr="1BD038C5">
        <w:rPr>
          <w:rStyle w:val="normaltextrun"/>
          <w:rFonts w:ascii="Palatino Linotype" w:hAnsi="Palatino Linotype"/>
        </w:rPr>
        <w:t>pollution</w:t>
      </w:r>
      <w:proofErr w:type="gramEnd"/>
      <w:r w:rsidRPr="1BD038C5">
        <w:rPr>
          <w:rStyle w:val="normaltextrun"/>
          <w:rFonts w:ascii="Palatino Linotype" w:hAnsi="Palatino Linotype"/>
        </w:rPr>
        <w:t xml:space="preserve"> </w:t>
      </w:r>
    </w:p>
    <w:p w:rsidR="3C4B8FB2" w:rsidP="1BD038C5" w:rsidRDefault="3C4B8FB2" w14:paraId="34C164F4" w14:textId="4901A344">
      <w:pPr>
        <w:pStyle w:val="ListParagraph"/>
        <w:numPr>
          <w:ilvl w:val="0"/>
          <w:numId w:val="3"/>
        </w:numPr>
      </w:pPr>
      <w:r w:rsidRPr="1BD038C5">
        <w:rPr>
          <w:rStyle w:val="normaltextrun"/>
          <w:rFonts w:ascii="Palatino Linotype" w:hAnsi="Palatino Linotype"/>
        </w:rPr>
        <w:t xml:space="preserve">A major fire within the vicinity of the school  </w:t>
      </w:r>
    </w:p>
    <w:p w:rsidR="3C4B8FB2" w:rsidP="1BD038C5" w:rsidRDefault="3C4B8FB2" w14:paraId="45EF45CE" w14:textId="6DA810DC">
      <w:pPr>
        <w:pStyle w:val="ListParagraph"/>
        <w:numPr>
          <w:ilvl w:val="0"/>
          <w:numId w:val="3"/>
        </w:numPr>
      </w:pPr>
      <w:r w:rsidRPr="1BD038C5">
        <w:rPr>
          <w:rStyle w:val="normaltextrun"/>
          <w:rFonts w:ascii="Palatino Linotype" w:hAnsi="Palatino Linotype"/>
        </w:rPr>
        <w:t xml:space="preserve">The close proximity of a dog roaming </w:t>
      </w:r>
      <w:proofErr w:type="gramStart"/>
      <w:r w:rsidRPr="1BD038C5">
        <w:rPr>
          <w:rStyle w:val="normaltextrun"/>
          <w:rFonts w:ascii="Palatino Linotype" w:hAnsi="Palatino Linotype"/>
        </w:rPr>
        <w:t>loose</w:t>
      </w:r>
      <w:proofErr w:type="gramEnd"/>
      <w:r w:rsidRPr="1BD038C5">
        <w:rPr>
          <w:rStyle w:val="normaltextrun"/>
          <w:rFonts w:ascii="Palatino Linotype" w:hAnsi="Palatino Linotype"/>
        </w:rPr>
        <w:t xml:space="preserve"> </w:t>
      </w:r>
    </w:p>
    <w:p w:rsidR="1BD038C5" w:rsidP="1BD038C5" w:rsidRDefault="1BD038C5" w14:paraId="58DEF58F" w14:textId="1345867B">
      <w:pPr>
        <w:rPr>
          <w:rStyle w:val="normaltextrun"/>
          <w:rFonts w:ascii="Palatino Linotype" w:hAnsi="Palatino Linotype"/>
        </w:rPr>
      </w:pPr>
    </w:p>
    <w:p w:rsidR="00232F3E" w:rsidP="014FF730" w:rsidRDefault="00232F3E" w14:paraId="500D0296" w14:textId="3998AA35">
      <w:pPr>
        <w:pStyle w:val="Heading3"/>
        <w:spacing w:before="0" w:after="0"/>
        <w:rPr>
          <w:rStyle w:val="normaltextrun"/>
        </w:rPr>
      </w:pPr>
      <w:bookmarkStart w:name="_Toc32947053" w:id="3"/>
      <w:r w:rsidRPr="1BD038C5">
        <w:rPr>
          <w:rStyle w:val="normaltextrun"/>
        </w:rPr>
        <w:t>E</w:t>
      </w:r>
      <w:r w:rsidRPr="1BD038C5" w:rsidR="34548DA2">
        <w:rPr>
          <w:rStyle w:val="normaltextrun"/>
        </w:rPr>
        <w:t>mergency Plan</w:t>
      </w:r>
      <w:bookmarkEnd w:id="3"/>
    </w:p>
    <w:p w:rsidR="03A313D7" w:rsidP="03A313D7" w:rsidRDefault="03A313D7" w14:paraId="1030E600" w14:textId="74DAF719"/>
    <w:tbl>
      <w:tblPr>
        <w:tblW w:w="15394" w:type="dxa"/>
        <w:tblInd w:w="105" w:type="dxa"/>
        <w:tblLayout w:type="fixed"/>
        <w:tblLook w:val="04A0" w:firstRow="1" w:lastRow="0" w:firstColumn="1" w:lastColumn="0" w:noHBand="0" w:noVBand="1"/>
      </w:tblPr>
      <w:tblGrid>
        <w:gridCol w:w="2430"/>
        <w:gridCol w:w="12964"/>
      </w:tblGrid>
      <w:tr w:rsidR="03A313D7" w:rsidTr="446F30CC" w14:paraId="1586CD6C" w14:textId="77777777">
        <w:trPr>
          <w:trHeight w:val="375"/>
        </w:trPr>
        <w:tc>
          <w:tcPr>
            <w:tcW w:w="15394" w:type="dxa"/>
            <w:gridSpan w:val="2"/>
            <w:tcBorders>
              <w:top w:val="single" w:color="auto" w:sz="8" w:space="0"/>
              <w:left w:val="single" w:color="auto" w:sz="8" w:space="0"/>
              <w:bottom w:val="single" w:color="auto" w:sz="8" w:space="0"/>
              <w:right w:val="single" w:color="auto" w:sz="8" w:space="0"/>
            </w:tcBorders>
            <w:shd w:val="clear" w:color="auto" w:fill="7030A0"/>
            <w:tcMar/>
            <w:vAlign w:val="center"/>
          </w:tcPr>
          <w:p w:rsidR="03A313D7" w:rsidP="014FF730" w:rsidRDefault="45860DA0" w14:paraId="1EB1BED7" w14:textId="43464471">
            <w:pPr>
              <w:jc w:val="center"/>
              <w:rPr>
                <w:rFonts w:ascii="Palatino Linotype" w:hAnsi="Palatino Linotype" w:eastAsia="Palatino Linotype" w:cs="Palatino Linotype"/>
                <w:b/>
                <w:bCs/>
                <w:color w:val="FFFFFF" w:themeColor="background1"/>
                <w:sz w:val="28"/>
                <w:szCs w:val="28"/>
                <w:lang w:val="en-US"/>
              </w:rPr>
            </w:pPr>
            <w:r w:rsidRPr="014FF730">
              <w:rPr>
                <w:rFonts w:ascii="Palatino Linotype" w:hAnsi="Palatino Linotype" w:eastAsia="Palatino Linotype" w:cs="Palatino Linotype"/>
                <w:b/>
                <w:bCs/>
                <w:color w:val="FFFFFF" w:themeColor="background1"/>
                <w:sz w:val="28"/>
                <w:szCs w:val="28"/>
                <w:lang w:val="en-US"/>
              </w:rPr>
              <w:t>Plan</w:t>
            </w:r>
          </w:p>
        </w:tc>
      </w:tr>
      <w:tr w:rsidR="03A313D7" w:rsidTr="446F30CC" w14:paraId="7245F8A2" w14:textId="77777777">
        <w:trPr>
          <w:trHeight w:val="375"/>
        </w:trPr>
        <w:tc>
          <w:tcPr>
            <w:tcW w:w="15394" w:type="dxa"/>
            <w:gridSpan w:val="2"/>
            <w:tcBorders>
              <w:top w:val="single" w:color="auto" w:sz="8" w:space="0"/>
              <w:left w:val="single" w:color="auto" w:sz="8" w:space="0"/>
              <w:bottom w:val="single" w:color="auto" w:sz="8" w:space="0"/>
              <w:right w:val="single" w:color="auto" w:sz="8" w:space="0"/>
            </w:tcBorders>
            <w:shd w:val="clear" w:color="auto" w:fill="BFBFBF" w:themeFill="background1" w:themeFillShade="BF"/>
            <w:tcMar/>
            <w:vAlign w:val="center"/>
          </w:tcPr>
          <w:p w:rsidR="03A313D7" w:rsidP="014FF730" w:rsidRDefault="45860DA0" w14:paraId="690E605E" w14:textId="38E6D868">
            <w:pPr>
              <w:rPr>
                <w:rFonts w:ascii="Palatino Linotype" w:hAnsi="Palatino Linotype" w:eastAsia="Palatino Linotype" w:cs="Palatino Linotype"/>
                <w:b/>
                <w:bCs/>
                <w:color w:val="000000" w:themeColor="text1"/>
                <w:szCs w:val="22"/>
                <w:lang w:val="en-US"/>
              </w:rPr>
            </w:pPr>
            <w:r w:rsidRPr="014FF730">
              <w:rPr>
                <w:rFonts w:ascii="Palatino Linotype" w:hAnsi="Palatino Linotype" w:eastAsia="Palatino Linotype" w:cs="Palatino Linotype"/>
                <w:b/>
                <w:bCs/>
                <w:color w:val="000000" w:themeColor="text1"/>
                <w:szCs w:val="22"/>
                <w:lang w:val="en-US"/>
              </w:rPr>
              <w:t>Staff responsibilities</w:t>
            </w:r>
          </w:p>
        </w:tc>
      </w:tr>
      <w:tr w:rsidR="03A313D7" w:rsidTr="446F30CC" w14:paraId="573FD262" w14:textId="77777777">
        <w:trPr>
          <w:trHeight w:val="420"/>
        </w:trPr>
        <w:tc>
          <w:tcPr>
            <w:tcW w:w="2430" w:type="dxa"/>
            <w:tcBorders>
              <w:top w:val="single" w:color="auto" w:sz="8" w:space="0"/>
              <w:left w:val="single" w:color="auto" w:sz="8" w:space="0"/>
              <w:bottom w:val="single" w:color="auto" w:sz="8" w:space="0"/>
              <w:right w:val="single" w:color="auto" w:sz="8" w:space="0"/>
            </w:tcBorders>
            <w:shd w:val="clear" w:color="auto" w:fill="FFFFFF" w:themeFill="background1"/>
            <w:tcMar/>
          </w:tcPr>
          <w:p w:rsidR="03A313D7" w:rsidP="014FF730" w:rsidRDefault="45860DA0" w14:paraId="5E2D1E43" w14:textId="5B768321">
            <w:pPr>
              <w:rPr>
                <w:rFonts w:ascii="Palatino Linotype" w:hAnsi="Palatino Linotype" w:eastAsia="Palatino Linotype" w:cs="Palatino Linotype"/>
                <w:b/>
                <w:bCs/>
                <w:color w:val="000000" w:themeColor="text1"/>
                <w:szCs w:val="22"/>
                <w:lang w:val="en-US"/>
              </w:rPr>
            </w:pPr>
            <w:r w:rsidRPr="014FF730">
              <w:rPr>
                <w:rFonts w:ascii="Palatino Linotype" w:hAnsi="Palatino Linotype" w:eastAsia="Palatino Linotype" w:cs="Palatino Linotype"/>
                <w:b/>
                <w:bCs/>
                <w:color w:val="000000" w:themeColor="text1"/>
                <w:szCs w:val="22"/>
                <w:lang w:val="en-US"/>
              </w:rPr>
              <w:t>Headteacher</w:t>
            </w:r>
          </w:p>
        </w:tc>
        <w:tc>
          <w:tcPr>
            <w:tcW w:w="12964" w:type="dxa"/>
            <w:tcBorders>
              <w:top w:val="nil"/>
              <w:left w:val="single" w:color="auto" w:sz="8" w:space="0"/>
              <w:bottom w:val="single" w:color="auto" w:sz="8" w:space="0"/>
              <w:right w:val="single" w:color="auto" w:sz="8" w:space="0"/>
            </w:tcBorders>
            <w:shd w:val="clear" w:color="auto" w:fill="FFFFFF" w:themeFill="background1"/>
            <w:tcMar/>
          </w:tcPr>
          <w:p w:rsidR="03A313D7" w:rsidP="014FF730" w:rsidRDefault="6CF09646" w14:paraId="7B8F8DEC" w14:textId="6FD7ED91">
            <w:pPr>
              <w:rPr>
                <w:rFonts w:ascii="Palatino Linotype" w:hAnsi="Palatino Linotype" w:eastAsia="Palatino Linotype" w:cs="Palatino Linotype"/>
                <w:i/>
                <w:iCs/>
                <w:color w:val="000000" w:themeColor="text1"/>
                <w:szCs w:val="22"/>
                <w:lang w:val="en-US"/>
              </w:rPr>
            </w:pPr>
            <w:r w:rsidRPr="014FF730">
              <w:rPr>
                <w:rFonts w:ascii="Palatino Linotype" w:hAnsi="Palatino Linotype" w:eastAsia="Palatino Linotype" w:cs="Palatino Linotype"/>
                <w:i/>
                <w:iCs/>
                <w:color w:val="000000" w:themeColor="text1"/>
                <w:szCs w:val="22"/>
                <w:lang w:val="en-US"/>
              </w:rPr>
              <w:t>Contact</w:t>
            </w:r>
            <w:r w:rsidRPr="014FF730" w:rsidR="45860DA0">
              <w:rPr>
                <w:rFonts w:ascii="Palatino Linotype" w:hAnsi="Palatino Linotype" w:eastAsia="Palatino Linotype" w:cs="Palatino Linotype"/>
                <w:i/>
                <w:iCs/>
                <w:color w:val="000000" w:themeColor="text1"/>
                <w:szCs w:val="22"/>
                <w:lang w:val="en-US"/>
              </w:rPr>
              <w:t xml:space="preserve"> emergency services</w:t>
            </w:r>
            <w:r w:rsidR="001040EC">
              <w:rPr>
                <w:rFonts w:ascii="Palatino Linotype" w:hAnsi="Palatino Linotype" w:eastAsia="Palatino Linotype" w:cs="Palatino Linotype"/>
                <w:i/>
                <w:iCs/>
                <w:color w:val="000000" w:themeColor="text1"/>
                <w:szCs w:val="22"/>
                <w:lang w:val="en-US"/>
              </w:rPr>
              <w:t xml:space="preserve"> and ELT</w:t>
            </w:r>
          </w:p>
        </w:tc>
      </w:tr>
      <w:tr w:rsidR="03A313D7" w:rsidTr="446F30CC" w14:paraId="2E5A9516" w14:textId="77777777">
        <w:trPr>
          <w:trHeight w:val="1279"/>
        </w:trPr>
        <w:tc>
          <w:tcPr>
            <w:tcW w:w="2430" w:type="dxa"/>
            <w:tcBorders>
              <w:top w:val="single" w:color="auto" w:sz="8" w:space="0"/>
              <w:left w:val="single" w:color="auto" w:sz="8" w:space="0"/>
              <w:bottom w:val="single" w:color="auto" w:sz="8" w:space="0"/>
              <w:right w:val="single" w:color="auto" w:sz="8" w:space="0"/>
            </w:tcBorders>
            <w:shd w:val="clear" w:color="auto" w:fill="FFFFFF" w:themeFill="background1"/>
            <w:tcMar/>
          </w:tcPr>
          <w:p w:rsidR="03A313D7" w:rsidP="014FF730" w:rsidRDefault="45860DA0" w14:paraId="19DF8B08" w14:textId="0762D9B6">
            <w:pPr>
              <w:rPr>
                <w:rFonts w:ascii="Palatino Linotype" w:hAnsi="Palatino Linotype" w:eastAsia="Palatino Linotype" w:cs="Palatino Linotype"/>
                <w:b/>
                <w:bCs/>
                <w:color w:val="000000" w:themeColor="text1"/>
                <w:szCs w:val="22"/>
                <w:lang w:val="en-US"/>
              </w:rPr>
            </w:pPr>
            <w:r w:rsidRPr="014FF730">
              <w:rPr>
                <w:rFonts w:ascii="Palatino Linotype" w:hAnsi="Palatino Linotype" w:eastAsia="Palatino Linotype" w:cs="Palatino Linotype"/>
                <w:b/>
                <w:bCs/>
                <w:color w:val="000000" w:themeColor="text1"/>
                <w:szCs w:val="22"/>
                <w:lang w:val="en-US"/>
              </w:rPr>
              <w:t>Other staff members</w:t>
            </w:r>
            <w:r w:rsidRPr="014FF730" w:rsidR="1127FA4D">
              <w:rPr>
                <w:rFonts w:ascii="Palatino Linotype" w:hAnsi="Palatino Linotype" w:eastAsia="Palatino Linotype" w:cs="Palatino Linotype"/>
                <w:b/>
                <w:bCs/>
                <w:color w:val="000000" w:themeColor="text1"/>
                <w:szCs w:val="22"/>
                <w:lang w:val="en-US"/>
              </w:rPr>
              <w:t>:</w:t>
            </w:r>
          </w:p>
          <w:p w:rsidR="03A313D7" w:rsidP="446F30CC" w:rsidRDefault="005021C7" w14:paraId="5509C9D3" w14:textId="69943741">
            <w:pPr>
              <w:rPr>
                <w:rFonts w:ascii="Palatino Linotype" w:hAnsi="Palatino Linotype" w:eastAsia="Palatino Linotype" w:cs="Palatino Linotype"/>
                <w:b w:val="1"/>
                <w:bCs w:val="1"/>
                <w:color w:val="000000" w:themeColor="text1"/>
                <w:lang w:val="en-US"/>
              </w:rPr>
            </w:pPr>
          </w:p>
          <w:p w:rsidR="03A313D7" w:rsidP="014FF730" w:rsidRDefault="005021C7" w14:paraId="6B969303" w14:textId="5BB8E5DC">
            <w:pPr>
              <w:rPr>
                <w:rFonts w:ascii="Palatino Linotype" w:hAnsi="Palatino Linotype" w:eastAsia="Palatino Linotype" w:cs="Palatino Linotype"/>
                <w:b/>
                <w:bCs/>
                <w:color w:val="000000" w:themeColor="text1"/>
                <w:szCs w:val="22"/>
                <w:lang w:val="en-US"/>
              </w:rPr>
            </w:pPr>
            <w:r w:rsidRPr="446F30CC" w:rsidR="4A909083">
              <w:rPr>
                <w:rFonts w:ascii="Palatino Linotype" w:hAnsi="Palatino Linotype" w:eastAsia="Palatino Linotype" w:cs="Palatino Linotype"/>
                <w:b w:val="1"/>
                <w:bCs w:val="1"/>
                <w:color w:val="000000" w:themeColor="text1" w:themeTint="FF" w:themeShade="FF"/>
                <w:lang w:val="en-US"/>
              </w:rPr>
              <w:t>Natalie Nicholson</w:t>
            </w:r>
          </w:p>
          <w:p w:rsidR="13F2CBF4" w:rsidP="446F30CC" w:rsidRDefault="13F2CBF4" w14:paraId="5E8039FF" w14:textId="62883AA3">
            <w:pPr>
              <w:pStyle w:val="Normal"/>
              <w:suppressLineNumbers w:val="0"/>
              <w:bidi w:val="0"/>
              <w:spacing w:before="0" w:beforeAutospacing="off" w:after="0" w:afterAutospacing="off" w:line="259" w:lineRule="auto"/>
              <w:ind w:left="0" w:right="0"/>
              <w:jc w:val="left"/>
            </w:pPr>
            <w:r w:rsidRPr="446F30CC" w:rsidR="13F2CBF4">
              <w:rPr>
                <w:rFonts w:ascii="Palatino Linotype" w:hAnsi="Palatino Linotype" w:eastAsia="Palatino Linotype" w:cs="Palatino Linotype"/>
                <w:b w:val="1"/>
                <w:bCs w:val="1"/>
                <w:color w:val="000000" w:themeColor="text1" w:themeTint="FF" w:themeShade="FF"/>
                <w:lang w:val="en-US"/>
              </w:rPr>
              <w:t>Robert Wilson</w:t>
            </w:r>
          </w:p>
          <w:p w:rsidR="03A313D7" w:rsidP="014FF730" w:rsidRDefault="005C64A1" w14:paraId="37994725" w14:textId="79B2CC1A">
            <w:pPr>
              <w:rPr>
                <w:rFonts w:ascii="Palatino Linotype" w:hAnsi="Palatino Linotype" w:eastAsia="Palatino Linotype" w:cs="Palatino Linotype"/>
                <w:b/>
                <w:bCs/>
                <w:color w:val="000000" w:themeColor="text1"/>
                <w:szCs w:val="22"/>
                <w:lang w:val="en-US"/>
              </w:rPr>
            </w:pPr>
            <w:r>
              <w:rPr>
                <w:rFonts w:ascii="Palatino Linotype" w:hAnsi="Palatino Linotype" w:eastAsia="Palatino Linotype" w:cs="Palatino Linotype"/>
                <w:b/>
                <w:bCs/>
                <w:color w:val="000000" w:themeColor="text1"/>
                <w:szCs w:val="22"/>
                <w:lang w:val="en-US"/>
              </w:rPr>
              <w:t>All staff</w:t>
            </w:r>
          </w:p>
        </w:tc>
        <w:tc>
          <w:tcPr>
            <w:tcW w:w="12964" w:type="dxa"/>
            <w:tcBorders>
              <w:top w:val="single" w:color="auto" w:sz="8" w:space="0"/>
              <w:left w:val="single" w:color="auto" w:sz="8" w:space="0"/>
              <w:bottom w:val="single" w:color="auto" w:sz="8" w:space="0"/>
              <w:right w:val="single" w:color="auto" w:sz="8" w:space="0"/>
            </w:tcBorders>
            <w:shd w:val="clear" w:color="auto" w:fill="FFFFFF" w:themeFill="background1"/>
            <w:tcMar/>
          </w:tcPr>
          <w:p w:rsidR="03A313D7" w:rsidP="014FF730" w:rsidRDefault="0029229F" w14:paraId="61593E55" w14:textId="5F907425">
            <w:pPr>
              <w:pStyle w:val="ListParagraph"/>
              <w:numPr>
                <w:ilvl w:val="0"/>
                <w:numId w:val="8"/>
              </w:numPr>
              <w:rPr>
                <w:i/>
                <w:iCs/>
                <w:color w:val="000000" w:themeColor="text1"/>
              </w:rPr>
            </w:pPr>
            <w:r>
              <w:rPr>
                <w:rFonts w:ascii="Palatino Linotype" w:hAnsi="Palatino Linotype" w:eastAsia="Palatino Linotype" w:cs="Palatino Linotype"/>
                <w:i/>
                <w:iCs/>
                <w:color w:val="000000" w:themeColor="text1"/>
              </w:rPr>
              <w:t>Headteacher/</w:t>
            </w:r>
            <w:r w:rsidRPr="014FF730" w:rsidR="1127FA4D">
              <w:rPr>
                <w:rFonts w:ascii="Palatino Linotype" w:hAnsi="Palatino Linotype" w:eastAsia="Palatino Linotype" w:cs="Palatino Linotype"/>
                <w:i/>
                <w:iCs/>
                <w:color w:val="000000" w:themeColor="text1"/>
              </w:rPr>
              <w:t>Deputy headteacher: communicate with staff and Executive Leader</w:t>
            </w:r>
            <w:r>
              <w:rPr>
                <w:rFonts w:ascii="Palatino Linotype" w:hAnsi="Palatino Linotype" w:eastAsia="Palatino Linotype" w:cs="Palatino Linotype"/>
                <w:i/>
                <w:iCs/>
                <w:color w:val="000000" w:themeColor="text1"/>
              </w:rPr>
              <w:t>s</w:t>
            </w:r>
            <w:r w:rsidRPr="014FF730" w:rsidR="1127FA4D">
              <w:rPr>
                <w:rFonts w:ascii="Palatino Linotype" w:hAnsi="Palatino Linotype" w:eastAsia="Palatino Linotype" w:cs="Palatino Linotype"/>
                <w:i/>
                <w:iCs/>
                <w:color w:val="000000" w:themeColor="text1"/>
              </w:rPr>
              <w:t xml:space="preserve"> (CEO or Vice-CEO)</w:t>
            </w:r>
          </w:p>
          <w:p w:rsidR="03A313D7" w:rsidP="446F30CC" w:rsidRDefault="005021C7" w14:paraId="2C64E482" w14:textId="70D77BE6">
            <w:pPr>
              <w:pStyle w:val="ListParagraph"/>
              <w:numPr>
                <w:ilvl w:val="0"/>
                <w:numId w:val="8"/>
              </w:numPr>
              <w:rPr>
                <w:i w:val="1"/>
                <w:iCs w:val="1"/>
                <w:color w:val="000000" w:themeColor="text1"/>
              </w:rPr>
            </w:pPr>
            <w:r w:rsidRPr="446F30CC" w:rsidR="4A909083">
              <w:rPr>
                <w:rFonts w:ascii="Palatino Linotype" w:hAnsi="Palatino Linotype" w:eastAsia="Palatino Linotype" w:cs="Palatino Linotype"/>
                <w:i w:val="1"/>
                <w:iCs w:val="1"/>
                <w:color w:val="000000" w:themeColor="text1" w:themeTint="FF" w:themeShade="FF"/>
              </w:rPr>
              <w:t>(Office Manager)</w:t>
            </w:r>
            <w:r w:rsidRPr="446F30CC" w:rsidR="45F976DC">
              <w:rPr>
                <w:rFonts w:ascii="Palatino Linotype" w:hAnsi="Palatino Linotype" w:eastAsia="Palatino Linotype" w:cs="Palatino Linotype"/>
                <w:i w:val="1"/>
                <w:iCs w:val="1"/>
                <w:color w:val="000000" w:themeColor="text1" w:themeTint="FF" w:themeShade="FF"/>
              </w:rPr>
              <w:t xml:space="preserve"> to communicate with parents via email and/ or text</w:t>
            </w:r>
            <w:r w:rsidRPr="446F30CC" w:rsidR="15B62397">
              <w:rPr>
                <w:rFonts w:ascii="Palatino Linotype" w:hAnsi="Palatino Linotype" w:eastAsia="Palatino Linotype" w:cs="Palatino Linotype"/>
                <w:i w:val="1"/>
                <w:iCs w:val="1"/>
                <w:color w:val="000000" w:themeColor="text1" w:themeTint="FF" w:themeShade="FF"/>
              </w:rPr>
              <w:t xml:space="preserve"> and inform </w:t>
            </w:r>
            <w:r w:rsidRPr="446F30CC" w:rsidR="15B62397">
              <w:rPr>
                <w:rFonts w:ascii="Palatino Linotype" w:hAnsi="Palatino Linotype" w:eastAsia="Palatino Linotype" w:cs="Palatino Linotype"/>
                <w:i w:val="1"/>
                <w:iCs w:val="1"/>
                <w:color w:val="000000" w:themeColor="text1" w:themeTint="FF" w:themeShade="FF"/>
              </w:rPr>
              <w:t>CoGs</w:t>
            </w:r>
          </w:p>
          <w:p w:rsidRPr="006C3686" w:rsidR="006C3686" w:rsidP="03A313D7" w:rsidRDefault="005021C7" w14:paraId="6ADD71BF" w14:textId="4BE73778">
            <w:pPr>
              <w:pStyle w:val="ListParagraph"/>
              <w:numPr>
                <w:ilvl w:val="0"/>
                <w:numId w:val="8"/>
              </w:numPr>
              <w:rPr/>
            </w:pPr>
            <w:r w:rsidRPr="446F30CC" w:rsidR="661BEB5E">
              <w:rPr>
                <w:rFonts w:ascii="Palatino Linotype" w:hAnsi="Palatino Linotype" w:eastAsia="Palatino Linotype" w:cs="Palatino Linotype"/>
                <w:i w:val="1"/>
                <w:iCs w:val="1"/>
                <w:color w:val="000000" w:themeColor="text1" w:themeTint="FF" w:themeShade="FF"/>
              </w:rPr>
              <w:t>Robert Wilson</w:t>
            </w:r>
            <w:r w:rsidRPr="446F30CC" w:rsidR="4A909083">
              <w:rPr>
                <w:rFonts w:ascii="Palatino Linotype" w:hAnsi="Palatino Linotype" w:eastAsia="Palatino Linotype" w:cs="Palatino Linotype"/>
                <w:i w:val="1"/>
                <w:iCs w:val="1"/>
                <w:color w:val="000000" w:themeColor="text1" w:themeTint="FF" w:themeShade="FF"/>
              </w:rPr>
              <w:t xml:space="preserve"> (</w:t>
            </w:r>
            <w:r w:rsidRPr="446F30CC" w:rsidR="015EDF1A">
              <w:rPr>
                <w:rFonts w:ascii="Palatino Linotype" w:hAnsi="Palatino Linotype" w:eastAsia="Palatino Linotype" w:cs="Palatino Linotype"/>
                <w:i w:val="1"/>
                <w:iCs w:val="1"/>
                <w:color w:val="000000" w:themeColor="text1" w:themeTint="FF" w:themeShade="FF"/>
              </w:rPr>
              <w:t>Site manager</w:t>
            </w:r>
            <w:r w:rsidRPr="446F30CC" w:rsidR="4A909083">
              <w:rPr>
                <w:rFonts w:ascii="Palatino Linotype" w:hAnsi="Palatino Linotype" w:eastAsia="Palatino Linotype" w:cs="Palatino Linotype"/>
                <w:i w:val="1"/>
                <w:iCs w:val="1"/>
                <w:color w:val="000000" w:themeColor="text1" w:themeTint="FF" w:themeShade="FF"/>
              </w:rPr>
              <w:t xml:space="preserve">) to </w:t>
            </w:r>
            <w:r w:rsidRPr="446F30CC" w:rsidR="015EDF1A">
              <w:rPr>
                <w:rFonts w:ascii="Palatino Linotype" w:hAnsi="Palatino Linotype" w:eastAsia="Palatino Linotype" w:cs="Palatino Linotype"/>
                <w:i w:val="1"/>
                <w:iCs w:val="1"/>
                <w:color w:val="000000" w:themeColor="text1" w:themeTint="FF" w:themeShade="FF"/>
              </w:rPr>
              <w:t xml:space="preserve">ensure all access points are </w:t>
            </w:r>
            <w:r w:rsidRPr="446F30CC" w:rsidR="015EDF1A">
              <w:rPr>
                <w:rFonts w:ascii="Palatino Linotype" w:hAnsi="Palatino Linotype" w:eastAsia="Palatino Linotype" w:cs="Palatino Linotype"/>
                <w:i w:val="1"/>
                <w:iCs w:val="1"/>
                <w:color w:val="000000" w:themeColor="text1" w:themeTint="FF" w:themeShade="FF"/>
              </w:rPr>
              <w:t>secured</w:t>
            </w:r>
            <w:r w:rsidRPr="446F30CC" w:rsidR="015EDF1A">
              <w:rPr>
                <w:rFonts w:ascii="Palatino Linotype" w:hAnsi="Palatino Linotype" w:eastAsia="Palatino Linotype" w:cs="Palatino Linotype"/>
                <w:i w:val="1"/>
                <w:iCs w:val="1"/>
                <w:color w:val="000000" w:themeColor="text1" w:themeTint="FF" w:themeShade="FF"/>
              </w:rPr>
              <w:t xml:space="preserve"> </w:t>
            </w:r>
          </w:p>
          <w:p w:rsidR="03A313D7" w:rsidP="03A313D7" w:rsidRDefault="1127FA4D" w14:paraId="21390B5D" w14:textId="6F960F7F">
            <w:pPr>
              <w:pStyle w:val="ListParagraph"/>
              <w:numPr>
                <w:ilvl w:val="0"/>
                <w:numId w:val="8"/>
              </w:numPr>
            </w:pPr>
            <w:r w:rsidRPr="014FF730">
              <w:rPr>
                <w:rFonts w:ascii="Palatino Linotype" w:hAnsi="Palatino Linotype" w:eastAsia="Palatino Linotype" w:cs="Palatino Linotype"/>
                <w:i/>
                <w:iCs/>
                <w:color w:val="000000" w:themeColor="text1"/>
              </w:rPr>
              <w:t xml:space="preserve">Teachers and support staff: stay with </w:t>
            </w:r>
            <w:proofErr w:type="gramStart"/>
            <w:r w:rsidRPr="014FF730">
              <w:rPr>
                <w:rFonts w:ascii="Palatino Linotype" w:hAnsi="Palatino Linotype" w:eastAsia="Palatino Linotype" w:cs="Palatino Linotype"/>
                <w:i/>
                <w:iCs/>
                <w:color w:val="000000" w:themeColor="text1"/>
              </w:rPr>
              <w:t>pupils</w:t>
            </w:r>
            <w:proofErr w:type="gramEnd"/>
          </w:p>
          <w:p w:rsidRPr="006C3686" w:rsidR="03A313D7" w:rsidP="006C3686" w:rsidRDefault="03A313D7" w14:paraId="6D00DF49" w14:textId="5575D3D2">
            <w:pPr>
              <w:rPr>
                <w:rFonts w:ascii="Palatino Linotype" w:hAnsi="Palatino Linotype" w:eastAsia="Palatino Linotype" w:cs="Palatino Linotype"/>
                <w:i/>
                <w:color w:val="000000" w:themeColor="text1"/>
              </w:rPr>
            </w:pPr>
          </w:p>
        </w:tc>
      </w:tr>
      <w:tr w:rsidR="03A313D7" w:rsidTr="446F30CC" w14:paraId="093803E1" w14:textId="77777777">
        <w:trPr>
          <w:trHeight w:val="405"/>
        </w:trPr>
        <w:tc>
          <w:tcPr>
            <w:tcW w:w="15394" w:type="dxa"/>
            <w:gridSpan w:val="2"/>
            <w:tcBorders>
              <w:top w:val="single" w:color="auto" w:sz="8" w:space="0"/>
              <w:left w:val="single" w:color="auto" w:sz="8" w:space="0"/>
              <w:bottom w:val="single" w:color="auto" w:sz="8" w:space="0"/>
              <w:right w:val="single" w:color="auto" w:sz="8" w:space="0"/>
            </w:tcBorders>
            <w:shd w:val="clear" w:color="auto" w:fill="BFBFBF" w:themeFill="background1" w:themeFillShade="BF"/>
            <w:tcMar/>
          </w:tcPr>
          <w:p w:rsidR="03A313D7" w:rsidP="014FF730" w:rsidRDefault="45860DA0" w14:paraId="4ED49602" w14:textId="0D2BCC34">
            <w:pPr>
              <w:rPr>
                <w:rFonts w:ascii="Palatino Linotype" w:hAnsi="Palatino Linotype" w:eastAsia="Palatino Linotype" w:cs="Palatino Linotype"/>
                <w:b/>
                <w:bCs/>
                <w:color w:val="000000" w:themeColor="text1"/>
                <w:szCs w:val="22"/>
                <w:lang w:val="en-US"/>
              </w:rPr>
            </w:pPr>
            <w:r w:rsidRPr="014FF730">
              <w:rPr>
                <w:rFonts w:ascii="Palatino Linotype" w:hAnsi="Palatino Linotype" w:eastAsia="Palatino Linotype" w:cs="Palatino Linotype"/>
                <w:b/>
                <w:bCs/>
                <w:color w:val="000000" w:themeColor="text1"/>
                <w:szCs w:val="22"/>
                <w:lang w:val="en-US"/>
              </w:rPr>
              <w:t>Signals</w:t>
            </w:r>
          </w:p>
        </w:tc>
      </w:tr>
      <w:tr w:rsidR="03A313D7" w:rsidTr="446F30CC" w14:paraId="2CF48117" w14:textId="77777777">
        <w:trPr>
          <w:trHeight w:val="420"/>
        </w:trPr>
        <w:tc>
          <w:tcPr>
            <w:tcW w:w="2430" w:type="dxa"/>
            <w:tcBorders>
              <w:top w:val="single" w:color="auto" w:sz="8" w:space="0"/>
              <w:left w:val="single" w:color="auto" w:sz="8" w:space="0"/>
              <w:bottom w:val="single" w:color="auto" w:sz="8" w:space="0"/>
              <w:right w:val="single" w:color="auto" w:sz="8" w:space="0"/>
            </w:tcBorders>
            <w:shd w:val="clear" w:color="auto" w:fill="FFFFFF" w:themeFill="background1"/>
            <w:tcMar/>
          </w:tcPr>
          <w:p w:rsidR="03A313D7" w:rsidP="014FF730" w:rsidRDefault="45860DA0" w14:paraId="7B401865" w14:textId="5D3FB690">
            <w:pPr>
              <w:rPr>
                <w:rFonts w:ascii="Palatino Linotype" w:hAnsi="Palatino Linotype" w:eastAsia="Palatino Linotype" w:cs="Palatino Linotype"/>
                <w:b/>
                <w:bCs/>
                <w:color w:val="000000" w:themeColor="text1"/>
                <w:szCs w:val="22"/>
                <w:lang w:val="en-US"/>
              </w:rPr>
            </w:pPr>
            <w:r w:rsidRPr="014FF730">
              <w:rPr>
                <w:rFonts w:ascii="Palatino Linotype" w:hAnsi="Palatino Linotype" w:eastAsia="Palatino Linotype" w:cs="Palatino Linotype"/>
                <w:b/>
                <w:bCs/>
                <w:color w:val="000000" w:themeColor="text1"/>
                <w:szCs w:val="22"/>
                <w:lang w:val="en-US"/>
              </w:rPr>
              <w:t>Lockdown signal(s)</w:t>
            </w:r>
          </w:p>
        </w:tc>
        <w:tc>
          <w:tcPr>
            <w:tcW w:w="12964" w:type="dxa"/>
            <w:tcBorders>
              <w:top w:val="nil"/>
              <w:left w:val="single" w:color="auto" w:sz="8" w:space="0"/>
              <w:bottom w:val="single" w:color="auto" w:sz="8" w:space="0"/>
              <w:right w:val="single" w:color="auto" w:sz="8" w:space="0"/>
            </w:tcBorders>
            <w:shd w:val="clear" w:color="auto" w:fill="FFFFFF" w:themeFill="background1"/>
            <w:tcMar/>
          </w:tcPr>
          <w:p w:rsidR="03A313D7" w:rsidP="67BE780F" w:rsidRDefault="45860DA0" w14:paraId="1F71D58D" w14:textId="6C2BA323">
            <w:pPr>
              <w:pStyle w:val="ListParagraph"/>
              <w:numPr>
                <w:ilvl w:val="0"/>
                <w:numId w:val="7"/>
              </w:numPr>
              <w:rPr>
                <w:rFonts w:ascii="Palatino Linotype" w:hAnsi="Palatino Linotype" w:eastAsia="Palatino Linotype" w:cs="Palatino Linotype"/>
                <w:i w:val="1"/>
                <w:iCs w:val="1"/>
                <w:color w:val="000000" w:themeColor="text1"/>
              </w:rPr>
            </w:pPr>
            <w:r w:rsidRPr="67BE780F" w:rsidR="45860DA0">
              <w:rPr>
                <w:rFonts w:ascii="Palatino Linotype" w:hAnsi="Palatino Linotype" w:eastAsia="Palatino Linotype" w:cs="Palatino Linotype"/>
                <w:i w:val="1"/>
                <w:iCs w:val="1"/>
                <w:color w:val="000000" w:themeColor="text1" w:themeTint="FF" w:themeShade="FF"/>
              </w:rPr>
              <w:t>Dedicated ‘lockdown’ alarm tone</w:t>
            </w:r>
            <w:r w:rsidRPr="67BE780F" w:rsidR="37DE761E">
              <w:rPr>
                <w:rFonts w:ascii="Palatino Linotype" w:hAnsi="Palatino Linotype" w:eastAsia="Palatino Linotype" w:cs="Palatino Linotype"/>
                <w:i w:val="1"/>
                <w:iCs w:val="1"/>
                <w:color w:val="000000" w:themeColor="text1" w:themeTint="FF" w:themeShade="FF"/>
              </w:rPr>
              <w:t xml:space="preserve"> will be</w:t>
            </w:r>
            <w:r w:rsidRPr="67BE780F" w:rsidR="45860DA0">
              <w:rPr>
                <w:rFonts w:ascii="Palatino Linotype" w:hAnsi="Palatino Linotype" w:eastAsia="Palatino Linotype" w:cs="Palatino Linotype"/>
                <w:i w:val="1"/>
                <w:iCs w:val="1"/>
                <w:color w:val="000000" w:themeColor="text1" w:themeTint="FF" w:themeShade="FF"/>
              </w:rPr>
              <w:t xml:space="preserve"> a</w:t>
            </w:r>
            <w:r w:rsidRPr="67BE780F" w:rsidR="0E00EC0B">
              <w:rPr>
                <w:rFonts w:ascii="Palatino Linotype" w:hAnsi="Palatino Linotype" w:eastAsia="Palatino Linotype" w:cs="Palatino Linotype"/>
                <w:i w:val="1"/>
                <w:iCs w:val="1"/>
                <w:color w:val="000000" w:themeColor="text1" w:themeTint="FF" w:themeShade="FF"/>
              </w:rPr>
              <w:t xml:space="preserve"> loud </w:t>
            </w:r>
            <w:r w:rsidRPr="67BE780F" w:rsidR="14C01B6C">
              <w:rPr>
                <w:rFonts w:ascii="Palatino Linotype" w:hAnsi="Palatino Linotype" w:eastAsia="Palatino Linotype" w:cs="Palatino Linotype"/>
                <w:i w:val="1"/>
                <w:iCs w:val="1"/>
                <w:color w:val="000000" w:themeColor="text1" w:themeTint="FF" w:themeShade="FF"/>
              </w:rPr>
              <w:t>continuous</w:t>
            </w:r>
            <w:r w:rsidRPr="67BE780F" w:rsidR="0E00EC0B">
              <w:rPr>
                <w:rFonts w:ascii="Palatino Linotype" w:hAnsi="Palatino Linotype" w:eastAsia="Palatino Linotype" w:cs="Palatino Linotype"/>
                <w:i w:val="1"/>
                <w:iCs w:val="1"/>
                <w:color w:val="000000" w:themeColor="text1" w:themeTint="FF" w:themeShade="FF"/>
              </w:rPr>
              <w:t xml:space="preserve"> bell</w:t>
            </w:r>
            <w:r w:rsidRPr="67BE780F" w:rsidR="005021C7">
              <w:rPr>
                <w:rFonts w:ascii="Palatino Linotype" w:hAnsi="Palatino Linotype" w:eastAsia="Palatino Linotype" w:cs="Palatino Linotype"/>
                <w:i w:val="1"/>
                <w:iCs w:val="1"/>
                <w:color w:val="000000" w:themeColor="text1" w:themeTint="FF" w:themeShade="FF"/>
              </w:rPr>
              <w:t xml:space="preserve"> </w:t>
            </w:r>
            <w:r w:rsidRPr="67BE780F" w:rsidR="005021C7">
              <w:rPr>
                <w:rFonts w:ascii="Palatino Linotype" w:hAnsi="Palatino Linotype" w:eastAsia="Palatino Linotype" w:cs="Palatino Linotype"/>
                <w:i w:val="1"/>
                <w:iCs w:val="1"/>
                <w:color w:val="000000" w:themeColor="text1" w:themeTint="FF" w:themeShade="FF"/>
              </w:rPr>
              <w:t xml:space="preserve">in contrast to the fire bell (evacuation alarm), which is a continuous siren (nee </w:t>
            </w:r>
            <w:r w:rsidRPr="67BE780F" w:rsidR="005021C7">
              <w:rPr>
                <w:rFonts w:ascii="Palatino Linotype" w:hAnsi="Palatino Linotype" w:eastAsia="Palatino Linotype" w:cs="Palatino Linotype"/>
                <w:i w:val="1"/>
                <w:iCs w:val="1"/>
                <w:color w:val="000000" w:themeColor="text1" w:themeTint="FF" w:themeShade="FF"/>
              </w:rPr>
              <w:t>naw</w:t>
            </w:r>
            <w:r w:rsidRPr="67BE780F" w:rsidR="005021C7">
              <w:rPr>
                <w:rFonts w:ascii="Palatino Linotype" w:hAnsi="Palatino Linotype" w:eastAsia="Palatino Linotype" w:cs="Palatino Linotype"/>
                <w:i w:val="1"/>
                <w:iCs w:val="1"/>
                <w:color w:val="000000" w:themeColor="text1" w:themeTint="FF" w:themeShade="FF"/>
              </w:rPr>
              <w:t>)</w:t>
            </w:r>
          </w:p>
          <w:p w:rsidR="03A313D7" w:rsidP="03A313D7" w:rsidRDefault="45860DA0" w14:paraId="1CBB8AE5" w14:textId="2AB38514">
            <w:pPr>
              <w:pStyle w:val="ListParagraph"/>
              <w:numPr>
                <w:ilvl w:val="0"/>
                <w:numId w:val="7"/>
              </w:numPr>
            </w:pPr>
            <w:r w:rsidRPr="406F52CC">
              <w:rPr>
                <w:rFonts w:ascii="Palatino Linotype" w:hAnsi="Palatino Linotype" w:eastAsia="Palatino Linotype" w:cs="Palatino Linotype"/>
                <w:i/>
                <w:iCs/>
                <w:color w:val="000000" w:themeColor="text1"/>
              </w:rPr>
              <w:t>Internal message systems</w:t>
            </w:r>
            <w:r w:rsidRPr="406F52CC" w:rsidR="67D95CA3">
              <w:rPr>
                <w:rFonts w:ascii="Palatino Linotype" w:hAnsi="Palatino Linotype" w:eastAsia="Palatino Linotype" w:cs="Palatino Linotype"/>
                <w:i/>
                <w:iCs/>
                <w:color w:val="000000" w:themeColor="text1"/>
              </w:rPr>
              <w:t xml:space="preserve"> will be used: Teams, </w:t>
            </w:r>
            <w:r w:rsidRPr="406F52CC" w:rsidR="01F0796A">
              <w:rPr>
                <w:rFonts w:ascii="Palatino Linotype" w:hAnsi="Palatino Linotype" w:eastAsia="Palatino Linotype" w:cs="Palatino Linotype"/>
                <w:i/>
                <w:iCs/>
                <w:color w:val="000000" w:themeColor="text1"/>
              </w:rPr>
              <w:t>email,</w:t>
            </w:r>
            <w:r w:rsidRPr="406F52CC" w:rsidR="67D95CA3">
              <w:rPr>
                <w:rFonts w:ascii="Palatino Linotype" w:hAnsi="Palatino Linotype" w:eastAsia="Palatino Linotype" w:cs="Palatino Linotype"/>
                <w:i/>
                <w:iCs/>
                <w:color w:val="000000" w:themeColor="text1"/>
              </w:rPr>
              <w:t xml:space="preserve"> or text where </w:t>
            </w:r>
            <w:proofErr w:type="gramStart"/>
            <w:r w:rsidRPr="406F52CC" w:rsidR="67D95CA3">
              <w:rPr>
                <w:rFonts w:ascii="Palatino Linotype" w:hAnsi="Palatino Linotype" w:eastAsia="Palatino Linotype" w:cs="Palatino Linotype"/>
                <w:i/>
                <w:iCs/>
                <w:color w:val="000000" w:themeColor="text1"/>
              </w:rPr>
              <w:t>appropriate</w:t>
            </w:r>
            <w:proofErr w:type="gramEnd"/>
          </w:p>
          <w:p w:rsidR="03A313D7" w:rsidP="6D8F032E" w:rsidRDefault="45860DA0" w14:paraId="6388DC41" w14:textId="590FF274">
            <w:pPr>
              <w:pStyle w:val="ListParagraph"/>
              <w:numPr>
                <w:ilvl w:val="0"/>
                <w:numId w:val="7"/>
              </w:numPr>
              <w:rPr>
                <w:rFonts w:ascii="Palatino Linotype" w:hAnsi="Palatino Linotype" w:eastAsia="Palatino Linotype" w:cs="Palatino Linotype"/>
                <w:i/>
                <w:iCs/>
                <w:color w:val="000000" w:themeColor="text1"/>
              </w:rPr>
            </w:pPr>
            <w:r w:rsidRPr="6D8F032E">
              <w:rPr>
                <w:rFonts w:ascii="Palatino Linotype" w:hAnsi="Palatino Linotype" w:eastAsia="Palatino Linotype" w:cs="Palatino Linotype"/>
                <w:i/>
                <w:iCs/>
                <w:color w:val="000000" w:themeColor="text1"/>
              </w:rPr>
              <w:t>Word of mouth</w:t>
            </w:r>
            <w:r w:rsidRPr="6D8F032E" w:rsidR="2C044422">
              <w:rPr>
                <w:rFonts w:ascii="Palatino Linotype" w:hAnsi="Palatino Linotype" w:eastAsia="Palatino Linotype" w:cs="Palatino Linotype"/>
                <w:i/>
                <w:iCs/>
                <w:color w:val="000000" w:themeColor="text1"/>
              </w:rPr>
              <w:t xml:space="preserve"> via leaders and </w:t>
            </w:r>
            <w:r w:rsidRPr="6D8F032E" w:rsidR="23CD0D1C">
              <w:rPr>
                <w:rFonts w:ascii="Palatino Linotype" w:hAnsi="Palatino Linotype" w:eastAsia="Palatino Linotype" w:cs="Palatino Linotype"/>
                <w:i/>
                <w:iCs/>
                <w:color w:val="000000" w:themeColor="text1"/>
              </w:rPr>
              <w:t>premises manager</w:t>
            </w:r>
            <w:r w:rsidRPr="6D8F032E" w:rsidR="2C044422">
              <w:rPr>
                <w:rFonts w:ascii="Palatino Linotype" w:hAnsi="Palatino Linotype" w:eastAsia="Palatino Linotype" w:cs="Palatino Linotype"/>
                <w:i/>
                <w:iCs/>
                <w:color w:val="000000" w:themeColor="text1"/>
              </w:rPr>
              <w:t xml:space="preserve"> only</w:t>
            </w:r>
          </w:p>
          <w:p w:rsidR="03A313D7" w:rsidP="014FF730" w:rsidRDefault="2C044422" w14:paraId="3FC1D45D" w14:textId="228E29BE">
            <w:pPr>
              <w:pStyle w:val="ListParagraph"/>
              <w:numPr>
                <w:ilvl w:val="0"/>
                <w:numId w:val="7"/>
              </w:numPr>
              <w:rPr>
                <w:rFonts w:ascii="Palatino Linotype" w:hAnsi="Palatino Linotype" w:eastAsia="Palatino Linotype" w:cs="Palatino Linotype"/>
                <w:i/>
                <w:iCs/>
                <w:color w:val="000000" w:themeColor="text1"/>
              </w:rPr>
            </w:pPr>
            <w:r w:rsidRPr="014FF730">
              <w:rPr>
                <w:rFonts w:ascii="Palatino Linotype" w:hAnsi="Palatino Linotype" w:eastAsia="Palatino Linotype" w:cs="Palatino Linotype"/>
                <w:i/>
                <w:iCs/>
                <w:color w:val="000000" w:themeColor="text1"/>
              </w:rPr>
              <w:t>P</w:t>
            </w:r>
            <w:r w:rsidRPr="014FF730" w:rsidR="45860DA0">
              <w:rPr>
                <w:rFonts w:ascii="Palatino Linotype" w:hAnsi="Palatino Linotype" w:eastAsia="Palatino Linotype" w:cs="Palatino Linotype"/>
                <w:i/>
                <w:iCs/>
                <w:color w:val="000000" w:themeColor="text1"/>
              </w:rPr>
              <w:t xml:space="preserve">artial and full lockdowns, </w:t>
            </w:r>
            <w:r w:rsidRPr="014FF730" w:rsidR="2A2CEB2A">
              <w:rPr>
                <w:rFonts w:ascii="Palatino Linotype" w:hAnsi="Palatino Linotype" w:eastAsia="Palatino Linotype" w:cs="Palatino Linotype"/>
                <w:i/>
                <w:iCs/>
                <w:color w:val="000000" w:themeColor="text1"/>
              </w:rPr>
              <w:t>will have the same</w:t>
            </w:r>
            <w:r w:rsidRPr="014FF730" w:rsidR="45860DA0">
              <w:rPr>
                <w:rFonts w:ascii="Palatino Linotype" w:hAnsi="Palatino Linotype" w:eastAsia="Palatino Linotype" w:cs="Palatino Linotype"/>
                <w:i/>
                <w:iCs/>
                <w:color w:val="000000" w:themeColor="text1"/>
              </w:rPr>
              <w:t xml:space="preserve"> signals for eac</w:t>
            </w:r>
            <w:r w:rsidRPr="014FF730" w:rsidR="06ECE03B">
              <w:rPr>
                <w:rFonts w:ascii="Palatino Linotype" w:hAnsi="Palatino Linotype" w:eastAsia="Palatino Linotype" w:cs="Palatino Linotype"/>
                <w:i/>
                <w:iCs/>
                <w:color w:val="000000" w:themeColor="text1"/>
              </w:rPr>
              <w:t>h</w:t>
            </w:r>
          </w:p>
        </w:tc>
      </w:tr>
      <w:tr w:rsidR="03A313D7" w:rsidTr="446F30CC" w14:paraId="5BCC3AFC" w14:textId="77777777">
        <w:trPr>
          <w:trHeight w:val="420"/>
        </w:trPr>
        <w:tc>
          <w:tcPr>
            <w:tcW w:w="2430" w:type="dxa"/>
            <w:tcBorders>
              <w:top w:val="single" w:color="auto" w:sz="8" w:space="0"/>
              <w:left w:val="single" w:color="auto" w:sz="8" w:space="0"/>
              <w:bottom w:val="single" w:color="auto" w:sz="8" w:space="0"/>
              <w:right w:val="single" w:color="auto" w:sz="8" w:space="0"/>
            </w:tcBorders>
            <w:shd w:val="clear" w:color="auto" w:fill="FFFFFF" w:themeFill="background1"/>
            <w:tcMar/>
          </w:tcPr>
          <w:p w:rsidR="03A313D7" w:rsidP="014FF730" w:rsidRDefault="45860DA0" w14:paraId="7CFF950F" w14:textId="6D673AE9">
            <w:pPr>
              <w:rPr>
                <w:rFonts w:ascii="Palatino Linotype" w:hAnsi="Palatino Linotype" w:eastAsia="Palatino Linotype" w:cs="Palatino Linotype"/>
                <w:b/>
                <w:bCs/>
                <w:color w:val="000000" w:themeColor="text1"/>
                <w:szCs w:val="22"/>
                <w:lang w:val="en-US"/>
              </w:rPr>
            </w:pPr>
            <w:r w:rsidRPr="014FF730">
              <w:rPr>
                <w:rFonts w:ascii="Palatino Linotype" w:hAnsi="Palatino Linotype" w:eastAsia="Palatino Linotype" w:cs="Palatino Linotype"/>
                <w:b/>
                <w:bCs/>
                <w:color w:val="000000" w:themeColor="text1"/>
                <w:szCs w:val="22"/>
                <w:lang w:val="en-US"/>
              </w:rPr>
              <w:t>All clear signal</w:t>
            </w:r>
          </w:p>
        </w:tc>
        <w:tc>
          <w:tcPr>
            <w:tcW w:w="12964" w:type="dxa"/>
            <w:tcBorders>
              <w:top w:val="single" w:color="auto" w:sz="8" w:space="0"/>
              <w:left w:val="single" w:color="auto" w:sz="8" w:space="0"/>
              <w:bottom w:val="single" w:color="auto" w:sz="8" w:space="0"/>
              <w:right w:val="single" w:color="auto" w:sz="8" w:space="0"/>
            </w:tcBorders>
            <w:shd w:val="clear" w:color="auto" w:fill="FFFFFF" w:themeFill="background1"/>
            <w:tcMar/>
          </w:tcPr>
          <w:p w:rsidR="03A313D7" w:rsidP="6D8F032E" w:rsidRDefault="2F61FF8A" w14:paraId="4F08683A" w14:textId="3B41F4B5">
            <w:pPr>
              <w:pStyle w:val="ListParagraph"/>
              <w:numPr>
                <w:ilvl w:val="0"/>
                <w:numId w:val="6"/>
              </w:numPr>
              <w:rPr>
                <w:rFonts w:ascii="Palatino Linotype" w:hAnsi="Palatino Linotype" w:eastAsia="Palatino Linotype" w:cs="Palatino Linotype"/>
                <w:i/>
                <w:iCs/>
                <w:color w:val="000000" w:themeColor="text1"/>
              </w:rPr>
            </w:pPr>
            <w:r w:rsidRPr="6D8F032E">
              <w:rPr>
                <w:rFonts w:ascii="Palatino Linotype" w:hAnsi="Palatino Linotype" w:eastAsia="Palatino Linotype" w:cs="Palatino Linotype"/>
                <w:i/>
                <w:iCs/>
                <w:color w:val="000000" w:themeColor="text1"/>
              </w:rPr>
              <w:t xml:space="preserve">Word of mouth via leaders and </w:t>
            </w:r>
            <w:r w:rsidR="00B377E3">
              <w:rPr>
                <w:rFonts w:ascii="Palatino Linotype" w:hAnsi="Palatino Linotype" w:eastAsia="Palatino Linotype" w:cs="Palatino Linotype"/>
                <w:i/>
                <w:iCs/>
                <w:color w:val="000000" w:themeColor="text1"/>
              </w:rPr>
              <w:t>site manager</w:t>
            </w:r>
            <w:r w:rsidRPr="6D8F032E" w:rsidR="35CB611F">
              <w:rPr>
                <w:rFonts w:ascii="Palatino Linotype" w:hAnsi="Palatino Linotype" w:eastAsia="Palatino Linotype" w:cs="Palatino Linotype"/>
                <w:i/>
                <w:iCs/>
                <w:color w:val="000000" w:themeColor="text1"/>
              </w:rPr>
              <w:t xml:space="preserve"> – They will knock the door and inform you that the lockdown is over.</w:t>
            </w:r>
            <w:r w:rsidR="005021C7">
              <w:rPr>
                <w:rFonts w:ascii="Palatino Linotype" w:hAnsi="Palatino Linotype" w:eastAsia="Palatino Linotype" w:cs="Palatino Linotype"/>
                <w:i/>
                <w:iCs/>
                <w:color w:val="000000" w:themeColor="text1"/>
              </w:rPr>
              <w:t xml:space="preserve"> Staff will not open door until </w:t>
            </w:r>
            <w:r w:rsidR="00B377E3">
              <w:rPr>
                <w:rFonts w:ascii="Palatino Linotype" w:hAnsi="Palatino Linotype" w:eastAsia="Palatino Linotype" w:cs="Palatino Linotype"/>
                <w:i/>
                <w:iCs/>
                <w:color w:val="000000" w:themeColor="text1"/>
              </w:rPr>
              <w:t xml:space="preserve">they have heard leader/ site </w:t>
            </w:r>
            <w:proofErr w:type="gramStart"/>
            <w:r w:rsidR="00B377E3">
              <w:rPr>
                <w:rFonts w:ascii="Palatino Linotype" w:hAnsi="Palatino Linotype" w:eastAsia="Palatino Linotype" w:cs="Palatino Linotype"/>
                <w:i/>
                <w:iCs/>
                <w:color w:val="000000" w:themeColor="text1"/>
              </w:rPr>
              <w:t>manager</w:t>
            </w:r>
            <w:proofErr w:type="gramEnd"/>
          </w:p>
          <w:p w:rsidR="03A313D7" w:rsidP="03A313D7" w:rsidRDefault="45860DA0" w14:paraId="7B1FC325" w14:textId="76519D44">
            <w:pPr>
              <w:pStyle w:val="ListParagraph"/>
              <w:numPr>
                <w:ilvl w:val="0"/>
                <w:numId w:val="6"/>
              </w:numPr>
            </w:pPr>
            <w:r w:rsidRPr="014FF730">
              <w:rPr>
                <w:rFonts w:ascii="Palatino Linotype" w:hAnsi="Palatino Linotype" w:eastAsia="Palatino Linotype" w:cs="Palatino Linotype"/>
                <w:i/>
                <w:iCs/>
                <w:color w:val="000000" w:themeColor="text1"/>
              </w:rPr>
              <w:t>Internal message systems</w:t>
            </w:r>
            <w:r w:rsidRPr="014FF730" w:rsidR="35BE7E2F">
              <w:rPr>
                <w:rFonts w:ascii="Palatino Linotype" w:hAnsi="Palatino Linotype" w:eastAsia="Palatino Linotype" w:cs="Palatino Linotype"/>
                <w:i/>
                <w:iCs/>
                <w:color w:val="000000" w:themeColor="text1"/>
              </w:rPr>
              <w:t xml:space="preserve"> where appropriate</w:t>
            </w:r>
          </w:p>
        </w:tc>
      </w:tr>
      <w:tr w:rsidR="03A313D7" w:rsidTr="446F30CC" w14:paraId="01E711EE" w14:textId="77777777">
        <w:trPr>
          <w:trHeight w:val="482"/>
        </w:trPr>
        <w:tc>
          <w:tcPr>
            <w:tcW w:w="2430" w:type="dxa"/>
            <w:tcBorders>
              <w:top w:val="single" w:color="auto" w:sz="8" w:space="0"/>
              <w:left w:val="single" w:color="auto" w:sz="8" w:space="0"/>
              <w:bottom w:val="single" w:color="auto" w:sz="8" w:space="0"/>
              <w:right w:val="single" w:color="auto" w:sz="8" w:space="0"/>
            </w:tcBorders>
            <w:shd w:val="clear" w:color="auto" w:fill="FFFFFF" w:themeFill="background1"/>
            <w:tcMar/>
          </w:tcPr>
          <w:p w:rsidR="03A313D7" w:rsidP="014FF730" w:rsidRDefault="45860DA0" w14:paraId="687B5ECD" w14:textId="1F3CEEF6">
            <w:pPr>
              <w:rPr>
                <w:rFonts w:ascii="Palatino Linotype" w:hAnsi="Palatino Linotype" w:eastAsia="Palatino Linotype" w:cs="Palatino Linotype"/>
                <w:b/>
                <w:bCs/>
                <w:color w:val="000000" w:themeColor="text1"/>
                <w:szCs w:val="22"/>
                <w:lang w:val="en-US"/>
              </w:rPr>
            </w:pPr>
            <w:r w:rsidRPr="014FF730">
              <w:rPr>
                <w:rFonts w:ascii="Palatino Linotype" w:hAnsi="Palatino Linotype" w:eastAsia="Palatino Linotype" w:cs="Palatino Linotype"/>
                <w:b/>
                <w:bCs/>
                <w:color w:val="000000" w:themeColor="text1"/>
                <w:szCs w:val="22"/>
                <w:lang w:val="en-US"/>
              </w:rPr>
              <w:t>Evacuation signal</w:t>
            </w:r>
          </w:p>
        </w:tc>
        <w:tc>
          <w:tcPr>
            <w:tcW w:w="12964" w:type="dxa"/>
            <w:tcBorders>
              <w:top w:val="single" w:color="auto" w:sz="8" w:space="0"/>
              <w:left w:val="single" w:color="auto" w:sz="8" w:space="0"/>
              <w:bottom w:val="single" w:color="auto" w:sz="8" w:space="0"/>
              <w:right w:val="single" w:color="auto" w:sz="8" w:space="0"/>
            </w:tcBorders>
            <w:shd w:val="clear" w:color="auto" w:fill="FFFFFF" w:themeFill="background1"/>
            <w:tcMar/>
          </w:tcPr>
          <w:p w:rsidRPr="00236A7E" w:rsidR="03A313D7" w:rsidP="67BE780F" w:rsidRDefault="00B377E3" w14:paraId="2E6C69FB" w14:textId="5FD4E12A">
            <w:pPr>
              <w:pStyle w:val="Normal"/>
              <w:ind w:left="0"/>
              <w:rPr>
                <w:rFonts w:ascii="Palatino Linotype" w:hAnsi="Palatino Linotype" w:eastAsia="Palatino Linotype" w:cs="Palatino Linotype"/>
                <w:i w:val="1"/>
                <w:iCs w:val="1"/>
                <w:color w:val="000000" w:themeColor="text1"/>
                <w:sz w:val="22"/>
                <w:szCs w:val="22"/>
              </w:rPr>
            </w:pPr>
            <w:r w:rsidRPr="67BE780F" w:rsidR="00B377E3">
              <w:rPr>
                <w:rFonts w:ascii="Palatino Linotype" w:hAnsi="Palatino Linotype" w:eastAsia="Palatino Linotype" w:cs="Palatino Linotype"/>
                <w:i w:val="1"/>
                <w:iCs w:val="1"/>
                <w:color w:val="000000" w:themeColor="text1" w:themeTint="FF" w:themeShade="FF"/>
                <w:lang w:val="en-US"/>
              </w:rPr>
              <w:t>Evacuation and lockdown signals are different -</w:t>
            </w:r>
            <w:r w:rsidRPr="67BE780F" w:rsidR="38DEC013">
              <w:rPr>
                <w:rFonts w:ascii="Palatino Linotype" w:hAnsi="Palatino Linotype" w:eastAsia="Palatino Linotype" w:cs="Palatino Linotype"/>
                <w:i w:val="1"/>
                <w:iCs w:val="1"/>
                <w:color w:val="000000" w:themeColor="text1" w:themeTint="FF" w:themeShade="FF"/>
              </w:rPr>
              <w:t xml:space="preserve"> Dedicated ‘lockdown’ alarm tone will be a loud continuous bell in contrast to the fire bell (evacuation alarm), which is a continuous siren (nee naw)</w:t>
            </w:r>
          </w:p>
        </w:tc>
      </w:tr>
      <w:tr w:rsidR="03A313D7" w:rsidTr="446F30CC" w14:paraId="7B255E42" w14:textId="77777777">
        <w:trPr>
          <w:trHeight w:val="435"/>
        </w:trPr>
        <w:tc>
          <w:tcPr>
            <w:tcW w:w="15394" w:type="dxa"/>
            <w:gridSpan w:val="2"/>
            <w:tcBorders>
              <w:top w:val="single" w:color="auto" w:sz="8" w:space="0"/>
              <w:left w:val="single" w:color="auto" w:sz="8" w:space="0"/>
              <w:bottom w:val="single" w:color="auto" w:sz="8" w:space="0"/>
              <w:right w:val="single" w:color="auto" w:sz="8" w:space="0"/>
            </w:tcBorders>
            <w:shd w:val="clear" w:color="auto" w:fill="BFBFBF" w:themeFill="background1" w:themeFillShade="BF"/>
            <w:tcMar/>
          </w:tcPr>
          <w:p w:rsidR="03A313D7" w:rsidP="014FF730" w:rsidRDefault="45860DA0" w14:paraId="199DC704" w14:textId="4BF9B9F5">
            <w:pPr>
              <w:rPr>
                <w:rFonts w:ascii="Palatino Linotype" w:hAnsi="Palatino Linotype" w:eastAsia="Palatino Linotype" w:cs="Palatino Linotype"/>
                <w:b/>
                <w:bCs/>
                <w:color w:val="000000" w:themeColor="text1"/>
                <w:szCs w:val="22"/>
                <w:lang w:val="en-US"/>
              </w:rPr>
            </w:pPr>
            <w:r w:rsidRPr="014FF730">
              <w:rPr>
                <w:rFonts w:ascii="Palatino Linotype" w:hAnsi="Palatino Linotype" w:eastAsia="Palatino Linotype" w:cs="Palatino Linotype"/>
                <w:b/>
                <w:bCs/>
                <w:color w:val="000000" w:themeColor="text1"/>
                <w:szCs w:val="22"/>
                <w:lang w:val="en-US"/>
              </w:rPr>
              <w:t>Lockdown</w:t>
            </w:r>
          </w:p>
        </w:tc>
      </w:tr>
      <w:tr w:rsidR="03A313D7" w:rsidTr="446F30CC" w14:paraId="198344C7" w14:textId="77777777">
        <w:trPr>
          <w:trHeight w:val="420"/>
        </w:trPr>
        <w:tc>
          <w:tcPr>
            <w:tcW w:w="2430" w:type="dxa"/>
            <w:tcBorders>
              <w:top w:val="single" w:color="auto" w:sz="8" w:space="0"/>
              <w:left w:val="single" w:color="auto" w:sz="8" w:space="0"/>
              <w:bottom w:val="single" w:color="auto" w:sz="8" w:space="0"/>
              <w:right w:val="single" w:color="auto" w:sz="8" w:space="0"/>
            </w:tcBorders>
            <w:shd w:val="clear" w:color="auto" w:fill="FFFFFF" w:themeFill="background1"/>
            <w:tcMar/>
          </w:tcPr>
          <w:p w:rsidR="03A313D7" w:rsidP="014FF730" w:rsidRDefault="45860DA0" w14:paraId="61747684" w14:textId="5EA15064">
            <w:pPr>
              <w:rPr>
                <w:rFonts w:ascii="Palatino Linotype" w:hAnsi="Palatino Linotype" w:eastAsia="Palatino Linotype" w:cs="Palatino Linotype"/>
                <w:b/>
                <w:bCs/>
                <w:color w:val="000000" w:themeColor="text1"/>
                <w:szCs w:val="22"/>
                <w:lang w:val="en-US"/>
              </w:rPr>
            </w:pPr>
            <w:r w:rsidRPr="014FF730">
              <w:rPr>
                <w:rFonts w:ascii="Palatino Linotype" w:hAnsi="Palatino Linotype" w:eastAsia="Palatino Linotype" w:cs="Palatino Linotype"/>
                <w:b/>
                <w:bCs/>
                <w:color w:val="000000" w:themeColor="text1"/>
                <w:szCs w:val="22"/>
                <w:lang w:val="en-US"/>
              </w:rPr>
              <w:t>Assembly points</w:t>
            </w:r>
          </w:p>
        </w:tc>
        <w:tc>
          <w:tcPr>
            <w:tcW w:w="12964" w:type="dxa"/>
            <w:tcBorders>
              <w:top w:val="nil"/>
              <w:left w:val="single" w:color="auto" w:sz="8" w:space="0"/>
              <w:bottom w:val="single" w:color="auto" w:sz="8" w:space="0"/>
              <w:right w:val="single" w:color="auto" w:sz="8" w:space="0"/>
            </w:tcBorders>
            <w:shd w:val="clear" w:color="auto" w:fill="FFFFFF" w:themeFill="background1"/>
            <w:tcMar/>
          </w:tcPr>
          <w:p w:rsidR="03A313D7" w:rsidP="6D8F032E" w:rsidRDefault="005D1DBF" w14:paraId="74B0B3F4" w14:textId="4E27A32D">
            <w:pPr>
              <w:rPr>
                <w:rFonts w:ascii="Palatino Linotype" w:hAnsi="Palatino Linotype" w:eastAsia="Palatino Linotype" w:cs="Palatino Linotype"/>
                <w:i/>
                <w:iCs/>
                <w:color w:val="000000" w:themeColor="text1"/>
                <w:lang w:val="en-US"/>
              </w:rPr>
            </w:pPr>
            <w:r w:rsidRPr="6D8F032E">
              <w:rPr>
                <w:rFonts w:ascii="Palatino Linotype" w:hAnsi="Palatino Linotype" w:eastAsia="Palatino Linotype" w:cs="Palatino Linotype"/>
                <w:i/>
                <w:iCs/>
                <w:color w:val="000000" w:themeColor="text1"/>
                <w:lang w:val="en-US"/>
              </w:rPr>
              <w:t>Stay i</w:t>
            </w:r>
            <w:r w:rsidRPr="6D8F032E" w:rsidR="40700741">
              <w:rPr>
                <w:rFonts w:ascii="Palatino Linotype" w:hAnsi="Palatino Linotype" w:eastAsia="Palatino Linotype" w:cs="Palatino Linotype"/>
                <w:i/>
                <w:iCs/>
                <w:color w:val="000000" w:themeColor="text1"/>
                <w:lang w:val="en-US"/>
              </w:rPr>
              <w:t>n</w:t>
            </w:r>
            <w:r w:rsidRPr="6D8F032E" w:rsidR="50F4875D">
              <w:rPr>
                <w:rFonts w:ascii="Palatino Linotype" w:hAnsi="Palatino Linotype" w:eastAsia="Palatino Linotype" w:cs="Palatino Linotype"/>
                <w:i/>
                <w:iCs/>
                <w:color w:val="000000" w:themeColor="text1"/>
                <w:lang w:val="en-US"/>
              </w:rPr>
              <w:t xml:space="preserve"> individual</w:t>
            </w:r>
            <w:r w:rsidRPr="6D8F032E" w:rsidR="40700741">
              <w:rPr>
                <w:rFonts w:ascii="Palatino Linotype" w:hAnsi="Palatino Linotype" w:eastAsia="Palatino Linotype" w:cs="Palatino Linotype"/>
                <w:i/>
                <w:iCs/>
                <w:color w:val="000000" w:themeColor="text1"/>
                <w:lang w:val="en-US"/>
              </w:rPr>
              <w:t xml:space="preserve"> classes until after </w:t>
            </w:r>
            <w:proofErr w:type="gramStart"/>
            <w:r w:rsidRPr="6D8F032E" w:rsidR="40700741">
              <w:rPr>
                <w:rFonts w:ascii="Palatino Linotype" w:hAnsi="Palatino Linotype" w:eastAsia="Palatino Linotype" w:cs="Palatino Linotype"/>
                <w:i/>
                <w:iCs/>
                <w:color w:val="000000" w:themeColor="text1"/>
                <w:lang w:val="en-US"/>
              </w:rPr>
              <w:t>the all</w:t>
            </w:r>
            <w:proofErr w:type="gramEnd"/>
            <w:r w:rsidRPr="6D8F032E" w:rsidR="40700741">
              <w:rPr>
                <w:rFonts w:ascii="Palatino Linotype" w:hAnsi="Palatino Linotype" w:eastAsia="Palatino Linotype" w:cs="Palatino Linotype"/>
                <w:i/>
                <w:iCs/>
                <w:color w:val="000000" w:themeColor="text1"/>
                <w:lang w:val="en-US"/>
              </w:rPr>
              <w:t xml:space="preserve"> clear signal has been given</w:t>
            </w:r>
            <w:r w:rsidRPr="6D8F032E">
              <w:rPr>
                <w:rFonts w:ascii="Palatino Linotype" w:hAnsi="Palatino Linotype" w:eastAsia="Palatino Linotype" w:cs="Palatino Linotype"/>
                <w:i/>
                <w:iCs/>
                <w:color w:val="000000" w:themeColor="text1"/>
                <w:lang w:val="en-US"/>
              </w:rPr>
              <w:t xml:space="preserve"> by the lead person</w:t>
            </w:r>
            <w:r w:rsidRPr="6D8F032E" w:rsidR="1ABE7C1A">
              <w:rPr>
                <w:rFonts w:ascii="Palatino Linotype" w:hAnsi="Palatino Linotype" w:eastAsia="Palatino Linotype" w:cs="Palatino Linotype"/>
                <w:i/>
                <w:iCs/>
                <w:color w:val="000000" w:themeColor="text1"/>
                <w:lang w:val="en-US"/>
              </w:rPr>
              <w:t xml:space="preserve"> – They will knock the door and identify themself. </w:t>
            </w:r>
          </w:p>
          <w:p w:rsidR="005D1DBF" w:rsidP="406F52CC" w:rsidRDefault="005D1DBF" w14:paraId="71FD2F77" w14:textId="77777777">
            <w:pPr>
              <w:rPr>
                <w:rFonts w:ascii="Palatino Linotype" w:hAnsi="Palatino Linotype" w:eastAsia="Palatino Linotype" w:cs="Palatino Linotype"/>
                <w:i/>
                <w:iCs/>
                <w:color w:val="000000" w:themeColor="text1"/>
                <w:lang w:val="en-US"/>
              </w:rPr>
            </w:pPr>
            <w:r>
              <w:rPr>
                <w:rFonts w:ascii="Palatino Linotype" w:hAnsi="Palatino Linotype" w:eastAsia="Palatino Linotype" w:cs="Palatino Linotype"/>
                <w:i/>
                <w:iCs/>
                <w:color w:val="000000" w:themeColor="text1"/>
                <w:lang w:val="en-US"/>
              </w:rPr>
              <w:t xml:space="preserve">Pupils and staff in the hall should go into the staffroom and lock the door. </w:t>
            </w:r>
          </w:p>
          <w:p w:rsidR="03A313D7" w:rsidP="406F52CC" w:rsidRDefault="005D1DBF" w14:paraId="045D000A" w14:textId="04621DDA">
            <w:pPr>
              <w:rPr>
                <w:rFonts w:ascii="Palatino Linotype" w:hAnsi="Palatino Linotype" w:eastAsia="Palatino Linotype" w:cs="Palatino Linotype"/>
                <w:i/>
                <w:iCs/>
                <w:color w:val="000000" w:themeColor="text1"/>
                <w:lang w:val="en-US"/>
              </w:rPr>
            </w:pPr>
            <w:r>
              <w:rPr>
                <w:rFonts w:ascii="Palatino Linotype" w:hAnsi="Palatino Linotype" w:eastAsia="Palatino Linotype" w:cs="Palatino Linotype"/>
                <w:i/>
                <w:iCs/>
                <w:color w:val="000000" w:themeColor="text1"/>
                <w:lang w:val="en-US"/>
              </w:rPr>
              <w:t>Pupils and staff outside, should go to the nearest classroom</w:t>
            </w:r>
            <w:r w:rsidRPr="406F52CC" w:rsidR="19E01598">
              <w:rPr>
                <w:rFonts w:ascii="Palatino Linotype" w:hAnsi="Palatino Linotype" w:eastAsia="Palatino Linotype" w:cs="Palatino Linotype"/>
                <w:i/>
                <w:iCs/>
                <w:color w:val="000000" w:themeColor="text1"/>
                <w:lang w:val="en-US"/>
              </w:rPr>
              <w:t xml:space="preserve">. </w:t>
            </w:r>
          </w:p>
        </w:tc>
      </w:tr>
      <w:tr w:rsidR="03A313D7" w:rsidTr="446F30CC" w14:paraId="5303B963" w14:textId="77777777">
        <w:trPr>
          <w:trHeight w:val="420"/>
        </w:trPr>
        <w:tc>
          <w:tcPr>
            <w:tcW w:w="2430" w:type="dxa"/>
            <w:tcBorders>
              <w:top w:val="single" w:color="auto" w:sz="8" w:space="0"/>
              <w:left w:val="single" w:color="auto" w:sz="8" w:space="0"/>
              <w:bottom w:val="single" w:color="auto" w:sz="8" w:space="0"/>
              <w:right w:val="single" w:color="auto" w:sz="8" w:space="0"/>
            </w:tcBorders>
            <w:shd w:val="clear" w:color="auto" w:fill="FFFFFF" w:themeFill="background1"/>
            <w:tcMar/>
          </w:tcPr>
          <w:p w:rsidR="03A313D7" w:rsidP="014FF730" w:rsidRDefault="45860DA0" w14:paraId="5DAEB0B4" w14:textId="2AB1A975">
            <w:pPr>
              <w:rPr>
                <w:rFonts w:ascii="Palatino Linotype" w:hAnsi="Palatino Linotype" w:eastAsia="Palatino Linotype" w:cs="Palatino Linotype"/>
                <w:b/>
                <w:bCs/>
                <w:color w:val="000000" w:themeColor="text1"/>
                <w:szCs w:val="22"/>
                <w:lang w:val="en-US"/>
              </w:rPr>
            </w:pPr>
            <w:r w:rsidRPr="014FF730">
              <w:rPr>
                <w:rFonts w:ascii="Palatino Linotype" w:hAnsi="Palatino Linotype" w:eastAsia="Palatino Linotype" w:cs="Palatino Linotype"/>
                <w:b/>
                <w:bCs/>
                <w:color w:val="000000" w:themeColor="text1"/>
                <w:szCs w:val="22"/>
                <w:lang w:val="en-US"/>
              </w:rPr>
              <w:t>Entrance and exit points</w:t>
            </w:r>
          </w:p>
        </w:tc>
        <w:tc>
          <w:tcPr>
            <w:tcW w:w="12964" w:type="dxa"/>
            <w:tcBorders>
              <w:top w:val="single" w:color="auto" w:sz="8" w:space="0"/>
              <w:left w:val="single" w:color="auto" w:sz="8" w:space="0"/>
              <w:bottom w:val="single" w:color="auto" w:sz="8" w:space="0"/>
              <w:right w:val="single" w:color="auto" w:sz="8" w:space="0"/>
            </w:tcBorders>
            <w:shd w:val="clear" w:color="auto" w:fill="FFFFFF" w:themeFill="background1"/>
            <w:tcMar/>
          </w:tcPr>
          <w:p w:rsidR="03A313D7" w:rsidP="014FF730" w:rsidRDefault="6AB059B1" w14:paraId="17274247" w14:textId="1C1A5B3D">
            <w:pPr>
              <w:rPr>
                <w:rFonts w:ascii="Palatino Linotype" w:hAnsi="Palatino Linotype" w:eastAsia="Palatino Linotype" w:cs="Palatino Linotype"/>
                <w:i/>
                <w:iCs/>
                <w:color w:val="000000" w:themeColor="text1"/>
                <w:szCs w:val="22"/>
                <w:lang w:val="en-US"/>
              </w:rPr>
            </w:pPr>
            <w:r w:rsidRPr="014FF730">
              <w:rPr>
                <w:rFonts w:ascii="Palatino Linotype" w:hAnsi="Palatino Linotype" w:eastAsia="Palatino Linotype" w:cs="Palatino Linotype"/>
                <w:i/>
                <w:iCs/>
                <w:color w:val="000000" w:themeColor="text1"/>
                <w:szCs w:val="22"/>
                <w:lang w:val="en-US"/>
              </w:rPr>
              <w:t>These will be secured within 1 minute of the signal for a lockdown. This will include</w:t>
            </w:r>
            <w:r w:rsidRPr="014FF730" w:rsidR="45860DA0">
              <w:rPr>
                <w:rFonts w:ascii="Palatino Linotype" w:hAnsi="Palatino Linotype" w:eastAsia="Palatino Linotype" w:cs="Palatino Linotype"/>
                <w:i/>
                <w:iCs/>
                <w:color w:val="000000" w:themeColor="text1"/>
                <w:szCs w:val="22"/>
                <w:lang w:val="en-US"/>
              </w:rPr>
              <w:t xml:space="preserve"> doors and gates</w:t>
            </w:r>
            <w:r w:rsidRPr="014FF730" w:rsidR="44206808">
              <w:rPr>
                <w:rFonts w:ascii="Palatino Linotype" w:hAnsi="Palatino Linotype" w:eastAsia="Palatino Linotype" w:cs="Palatino Linotype"/>
                <w:i/>
                <w:iCs/>
                <w:color w:val="000000" w:themeColor="text1"/>
                <w:szCs w:val="22"/>
                <w:lang w:val="en-US"/>
              </w:rPr>
              <w:t>,</w:t>
            </w:r>
            <w:r w:rsidRPr="014FF730" w:rsidR="45860DA0">
              <w:rPr>
                <w:rFonts w:ascii="Palatino Linotype" w:hAnsi="Palatino Linotype" w:eastAsia="Palatino Linotype" w:cs="Palatino Linotype"/>
                <w:i/>
                <w:iCs/>
                <w:color w:val="000000" w:themeColor="text1"/>
                <w:szCs w:val="22"/>
                <w:lang w:val="en-US"/>
              </w:rPr>
              <w:t xml:space="preserve"> </w:t>
            </w:r>
            <w:r w:rsidRPr="014FF730" w:rsidR="47B8B697">
              <w:rPr>
                <w:rFonts w:ascii="Palatino Linotype" w:hAnsi="Palatino Linotype" w:eastAsia="Palatino Linotype" w:cs="Palatino Linotype"/>
                <w:i/>
                <w:iCs/>
                <w:color w:val="000000" w:themeColor="text1"/>
                <w:szCs w:val="22"/>
                <w:lang w:val="en-US"/>
              </w:rPr>
              <w:t>windows</w:t>
            </w:r>
            <w:r w:rsidR="005D1DBF">
              <w:rPr>
                <w:rFonts w:ascii="Palatino Linotype" w:hAnsi="Palatino Linotype" w:eastAsia="Palatino Linotype" w:cs="Palatino Linotype"/>
                <w:i/>
                <w:iCs/>
                <w:color w:val="000000" w:themeColor="text1"/>
                <w:szCs w:val="22"/>
                <w:lang w:val="en-US"/>
              </w:rPr>
              <w:t xml:space="preserve">. </w:t>
            </w:r>
          </w:p>
          <w:p w:rsidR="03A313D7" w:rsidP="406F52CC" w:rsidRDefault="79A88138" w14:paraId="29D2C518" w14:textId="079A2474">
            <w:pPr>
              <w:rPr>
                <w:rFonts w:ascii="Palatino Linotype" w:hAnsi="Palatino Linotype" w:eastAsia="Palatino Linotype" w:cs="Palatino Linotype"/>
                <w:i/>
                <w:iCs/>
                <w:color w:val="000000" w:themeColor="text1"/>
                <w:lang w:val="en-US"/>
              </w:rPr>
            </w:pPr>
            <w:r w:rsidRPr="406F52CC">
              <w:rPr>
                <w:rFonts w:ascii="Palatino Linotype" w:hAnsi="Palatino Linotype" w:eastAsia="Palatino Linotype" w:cs="Palatino Linotype"/>
                <w:i/>
                <w:iCs/>
                <w:color w:val="000000" w:themeColor="text1"/>
                <w:lang w:val="en-US"/>
              </w:rPr>
              <w:t>All staff will ensure that they go back to their classes.</w:t>
            </w:r>
            <w:r w:rsidRPr="406F52CC" w:rsidR="1D1138AA">
              <w:rPr>
                <w:rFonts w:ascii="Palatino Linotype" w:hAnsi="Palatino Linotype" w:eastAsia="Palatino Linotype" w:cs="Palatino Linotype"/>
                <w:i/>
                <w:iCs/>
                <w:color w:val="000000" w:themeColor="text1"/>
                <w:lang w:val="en-US"/>
              </w:rPr>
              <w:t xml:space="preserve"> Classroom doors have keys inside so that these can be locked. </w:t>
            </w:r>
          </w:p>
        </w:tc>
      </w:tr>
      <w:tr w:rsidR="03A313D7" w:rsidTr="446F30CC" w14:paraId="5A85F720" w14:textId="77777777">
        <w:trPr>
          <w:trHeight w:val="420"/>
        </w:trPr>
        <w:tc>
          <w:tcPr>
            <w:tcW w:w="2430" w:type="dxa"/>
            <w:tcBorders>
              <w:top w:val="single" w:color="auto" w:sz="8" w:space="0"/>
              <w:left w:val="single" w:color="auto" w:sz="8" w:space="0"/>
              <w:bottom w:val="single" w:color="auto" w:sz="8" w:space="0"/>
              <w:right w:val="single" w:color="auto" w:sz="8" w:space="0"/>
            </w:tcBorders>
            <w:shd w:val="clear" w:color="auto" w:fill="FFFFFF" w:themeFill="background1"/>
            <w:tcMar/>
          </w:tcPr>
          <w:p w:rsidR="03A313D7" w:rsidP="014FF730" w:rsidRDefault="45860DA0" w14:paraId="38AF6332" w14:textId="1AC38A7D">
            <w:pPr>
              <w:rPr>
                <w:rFonts w:ascii="Palatino Linotype" w:hAnsi="Palatino Linotype" w:eastAsia="Palatino Linotype" w:cs="Palatino Linotype"/>
                <w:b/>
                <w:bCs/>
                <w:color w:val="000000" w:themeColor="text1"/>
                <w:szCs w:val="22"/>
                <w:lang w:val="en-US"/>
              </w:rPr>
            </w:pPr>
            <w:r w:rsidRPr="014FF730">
              <w:rPr>
                <w:rFonts w:ascii="Palatino Linotype" w:hAnsi="Palatino Linotype" w:eastAsia="Palatino Linotype" w:cs="Palatino Linotype"/>
                <w:b/>
                <w:bCs/>
                <w:color w:val="000000" w:themeColor="text1"/>
                <w:szCs w:val="22"/>
                <w:lang w:val="en-US"/>
              </w:rPr>
              <w:t>Bringing pupils inside</w:t>
            </w:r>
          </w:p>
        </w:tc>
        <w:tc>
          <w:tcPr>
            <w:tcW w:w="12964" w:type="dxa"/>
            <w:tcBorders>
              <w:top w:val="single" w:color="auto" w:sz="8" w:space="0"/>
              <w:left w:val="single" w:color="auto" w:sz="8" w:space="0"/>
              <w:bottom w:val="single" w:color="auto" w:sz="8" w:space="0"/>
              <w:right w:val="single" w:color="auto" w:sz="8" w:space="0"/>
            </w:tcBorders>
            <w:shd w:val="clear" w:color="auto" w:fill="FFFFFF" w:themeFill="background1"/>
            <w:tcMar/>
          </w:tcPr>
          <w:p w:rsidR="03A313D7" w:rsidP="014FF730" w:rsidRDefault="6DE36F8F" w14:paraId="13D73061" w14:textId="175B801E">
            <w:pPr>
              <w:rPr>
                <w:rFonts w:ascii="Palatino Linotype" w:hAnsi="Palatino Linotype" w:eastAsia="Palatino Linotype" w:cs="Palatino Linotype"/>
                <w:i/>
                <w:iCs/>
                <w:color w:val="000000" w:themeColor="text1"/>
                <w:szCs w:val="22"/>
                <w:lang w:val="en-US"/>
              </w:rPr>
            </w:pPr>
            <w:r w:rsidRPr="014FF730">
              <w:rPr>
                <w:rFonts w:ascii="Palatino Linotype" w:hAnsi="Palatino Linotype" w:eastAsia="Palatino Linotype" w:cs="Palatino Linotype"/>
                <w:i/>
                <w:iCs/>
                <w:color w:val="000000" w:themeColor="text1"/>
                <w:szCs w:val="22"/>
                <w:lang w:val="en-US"/>
              </w:rPr>
              <w:t xml:space="preserve">Any pupils on the playground will immediately be directed to their </w:t>
            </w:r>
            <w:r w:rsidR="000D035B">
              <w:rPr>
                <w:rFonts w:ascii="Palatino Linotype" w:hAnsi="Palatino Linotype" w:eastAsia="Palatino Linotype" w:cs="Palatino Linotype"/>
                <w:i/>
                <w:iCs/>
                <w:color w:val="000000" w:themeColor="text1"/>
                <w:szCs w:val="22"/>
                <w:lang w:val="en-US"/>
              </w:rPr>
              <w:t xml:space="preserve">classroom or </w:t>
            </w:r>
            <w:r w:rsidR="005D1DBF">
              <w:rPr>
                <w:rFonts w:ascii="Palatino Linotype" w:hAnsi="Palatino Linotype" w:eastAsia="Palatino Linotype" w:cs="Palatino Linotype"/>
                <w:i/>
                <w:iCs/>
                <w:color w:val="000000" w:themeColor="text1"/>
                <w:szCs w:val="22"/>
                <w:lang w:val="en-US"/>
              </w:rPr>
              <w:t>nearest classroom</w:t>
            </w:r>
            <w:r w:rsidR="000D035B">
              <w:rPr>
                <w:rFonts w:ascii="Palatino Linotype" w:hAnsi="Palatino Linotype" w:eastAsia="Palatino Linotype" w:cs="Palatino Linotype"/>
                <w:i/>
                <w:iCs/>
                <w:color w:val="000000" w:themeColor="text1"/>
                <w:szCs w:val="22"/>
                <w:lang w:val="en-US"/>
              </w:rPr>
              <w:t xml:space="preserve"> (for example if outside for PE)</w:t>
            </w:r>
            <w:r w:rsidR="005D1DBF">
              <w:rPr>
                <w:rFonts w:ascii="Palatino Linotype" w:hAnsi="Palatino Linotype" w:eastAsia="Palatino Linotype" w:cs="Palatino Linotype"/>
                <w:i/>
                <w:iCs/>
                <w:color w:val="000000" w:themeColor="text1"/>
                <w:szCs w:val="22"/>
                <w:lang w:val="en-US"/>
              </w:rPr>
              <w:t>.</w:t>
            </w:r>
            <w:r w:rsidRPr="014FF730">
              <w:rPr>
                <w:rFonts w:ascii="Palatino Linotype" w:hAnsi="Palatino Linotype" w:eastAsia="Palatino Linotype" w:cs="Palatino Linotype"/>
                <w:i/>
                <w:iCs/>
                <w:color w:val="000000" w:themeColor="text1"/>
                <w:szCs w:val="22"/>
                <w:lang w:val="en-US"/>
              </w:rPr>
              <w:t xml:space="preserve"> This will take place as soon as the signal is given to alert a lockdown.</w:t>
            </w:r>
            <w:r w:rsidRPr="014FF730" w:rsidR="45860DA0">
              <w:rPr>
                <w:rFonts w:ascii="Palatino Linotype" w:hAnsi="Palatino Linotype" w:eastAsia="Palatino Linotype" w:cs="Palatino Linotype"/>
                <w:i/>
                <w:iCs/>
                <w:color w:val="000000" w:themeColor="text1"/>
                <w:szCs w:val="22"/>
                <w:lang w:val="en-US"/>
              </w:rPr>
              <w:t xml:space="preserve"> </w:t>
            </w:r>
            <w:r w:rsidRPr="014FF730" w:rsidR="14F0AC22">
              <w:rPr>
                <w:rFonts w:ascii="Palatino Linotype" w:hAnsi="Palatino Linotype" w:eastAsia="Palatino Linotype" w:cs="Palatino Linotype"/>
                <w:i/>
                <w:iCs/>
                <w:color w:val="000000" w:themeColor="text1"/>
                <w:szCs w:val="22"/>
                <w:lang w:val="en-US"/>
              </w:rPr>
              <w:t>The bell will be used as a</w:t>
            </w:r>
            <w:r w:rsidRPr="014FF730" w:rsidR="45860DA0">
              <w:rPr>
                <w:rFonts w:ascii="Palatino Linotype" w:hAnsi="Palatino Linotype" w:eastAsia="Palatino Linotype" w:cs="Palatino Linotype"/>
                <w:i/>
                <w:iCs/>
                <w:color w:val="000000" w:themeColor="text1"/>
                <w:szCs w:val="22"/>
                <w:lang w:val="en-US"/>
              </w:rPr>
              <w:t xml:space="preserve"> means of communicating a lockdown alert to staff at break times or while outside for lessons.</w:t>
            </w:r>
          </w:p>
          <w:p w:rsidR="03A313D7" w:rsidP="6D8F032E" w:rsidRDefault="4DB32D11" w14:paraId="5BC861F3" w14:textId="71901B03">
            <w:pPr>
              <w:rPr>
                <w:rFonts w:ascii="Palatino Linotype" w:hAnsi="Palatino Linotype" w:eastAsia="Palatino Linotype" w:cs="Palatino Linotype"/>
                <w:i/>
                <w:iCs/>
                <w:color w:val="000000" w:themeColor="text1"/>
                <w:lang w:val="en-US"/>
              </w:rPr>
            </w:pPr>
            <w:r w:rsidRPr="6D8F032E">
              <w:rPr>
                <w:rFonts w:ascii="Palatino Linotype" w:hAnsi="Palatino Linotype" w:eastAsia="Palatino Linotype" w:cs="Palatino Linotype"/>
                <w:i/>
                <w:iCs/>
                <w:color w:val="000000" w:themeColor="text1"/>
                <w:lang w:val="en-US"/>
              </w:rPr>
              <w:t>Staff in</w:t>
            </w:r>
            <w:r w:rsidRPr="6D8F032E" w:rsidR="0F0E47E0">
              <w:rPr>
                <w:rFonts w:ascii="Palatino Linotype" w:hAnsi="Palatino Linotype" w:eastAsia="Palatino Linotype" w:cs="Palatino Linotype"/>
                <w:i/>
                <w:iCs/>
                <w:color w:val="000000" w:themeColor="text1"/>
                <w:lang w:val="en-US"/>
              </w:rPr>
              <w:t xml:space="preserve"> classes will </w:t>
            </w:r>
            <w:r w:rsidRPr="6D8F032E" w:rsidR="45860DA0">
              <w:rPr>
                <w:rFonts w:ascii="Palatino Linotype" w:hAnsi="Palatino Linotype" w:eastAsia="Palatino Linotype" w:cs="Palatino Linotype"/>
                <w:i/>
                <w:iCs/>
                <w:color w:val="000000" w:themeColor="text1"/>
                <w:lang w:val="en-US"/>
              </w:rPr>
              <w:t>track pupils entering the building</w:t>
            </w:r>
            <w:r w:rsidRPr="6D8F032E" w:rsidR="487EC92F">
              <w:rPr>
                <w:rFonts w:ascii="Palatino Linotype" w:hAnsi="Palatino Linotype" w:eastAsia="Palatino Linotype" w:cs="Palatino Linotype"/>
                <w:i/>
                <w:iCs/>
                <w:color w:val="000000" w:themeColor="text1"/>
                <w:lang w:val="en-US"/>
              </w:rPr>
              <w:t xml:space="preserve"> from the class doors assisted where possible in pairs.</w:t>
            </w:r>
            <w:r w:rsidRPr="6D8F032E" w:rsidR="45860DA0">
              <w:rPr>
                <w:rFonts w:ascii="Palatino Linotype" w:hAnsi="Palatino Linotype" w:eastAsia="Palatino Linotype" w:cs="Palatino Linotype"/>
                <w:i/>
                <w:iCs/>
                <w:color w:val="000000" w:themeColor="text1"/>
                <w:lang w:val="en-US"/>
              </w:rPr>
              <w:t xml:space="preserve"> </w:t>
            </w:r>
            <w:r w:rsidRPr="6D8F032E" w:rsidR="0F7D108A">
              <w:rPr>
                <w:rFonts w:ascii="Palatino Linotype" w:hAnsi="Palatino Linotype" w:eastAsia="Palatino Linotype" w:cs="Palatino Linotype"/>
                <w:i/>
                <w:iCs/>
                <w:color w:val="000000" w:themeColor="text1"/>
                <w:lang w:val="en-US"/>
              </w:rPr>
              <w:t>A</w:t>
            </w:r>
            <w:r w:rsidRPr="6D8F032E" w:rsidR="576FEA0A">
              <w:rPr>
                <w:rFonts w:ascii="Palatino Linotype" w:hAnsi="Palatino Linotype" w:eastAsia="Palatino Linotype" w:cs="Palatino Linotype"/>
                <w:i/>
                <w:iCs/>
                <w:color w:val="000000" w:themeColor="text1"/>
                <w:lang w:val="en-US"/>
              </w:rPr>
              <w:t xml:space="preserve"> </w:t>
            </w:r>
            <w:r w:rsidRPr="6D8F032E" w:rsidR="0F7D108A">
              <w:rPr>
                <w:rFonts w:ascii="Palatino Linotype" w:hAnsi="Palatino Linotype" w:eastAsia="Palatino Linotype" w:cs="Palatino Linotype"/>
                <w:i/>
                <w:iCs/>
                <w:color w:val="000000" w:themeColor="text1"/>
                <w:lang w:val="en-US"/>
              </w:rPr>
              <w:t>written log of pupils will be taken and compared to the Integris register of the day where appropriate.</w:t>
            </w:r>
            <w:r w:rsidRPr="6D8F032E" w:rsidR="45860DA0">
              <w:rPr>
                <w:rFonts w:ascii="Palatino Linotype" w:hAnsi="Palatino Linotype" w:eastAsia="Palatino Linotype" w:cs="Palatino Linotype"/>
                <w:i/>
                <w:iCs/>
                <w:color w:val="000000" w:themeColor="text1"/>
                <w:lang w:val="en-US"/>
              </w:rPr>
              <w:t xml:space="preserve"> </w:t>
            </w:r>
          </w:p>
          <w:p w:rsidR="03A313D7" w:rsidP="014FF730" w:rsidRDefault="4D848B1E" w14:paraId="6F2FD526" w14:textId="26DC49C1">
            <w:pPr>
              <w:rPr>
                <w:rFonts w:ascii="Palatino Linotype" w:hAnsi="Palatino Linotype" w:eastAsia="Palatino Linotype" w:cs="Palatino Linotype"/>
                <w:i/>
                <w:iCs/>
                <w:color w:val="000000" w:themeColor="text1"/>
                <w:szCs w:val="22"/>
                <w:lang w:val="en-US"/>
              </w:rPr>
            </w:pPr>
            <w:r w:rsidRPr="014FF730">
              <w:rPr>
                <w:rFonts w:ascii="Palatino Linotype" w:hAnsi="Palatino Linotype" w:eastAsia="Palatino Linotype" w:cs="Palatino Linotype"/>
                <w:i/>
                <w:iCs/>
                <w:color w:val="000000" w:themeColor="text1"/>
                <w:szCs w:val="22"/>
                <w:lang w:val="en-US"/>
              </w:rPr>
              <w:t xml:space="preserve">Class teachers </w:t>
            </w:r>
            <w:r w:rsidRPr="014FF730" w:rsidR="45860DA0">
              <w:rPr>
                <w:rFonts w:ascii="Palatino Linotype" w:hAnsi="Palatino Linotype" w:eastAsia="Palatino Linotype" w:cs="Palatino Linotype"/>
                <w:i/>
                <w:iCs/>
                <w:color w:val="000000" w:themeColor="text1"/>
                <w:szCs w:val="22"/>
                <w:lang w:val="en-US"/>
              </w:rPr>
              <w:t>will be responsible for tracking</w:t>
            </w:r>
            <w:r w:rsidRPr="014FF730" w:rsidR="03663764">
              <w:rPr>
                <w:rFonts w:ascii="Palatino Linotype" w:hAnsi="Palatino Linotype" w:eastAsia="Palatino Linotype" w:cs="Palatino Linotype"/>
                <w:i/>
                <w:iCs/>
                <w:color w:val="000000" w:themeColor="text1"/>
                <w:szCs w:val="22"/>
                <w:lang w:val="en-US"/>
              </w:rPr>
              <w:t xml:space="preserve"> this unless they are on training/ PPA in which case the attending adult in the class will undertake the tracking.</w:t>
            </w:r>
          </w:p>
        </w:tc>
      </w:tr>
      <w:tr w:rsidR="03A313D7" w:rsidTr="446F30CC" w14:paraId="59AA6CA0" w14:textId="77777777">
        <w:trPr>
          <w:trHeight w:val="420"/>
        </w:trPr>
        <w:tc>
          <w:tcPr>
            <w:tcW w:w="2430" w:type="dxa"/>
            <w:tcBorders>
              <w:top w:val="single" w:color="auto" w:sz="8" w:space="0"/>
              <w:left w:val="single" w:color="auto" w:sz="8" w:space="0"/>
              <w:bottom w:val="single" w:color="auto" w:sz="8" w:space="0"/>
              <w:right w:val="single" w:color="auto" w:sz="8" w:space="0"/>
            </w:tcBorders>
            <w:shd w:val="clear" w:color="auto" w:fill="FFFFFF" w:themeFill="background1"/>
            <w:tcMar/>
          </w:tcPr>
          <w:p w:rsidR="03A313D7" w:rsidP="014FF730" w:rsidRDefault="45860DA0" w14:paraId="3F20F17C" w14:textId="53A5AAFD">
            <w:pPr>
              <w:rPr>
                <w:rFonts w:ascii="Palatino Linotype" w:hAnsi="Palatino Linotype" w:eastAsia="Palatino Linotype" w:cs="Palatino Linotype"/>
                <w:b/>
                <w:bCs/>
                <w:color w:val="000000" w:themeColor="text1"/>
                <w:szCs w:val="22"/>
                <w:lang w:val="en-US"/>
              </w:rPr>
            </w:pPr>
            <w:r w:rsidRPr="014FF730">
              <w:rPr>
                <w:rFonts w:ascii="Palatino Linotype" w:hAnsi="Palatino Linotype" w:eastAsia="Palatino Linotype" w:cs="Palatino Linotype"/>
                <w:b/>
                <w:bCs/>
                <w:color w:val="000000" w:themeColor="text1"/>
                <w:szCs w:val="22"/>
                <w:lang w:val="en-US"/>
              </w:rPr>
              <w:t>Steps to increase protection from danger</w:t>
            </w:r>
          </w:p>
        </w:tc>
        <w:tc>
          <w:tcPr>
            <w:tcW w:w="12964" w:type="dxa"/>
            <w:tcBorders>
              <w:top w:val="single" w:color="auto" w:sz="8" w:space="0"/>
              <w:left w:val="single" w:color="auto" w:sz="8" w:space="0"/>
              <w:bottom w:val="single" w:color="auto" w:sz="8" w:space="0"/>
              <w:right w:val="single" w:color="auto" w:sz="8" w:space="0"/>
            </w:tcBorders>
            <w:shd w:val="clear" w:color="auto" w:fill="FFFFFF" w:themeFill="background1"/>
            <w:tcMar/>
          </w:tcPr>
          <w:p w:rsidR="03A313D7" w:rsidP="014FF730" w:rsidRDefault="000F179D" w14:paraId="12995C0C" w14:textId="6627B2F3">
            <w:pPr>
              <w:rPr>
                <w:rFonts w:ascii="Palatino Linotype" w:hAnsi="Palatino Linotype" w:eastAsia="Palatino Linotype" w:cs="Palatino Linotype"/>
                <w:i/>
                <w:iCs/>
                <w:color w:val="000000" w:themeColor="text1"/>
                <w:szCs w:val="22"/>
                <w:lang w:val="en-US"/>
              </w:rPr>
            </w:pPr>
            <w:r w:rsidRPr="014FF730">
              <w:rPr>
                <w:rFonts w:ascii="Palatino Linotype" w:hAnsi="Palatino Linotype" w:eastAsia="Palatino Linotype" w:cs="Palatino Linotype"/>
                <w:i/>
                <w:iCs/>
                <w:color w:val="000000" w:themeColor="text1"/>
                <w:szCs w:val="22"/>
                <w:lang w:val="en-US"/>
              </w:rPr>
              <w:t>Will include</w:t>
            </w:r>
            <w:r w:rsidRPr="014FF730" w:rsidR="45860DA0">
              <w:rPr>
                <w:rFonts w:ascii="Palatino Linotype" w:hAnsi="Palatino Linotype" w:eastAsia="Palatino Linotype" w:cs="Palatino Linotype"/>
                <w:i/>
                <w:iCs/>
                <w:color w:val="000000" w:themeColor="text1"/>
                <w:szCs w:val="22"/>
                <w:lang w:val="en-US"/>
              </w:rPr>
              <w:t>:</w:t>
            </w:r>
          </w:p>
          <w:p w:rsidR="03A313D7" w:rsidP="03A313D7" w:rsidRDefault="45860DA0" w14:paraId="3B9801E4" w14:textId="16DF80F5">
            <w:pPr>
              <w:pStyle w:val="ListParagraph"/>
              <w:numPr>
                <w:ilvl w:val="0"/>
                <w:numId w:val="5"/>
              </w:numPr>
            </w:pPr>
            <w:r w:rsidRPr="014FF730">
              <w:rPr>
                <w:rFonts w:ascii="Palatino Linotype" w:hAnsi="Palatino Linotype" w:eastAsia="Palatino Linotype" w:cs="Palatino Linotype"/>
                <w:i/>
                <w:iCs/>
                <w:color w:val="000000" w:themeColor="text1"/>
              </w:rPr>
              <w:t>Lock and screen doors</w:t>
            </w:r>
            <w:r w:rsidR="00953B84">
              <w:rPr>
                <w:rFonts w:ascii="Palatino Linotype" w:hAnsi="Palatino Linotype" w:eastAsia="Palatino Linotype" w:cs="Palatino Linotype"/>
                <w:i/>
                <w:iCs/>
                <w:color w:val="000000" w:themeColor="text1"/>
              </w:rPr>
              <w:t xml:space="preserve"> (all classroom doors have blinds)</w:t>
            </w:r>
          </w:p>
          <w:p w:rsidR="03A313D7" w:rsidP="03A313D7" w:rsidRDefault="45860DA0" w14:paraId="56FD6CDF" w14:textId="12397292">
            <w:pPr>
              <w:pStyle w:val="ListParagraph"/>
              <w:numPr>
                <w:ilvl w:val="0"/>
                <w:numId w:val="5"/>
              </w:numPr>
            </w:pPr>
            <w:r w:rsidRPr="014FF730">
              <w:rPr>
                <w:rFonts w:ascii="Palatino Linotype" w:hAnsi="Palatino Linotype" w:eastAsia="Palatino Linotype" w:cs="Palatino Linotype"/>
                <w:i/>
                <w:iCs/>
                <w:color w:val="000000" w:themeColor="text1"/>
              </w:rPr>
              <w:t>Position children away from sightlines from external doors and windows, for example under a desk</w:t>
            </w:r>
            <w:r w:rsidRPr="014FF730" w:rsidR="7CF4B55C">
              <w:rPr>
                <w:rFonts w:ascii="Palatino Linotype" w:hAnsi="Palatino Linotype" w:eastAsia="Palatino Linotype" w:cs="Palatino Linotype"/>
                <w:i/>
                <w:iCs/>
                <w:color w:val="000000" w:themeColor="text1"/>
              </w:rPr>
              <w:t xml:space="preserve"> or a table</w:t>
            </w:r>
          </w:p>
          <w:p w:rsidR="03A313D7" w:rsidP="03A313D7" w:rsidRDefault="45860DA0" w14:paraId="0E1E2B87" w14:textId="1420375A">
            <w:pPr>
              <w:pStyle w:val="ListParagraph"/>
              <w:numPr>
                <w:ilvl w:val="0"/>
                <w:numId w:val="5"/>
              </w:numPr>
            </w:pPr>
            <w:r w:rsidRPr="014FF730">
              <w:rPr>
                <w:rFonts w:ascii="Palatino Linotype" w:hAnsi="Palatino Linotype" w:eastAsia="Palatino Linotype" w:cs="Palatino Linotype"/>
                <w:i/>
                <w:iCs/>
                <w:color w:val="000000" w:themeColor="text1"/>
              </w:rPr>
              <w:t xml:space="preserve">Turn off lights and </w:t>
            </w:r>
            <w:proofErr w:type="gramStart"/>
            <w:r w:rsidRPr="014FF730">
              <w:rPr>
                <w:rFonts w:ascii="Palatino Linotype" w:hAnsi="Palatino Linotype" w:eastAsia="Palatino Linotype" w:cs="Palatino Linotype"/>
                <w:i/>
                <w:iCs/>
                <w:color w:val="000000" w:themeColor="text1"/>
              </w:rPr>
              <w:t>monitors</w:t>
            </w:r>
            <w:proofErr w:type="gramEnd"/>
          </w:p>
          <w:p w:rsidR="03A313D7" w:rsidP="1BD038C5" w:rsidRDefault="45860DA0" w14:paraId="1A10804E" w14:textId="29278114">
            <w:pPr>
              <w:pStyle w:val="ListParagraph"/>
              <w:numPr>
                <w:ilvl w:val="0"/>
                <w:numId w:val="5"/>
              </w:numPr>
              <w:rPr>
                <w:rFonts w:ascii="Palatino Linotype" w:hAnsi="Palatino Linotype" w:eastAsia="Palatino Linotype" w:cs="Palatino Linotype"/>
                <w:i/>
                <w:iCs/>
                <w:color w:val="000000" w:themeColor="text1"/>
              </w:rPr>
            </w:pPr>
            <w:r w:rsidRPr="1BD038C5">
              <w:rPr>
                <w:rFonts w:ascii="Palatino Linotype" w:hAnsi="Palatino Linotype" w:eastAsia="Palatino Linotype" w:cs="Palatino Linotype"/>
                <w:i/>
                <w:iCs/>
                <w:color w:val="000000" w:themeColor="text1"/>
              </w:rPr>
              <w:t>Ensure mobil</w:t>
            </w:r>
            <w:r w:rsidRPr="1BD038C5" w:rsidR="3F01C54F">
              <w:rPr>
                <w:rFonts w:ascii="Palatino Linotype" w:hAnsi="Palatino Linotype" w:eastAsia="Palatino Linotype" w:cs="Palatino Linotype"/>
                <w:i/>
                <w:iCs/>
                <w:color w:val="000000" w:themeColor="text1"/>
              </w:rPr>
              <w:t>e</w:t>
            </w:r>
            <w:r w:rsidRPr="1BD038C5">
              <w:rPr>
                <w:rFonts w:ascii="Palatino Linotype" w:hAnsi="Palatino Linotype" w:eastAsia="Palatino Linotype" w:cs="Palatino Linotype"/>
                <w:i/>
                <w:iCs/>
                <w:color w:val="000000" w:themeColor="text1"/>
              </w:rPr>
              <w:t xml:space="preserve"> phones and electronic devices are on </w:t>
            </w:r>
            <w:proofErr w:type="gramStart"/>
            <w:r w:rsidRPr="1BD038C5">
              <w:rPr>
                <w:rFonts w:ascii="Palatino Linotype" w:hAnsi="Palatino Linotype" w:eastAsia="Palatino Linotype" w:cs="Palatino Linotype"/>
                <w:i/>
                <w:iCs/>
                <w:color w:val="000000" w:themeColor="text1"/>
              </w:rPr>
              <w:t>silent</w:t>
            </w:r>
            <w:proofErr w:type="gramEnd"/>
          </w:p>
          <w:p w:rsidR="03A313D7" w:rsidP="014FF730" w:rsidRDefault="219A3658" w14:paraId="3E091132" w14:textId="77777777">
            <w:pPr>
              <w:pStyle w:val="ListParagraph"/>
              <w:numPr>
                <w:ilvl w:val="0"/>
                <w:numId w:val="5"/>
              </w:numPr>
              <w:rPr>
                <w:rFonts w:ascii="Palatino Linotype" w:hAnsi="Palatino Linotype" w:eastAsia="Palatino Linotype" w:cs="Palatino Linotype"/>
                <w:i/>
                <w:iCs/>
                <w:color w:val="000000" w:themeColor="text1"/>
              </w:rPr>
            </w:pPr>
            <w:r w:rsidRPr="014FF730">
              <w:rPr>
                <w:rFonts w:ascii="Palatino Linotype" w:hAnsi="Palatino Linotype" w:eastAsia="Palatino Linotype" w:cs="Palatino Linotype"/>
                <w:i/>
                <w:iCs/>
                <w:color w:val="000000" w:themeColor="text1"/>
              </w:rPr>
              <w:t xml:space="preserve">If there is </w:t>
            </w:r>
            <w:r w:rsidRPr="014FF730" w:rsidR="7A9B7C04">
              <w:rPr>
                <w:rFonts w:ascii="Palatino Linotype" w:hAnsi="Palatino Linotype" w:eastAsia="Palatino Linotype" w:cs="Palatino Linotype"/>
                <w:i/>
                <w:iCs/>
                <w:color w:val="000000" w:themeColor="text1"/>
              </w:rPr>
              <w:t>a partial</w:t>
            </w:r>
            <w:r w:rsidRPr="014FF730" w:rsidR="45860DA0">
              <w:rPr>
                <w:rFonts w:ascii="Palatino Linotype" w:hAnsi="Palatino Linotype" w:eastAsia="Palatino Linotype" w:cs="Palatino Linotype"/>
                <w:i/>
                <w:iCs/>
                <w:color w:val="000000" w:themeColor="text1"/>
              </w:rPr>
              <w:t xml:space="preserve"> lockdown procedure, these may not be </w:t>
            </w:r>
            <w:r w:rsidRPr="014FF730" w:rsidR="1EE5E218">
              <w:rPr>
                <w:rFonts w:ascii="Palatino Linotype" w:hAnsi="Palatino Linotype" w:eastAsia="Palatino Linotype" w:cs="Palatino Linotype"/>
                <w:i/>
                <w:iCs/>
                <w:color w:val="000000" w:themeColor="text1"/>
              </w:rPr>
              <w:t>necessary,</w:t>
            </w:r>
            <w:r w:rsidRPr="014FF730" w:rsidR="5387A34A">
              <w:rPr>
                <w:rFonts w:ascii="Palatino Linotype" w:hAnsi="Palatino Linotype" w:eastAsia="Palatino Linotype" w:cs="Palatino Linotype"/>
                <w:i/>
                <w:iCs/>
                <w:color w:val="000000" w:themeColor="text1"/>
              </w:rPr>
              <w:t xml:space="preserve"> and staff will be required to adjust the support as required</w:t>
            </w:r>
            <w:r w:rsidRPr="014FF730" w:rsidR="45860DA0">
              <w:rPr>
                <w:rFonts w:ascii="Palatino Linotype" w:hAnsi="Palatino Linotype" w:eastAsia="Palatino Linotype" w:cs="Palatino Linotype"/>
                <w:i/>
                <w:iCs/>
                <w:color w:val="000000" w:themeColor="text1"/>
              </w:rPr>
              <w:t>.</w:t>
            </w:r>
          </w:p>
          <w:p w:rsidRPr="00236A7E" w:rsidR="00236A7E" w:rsidP="00236A7E" w:rsidRDefault="00236A7E" w14:paraId="3615694D" w14:textId="49468006">
            <w:pPr>
              <w:rPr>
                <w:rFonts w:ascii="Palatino Linotype" w:hAnsi="Palatino Linotype" w:eastAsia="Palatino Linotype" w:cs="Palatino Linotype"/>
                <w:i/>
                <w:iCs/>
                <w:color w:val="000000" w:themeColor="text1"/>
              </w:rPr>
            </w:pPr>
            <w:r>
              <w:rPr>
                <w:rFonts w:ascii="Palatino Linotype" w:hAnsi="Palatino Linotype" w:eastAsia="Palatino Linotype" w:cs="Palatino Linotype"/>
                <w:i/>
                <w:iCs/>
                <w:color w:val="000000" w:themeColor="text1"/>
              </w:rPr>
              <w:t>Staff can refer to Appendix 1: Lockdown checklist for classrooms</w:t>
            </w:r>
          </w:p>
        </w:tc>
      </w:tr>
      <w:tr w:rsidR="03A313D7" w:rsidTr="446F30CC" w14:paraId="04989E10" w14:textId="77777777">
        <w:trPr>
          <w:trHeight w:val="420"/>
        </w:trPr>
        <w:tc>
          <w:tcPr>
            <w:tcW w:w="2430" w:type="dxa"/>
            <w:tcBorders>
              <w:top w:val="single" w:color="auto" w:sz="8" w:space="0"/>
              <w:left w:val="single" w:color="auto" w:sz="8" w:space="0"/>
              <w:bottom w:val="single" w:color="auto" w:sz="8" w:space="0"/>
              <w:right w:val="single" w:color="auto" w:sz="8" w:space="0"/>
            </w:tcBorders>
            <w:shd w:val="clear" w:color="auto" w:fill="FFFFFF" w:themeFill="background1"/>
            <w:tcMar/>
          </w:tcPr>
          <w:p w:rsidR="03A313D7" w:rsidP="014FF730" w:rsidRDefault="45860DA0" w14:paraId="6004FAE6" w14:textId="195891BB">
            <w:pPr>
              <w:rPr>
                <w:rFonts w:ascii="Palatino Linotype" w:hAnsi="Palatino Linotype" w:eastAsia="Palatino Linotype" w:cs="Palatino Linotype"/>
                <w:b/>
                <w:bCs/>
                <w:color w:val="000000" w:themeColor="text1"/>
                <w:szCs w:val="22"/>
                <w:lang w:val="en-US"/>
              </w:rPr>
            </w:pPr>
            <w:r w:rsidRPr="014FF730">
              <w:rPr>
                <w:rFonts w:ascii="Palatino Linotype" w:hAnsi="Palatino Linotype" w:eastAsia="Palatino Linotype" w:cs="Palatino Linotype"/>
                <w:b/>
                <w:bCs/>
                <w:color w:val="000000" w:themeColor="text1"/>
                <w:szCs w:val="22"/>
                <w:lang w:val="en-US"/>
              </w:rPr>
              <w:t>Internal communication</w:t>
            </w:r>
          </w:p>
        </w:tc>
        <w:tc>
          <w:tcPr>
            <w:tcW w:w="12964" w:type="dxa"/>
            <w:tcBorders>
              <w:top w:val="single" w:color="auto" w:sz="8" w:space="0"/>
              <w:left w:val="single" w:color="auto" w:sz="8" w:space="0"/>
              <w:bottom w:val="single" w:color="auto" w:sz="8" w:space="0"/>
              <w:right w:val="single" w:color="auto" w:sz="8" w:space="0"/>
            </w:tcBorders>
            <w:shd w:val="clear" w:color="auto" w:fill="FFFFFF" w:themeFill="background1"/>
            <w:tcMar/>
          </w:tcPr>
          <w:p w:rsidR="03A313D7" w:rsidP="406F52CC" w:rsidRDefault="7ED5EF5F" w14:paraId="7FC75D47" w14:textId="37078F56">
            <w:pPr>
              <w:rPr>
                <w:rFonts w:ascii="Palatino Linotype" w:hAnsi="Palatino Linotype" w:eastAsia="Palatino Linotype" w:cs="Palatino Linotype"/>
                <w:i/>
                <w:iCs/>
                <w:color w:val="000000" w:themeColor="text1"/>
                <w:lang w:val="en-US"/>
              </w:rPr>
            </w:pPr>
            <w:r w:rsidRPr="406F52CC">
              <w:rPr>
                <w:rFonts w:ascii="Palatino Linotype" w:hAnsi="Palatino Linotype" w:eastAsia="Palatino Linotype" w:cs="Palatino Linotype"/>
                <w:i/>
                <w:iCs/>
                <w:color w:val="000000" w:themeColor="text1"/>
                <w:lang w:val="en-US"/>
              </w:rPr>
              <w:t xml:space="preserve">Where possible staff will be expected to keep open </w:t>
            </w:r>
            <w:r w:rsidRPr="406F52CC" w:rsidR="45860DA0">
              <w:rPr>
                <w:rFonts w:ascii="Palatino Linotype" w:hAnsi="Palatino Linotype" w:eastAsia="Palatino Linotype" w:cs="Palatino Linotype"/>
                <w:i/>
                <w:iCs/>
                <w:color w:val="000000" w:themeColor="text1"/>
                <w:lang w:val="en-US"/>
              </w:rPr>
              <w:t>communication channels for staff to communicate with each othe</w:t>
            </w:r>
            <w:r w:rsidRPr="406F52CC" w:rsidR="794E9B35">
              <w:rPr>
                <w:rFonts w:ascii="Palatino Linotype" w:hAnsi="Palatino Linotype" w:eastAsia="Palatino Linotype" w:cs="Palatino Linotype"/>
                <w:i/>
                <w:iCs/>
                <w:color w:val="000000" w:themeColor="text1"/>
                <w:lang w:val="en-US"/>
              </w:rPr>
              <w:t>r.</w:t>
            </w:r>
            <w:r w:rsidRPr="406F52CC" w:rsidR="45860DA0">
              <w:rPr>
                <w:rFonts w:ascii="Palatino Linotype" w:hAnsi="Palatino Linotype" w:eastAsia="Palatino Linotype" w:cs="Palatino Linotype"/>
                <w:i/>
                <w:iCs/>
                <w:color w:val="000000" w:themeColor="text1"/>
                <w:lang w:val="en-US"/>
              </w:rPr>
              <w:t xml:space="preserve"> For example, text message. I</w:t>
            </w:r>
            <w:r w:rsidRPr="406F52CC" w:rsidR="1E066F67">
              <w:rPr>
                <w:rFonts w:ascii="Palatino Linotype" w:hAnsi="Palatino Linotype" w:eastAsia="Palatino Linotype" w:cs="Palatino Linotype"/>
                <w:i/>
                <w:iCs/>
                <w:color w:val="000000" w:themeColor="text1"/>
                <w:lang w:val="en-US"/>
              </w:rPr>
              <w:t>n Teams</w:t>
            </w:r>
            <w:r w:rsidRPr="406F52CC" w:rsidR="45860DA0">
              <w:rPr>
                <w:rFonts w:ascii="Palatino Linotype" w:hAnsi="Palatino Linotype" w:eastAsia="Palatino Linotype" w:cs="Palatino Linotype"/>
                <w:i/>
                <w:iCs/>
                <w:color w:val="000000" w:themeColor="text1"/>
                <w:lang w:val="en-US"/>
              </w:rPr>
              <w:t>, staff</w:t>
            </w:r>
            <w:r w:rsidRPr="406F52CC" w:rsidR="74481327">
              <w:rPr>
                <w:rFonts w:ascii="Palatino Linotype" w:hAnsi="Palatino Linotype" w:eastAsia="Palatino Linotype" w:cs="Palatino Linotype"/>
                <w:i/>
                <w:iCs/>
                <w:color w:val="000000" w:themeColor="text1"/>
                <w:lang w:val="en-US"/>
              </w:rPr>
              <w:t xml:space="preserve"> have a </w:t>
            </w:r>
            <w:r w:rsidRPr="406F52CC" w:rsidR="45860DA0">
              <w:rPr>
                <w:rFonts w:ascii="Palatino Linotype" w:hAnsi="Palatino Linotype" w:eastAsia="Palatino Linotype" w:cs="Palatino Linotype"/>
                <w:i/>
                <w:iCs/>
                <w:color w:val="000000" w:themeColor="text1"/>
                <w:lang w:val="en-US"/>
              </w:rPr>
              <w:t>defined user group, which could be used to communicate with them in an emergency</w:t>
            </w:r>
            <w:r w:rsidRPr="406F52CC" w:rsidR="447D5843">
              <w:rPr>
                <w:rFonts w:ascii="Palatino Linotype" w:hAnsi="Palatino Linotype" w:eastAsia="Palatino Linotype" w:cs="Palatino Linotype"/>
                <w:i/>
                <w:iCs/>
                <w:color w:val="000000" w:themeColor="text1"/>
                <w:lang w:val="en-US"/>
              </w:rPr>
              <w:t xml:space="preserve"> </w:t>
            </w:r>
            <w:r w:rsidRPr="406F52CC" w:rsidR="24E2FED3">
              <w:rPr>
                <w:rFonts w:ascii="Palatino Linotype" w:hAnsi="Palatino Linotype" w:eastAsia="Palatino Linotype" w:cs="Palatino Linotype"/>
                <w:i/>
                <w:iCs/>
                <w:color w:val="000000" w:themeColor="text1"/>
                <w:lang w:val="en-US"/>
              </w:rPr>
              <w:t>e.g.,</w:t>
            </w:r>
            <w:r w:rsidRPr="406F52CC" w:rsidR="447D5843">
              <w:rPr>
                <w:rFonts w:ascii="Palatino Linotype" w:hAnsi="Palatino Linotype" w:eastAsia="Palatino Linotype" w:cs="Palatino Linotype"/>
                <w:i/>
                <w:iCs/>
                <w:color w:val="000000" w:themeColor="text1"/>
                <w:lang w:val="en-US"/>
              </w:rPr>
              <w:t xml:space="preserve"> Wider Staff</w:t>
            </w:r>
            <w:r w:rsidRPr="406F52CC" w:rsidR="7740141C">
              <w:rPr>
                <w:rFonts w:ascii="Palatino Linotype" w:hAnsi="Palatino Linotype" w:eastAsia="Palatino Linotype" w:cs="Palatino Linotype"/>
                <w:i/>
                <w:iCs/>
                <w:color w:val="000000" w:themeColor="text1"/>
                <w:lang w:val="en-US"/>
              </w:rPr>
              <w:t xml:space="preserve"> </w:t>
            </w:r>
            <w:r w:rsidRPr="406F52CC" w:rsidR="447D5843">
              <w:rPr>
                <w:rFonts w:ascii="Palatino Linotype" w:hAnsi="Palatino Linotype" w:eastAsia="Palatino Linotype" w:cs="Palatino Linotype"/>
                <w:i/>
                <w:iCs/>
                <w:color w:val="000000" w:themeColor="text1"/>
                <w:lang w:val="en-US"/>
              </w:rPr>
              <w:t>/ SLT</w:t>
            </w:r>
          </w:p>
        </w:tc>
      </w:tr>
      <w:tr w:rsidR="03A313D7" w:rsidTr="446F30CC" w14:paraId="55B74011" w14:textId="77777777">
        <w:trPr>
          <w:trHeight w:val="420"/>
        </w:trPr>
        <w:tc>
          <w:tcPr>
            <w:tcW w:w="2430" w:type="dxa"/>
            <w:tcBorders>
              <w:top w:val="single" w:color="auto" w:sz="8" w:space="0"/>
              <w:left w:val="single" w:color="auto" w:sz="8" w:space="0"/>
              <w:bottom w:val="single" w:color="auto" w:sz="8" w:space="0"/>
              <w:right w:val="single" w:color="auto" w:sz="8" w:space="0"/>
            </w:tcBorders>
            <w:shd w:val="clear" w:color="auto" w:fill="FFFFFF" w:themeFill="background1"/>
            <w:tcMar/>
          </w:tcPr>
          <w:p w:rsidR="03A313D7" w:rsidP="014FF730" w:rsidRDefault="45860DA0" w14:paraId="20D7D2DD" w14:textId="001EF612">
            <w:pPr>
              <w:rPr>
                <w:rFonts w:ascii="Palatino Linotype" w:hAnsi="Palatino Linotype" w:eastAsia="Palatino Linotype" w:cs="Palatino Linotype"/>
                <w:b/>
                <w:bCs/>
                <w:color w:val="000000" w:themeColor="text1"/>
                <w:szCs w:val="22"/>
                <w:lang w:val="en-US"/>
              </w:rPr>
            </w:pPr>
            <w:r w:rsidRPr="014FF730">
              <w:rPr>
                <w:rFonts w:ascii="Palatino Linotype" w:hAnsi="Palatino Linotype" w:eastAsia="Palatino Linotype" w:cs="Palatino Linotype"/>
                <w:b/>
                <w:bCs/>
                <w:color w:val="000000" w:themeColor="text1"/>
                <w:szCs w:val="22"/>
                <w:lang w:val="en-US"/>
              </w:rPr>
              <w:t>Communication with parents</w:t>
            </w:r>
          </w:p>
        </w:tc>
        <w:tc>
          <w:tcPr>
            <w:tcW w:w="12964" w:type="dxa"/>
            <w:tcBorders>
              <w:top w:val="single" w:color="auto" w:sz="8" w:space="0"/>
              <w:left w:val="single" w:color="auto" w:sz="8" w:space="0"/>
              <w:bottom w:val="single" w:color="auto" w:sz="8" w:space="0"/>
              <w:right w:val="single" w:color="auto" w:sz="8" w:space="0"/>
            </w:tcBorders>
            <w:shd w:val="clear" w:color="auto" w:fill="FFFFFF" w:themeFill="background1"/>
            <w:tcMar/>
          </w:tcPr>
          <w:p w:rsidR="03A313D7" w:rsidP="2C14BE76" w:rsidRDefault="250FA66B" w14:paraId="0B01A61B" w14:textId="1B95A236">
            <w:pPr>
              <w:rPr>
                <w:rFonts w:ascii="Palatino Linotype" w:hAnsi="Palatino Linotype" w:eastAsia="Palatino Linotype" w:cs="Palatino Linotype"/>
                <w:i/>
                <w:iCs/>
                <w:color w:val="000000" w:themeColor="text1"/>
                <w:lang w:val="en-US"/>
              </w:rPr>
            </w:pPr>
            <w:r w:rsidRPr="2C14BE76">
              <w:rPr>
                <w:rFonts w:ascii="Palatino Linotype" w:hAnsi="Palatino Linotype" w:eastAsia="Palatino Linotype" w:cs="Palatino Linotype"/>
                <w:i/>
                <w:iCs/>
                <w:color w:val="000000" w:themeColor="text1"/>
                <w:lang w:val="en-US"/>
              </w:rPr>
              <w:t>A</w:t>
            </w:r>
            <w:r w:rsidRPr="2C14BE76" w:rsidR="45860DA0">
              <w:rPr>
                <w:rFonts w:ascii="Palatino Linotype" w:hAnsi="Palatino Linotype" w:eastAsia="Palatino Linotype" w:cs="Palatino Linotype"/>
                <w:i/>
                <w:iCs/>
                <w:color w:val="000000" w:themeColor="text1"/>
                <w:lang w:val="en-US"/>
              </w:rPr>
              <w:t xml:space="preserve"> combination of text and email </w:t>
            </w:r>
            <w:r w:rsidRPr="2C14BE76" w:rsidR="09A1DCA6">
              <w:rPr>
                <w:rFonts w:ascii="Palatino Linotype" w:hAnsi="Palatino Linotype" w:eastAsia="Palatino Linotype" w:cs="Palatino Linotype"/>
                <w:i/>
                <w:iCs/>
                <w:color w:val="000000" w:themeColor="text1"/>
                <w:lang w:val="en-US"/>
              </w:rPr>
              <w:t>will be shared with parents and carers</w:t>
            </w:r>
            <w:r w:rsidRPr="2C14BE76" w:rsidR="359730CD">
              <w:rPr>
                <w:rFonts w:ascii="Palatino Linotype" w:hAnsi="Palatino Linotype" w:eastAsia="Palatino Linotype" w:cs="Palatino Linotype"/>
                <w:i/>
                <w:iCs/>
                <w:color w:val="000000" w:themeColor="text1"/>
                <w:lang w:val="en-US"/>
              </w:rPr>
              <w:t>, using</w:t>
            </w:r>
            <w:r w:rsidRPr="2C14BE76" w:rsidR="45860DA0">
              <w:rPr>
                <w:rFonts w:ascii="Palatino Linotype" w:hAnsi="Palatino Linotype" w:eastAsia="Palatino Linotype" w:cs="Palatino Linotype"/>
                <w:i/>
                <w:iCs/>
                <w:color w:val="000000" w:themeColor="text1"/>
                <w:lang w:val="en-US"/>
              </w:rPr>
              <w:t xml:space="preserve"> more than one channel to communicate with them.</w:t>
            </w:r>
          </w:p>
          <w:p w:rsidR="03A313D7" w:rsidP="446F30CC" w:rsidRDefault="005021C7" w14:paraId="4D0FCD51" w14:textId="53C2EEDF">
            <w:pPr>
              <w:rPr>
                <w:rFonts w:ascii="Palatino Linotype" w:hAnsi="Palatino Linotype" w:eastAsia="Palatino Linotype" w:cs="Palatino Linotype"/>
                <w:i w:val="1"/>
                <w:iCs w:val="1"/>
                <w:color w:val="000000" w:themeColor="text1"/>
                <w:lang w:val="en-US"/>
              </w:rPr>
            </w:pPr>
            <w:r w:rsidRPr="446F30CC" w:rsidR="4A909083">
              <w:rPr>
                <w:rFonts w:ascii="Palatino Linotype" w:hAnsi="Palatino Linotype" w:eastAsia="Palatino Linotype" w:cs="Palatino Linotype"/>
                <w:i w:val="1"/>
                <w:iCs w:val="1"/>
                <w:color w:val="000000" w:themeColor="text1" w:themeTint="FF" w:themeShade="FF"/>
                <w:lang w:val="en-US"/>
              </w:rPr>
              <w:t xml:space="preserve"> (Office Manager)</w:t>
            </w:r>
            <w:r w:rsidRPr="446F30CC" w:rsidR="353FEEA0">
              <w:rPr>
                <w:rFonts w:ascii="Palatino Linotype" w:hAnsi="Palatino Linotype" w:eastAsia="Palatino Linotype" w:cs="Palatino Linotype"/>
                <w:i w:val="1"/>
                <w:iCs w:val="1"/>
                <w:color w:val="000000" w:themeColor="text1" w:themeTint="FF" w:themeShade="FF"/>
                <w:lang w:val="en-US"/>
              </w:rPr>
              <w:t xml:space="preserve"> will </w:t>
            </w:r>
            <w:r w:rsidRPr="446F30CC" w:rsidR="0A303BC2">
              <w:rPr>
                <w:rFonts w:ascii="Palatino Linotype" w:hAnsi="Palatino Linotype" w:eastAsia="Palatino Linotype" w:cs="Palatino Linotype"/>
                <w:i w:val="1"/>
                <w:iCs w:val="1"/>
                <w:color w:val="000000" w:themeColor="text1" w:themeTint="FF" w:themeShade="FF"/>
                <w:lang w:val="en-US"/>
              </w:rPr>
              <w:t>ask parents not to call the school, as this will tie up lines that would be used to contact emergency services, and not to come to the school.</w:t>
            </w:r>
          </w:p>
        </w:tc>
      </w:tr>
      <w:tr w:rsidR="03A313D7" w:rsidTr="446F30CC" w14:paraId="1444218B" w14:textId="77777777">
        <w:trPr>
          <w:trHeight w:val="420"/>
        </w:trPr>
        <w:tc>
          <w:tcPr>
            <w:tcW w:w="2430" w:type="dxa"/>
            <w:tcBorders>
              <w:top w:val="single" w:color="auto" w:sz="8" w:space="0"/>
              <w:left w:val="single" w:color="auto" w:sz="8" w:space="0"/>
              <w:bottom w:val="single" w:color="auto" w:sz="8" w:space="0"/>
              <w:right w:val="single" w:color="auto" w:sz="8" w:space="0"/>
            </w:tcBorders>
            <w:shd w:val="clear" w:color="auto" w:fill="FFFFFF" w:themeFill="background1"/>
            <w:tcMar/>
          </w:tcPr>
          <w:p w:rsidR="03A313D7" w:rsidP="014FF730" w:rsidRDefault="45860DA0" w14:paraId="7516ED48" w14:textId="203AB9D0">
            <w:pPr>
              <w:rPr>
                <w:rFonts w:ascii="Palatino Linotype" w:hAnsi="Palatino Linotype" w:eastAsia="Palatino Linotype" w:cs="Palatino Linotype"/>
                <w:b/>
                <w:bCs/>
                <w:color w:val="000000" w:themeColor="text1"/>
                <w:szCs w:val="22"/>
                <w:lang w:val="en-US"/>
              </w:rPr>
            </w:pPr>
            <w:r w:rsidRPr="014FF730">
              <w:rPr>
                <w:rFonts w:ascii="Palatino Linotype" w:hAnsi="Palatino Linotype" w:eastAsia="Palatino Linotype" w:cs="Palatino Linotype"/>
                <w:b/>
                <w:bCs/>
                <w:color w:val="000000" w:themeColor="text1"/>
                <w:szCs w:val="22"/>
                <w:lang w:val="en-US"/>
              </w:rPr>
              <w:t>Additional notes</w:t>
            </w:r>
          </w:p>
        </w:tc>
        <w:tc>
          <w:tcPr>
            <w:tcW w:w="12964" w:type="dxa"/>
            <w:tcBorders>
              <w:top w:val="single" w:color="auto" w:sz="8" w:space="0"/>
              <w:left w:val="single" w:color="auto" w:sz="8" w:space="0"/>
              <w:bottom w:val="single" w:color="auto" w:sz="8" w:space="0"/>
              <w:right w:val="single" w:color="auto" w:sz="8" w:space="0"/>
            </w:tcBorders>
            <w:shd w:val="clear" w:color="auto" w:fill="FFFFFF" w:themeFill="background1"/>
            <w:tcMar/>
          </w:tcPr>
          <w:p w:rsidR="03A313D7" w:rsidP="1BD038C5" w:rsidRDefault="45860DA0" w14:paraId="1BE98B90" w14:textId="74F2D5EA">
            <w:pPr>
              <w:rPr>
                <w:rFonts w:ascii="Palatino Linotype" w:hAnsi="Palatino Linotype" w:eastAsia="Palatino Linotype" w:cs="Palatino Linotype"/>
                <w:i/>
                <w:iCs/>
                <w:color w:val="000000" w:themeColor="text1"/>
                <w:szCs w:val="22"/>
                <w:lang w:val="en-US"/>
              </w:rPr>
            </w:pPr>
            <w:r w:rsidRPr="1BD038C5">
              <w:rPr>
                <w:rFonts w:ascii="Palatino Linotype" w:hAnsi="Palatino Linotype" w:eastAsia="Palatino Linotype" w:cs="Palatino Linotype"/>
                <w:i/>
                <w:iCs/>
                <w:color w:val="000000" w:themeColor="text1"/>
                <w:szCs w:val="22"/>
                <w:lang w:val="en-US"/>
              </w:rPr>
              <w:t>A</w:t>
            </w:r>
            <w:r w:rsidRPr="1BD038C5" w:rsidR="6C3895F7">
              <w:rPr>
                <w:rFonts w:ascii="Palatino Linotype" w:hAnsi="Palatino Linotype" w:eastAsia="Palatino Linotype" w:cs="Palatino Linotype"/>
                <w:i/>
                <w:iCs/>
                <w:color w:val="000000" w:themeColor="text1"/>
                <w:szCs w:val="22"/>
                <w:lang w:val="en-US"/>
              </w:rPr>
              <w:t xml:space="preserve">ny </w:t>
            </w:r>
            <w:r w:rsidRPr="1BD038C5" w:rsidR="743C15FE">
              <w:rPr>
                <w:rFonts w:ascii="Palatino Linotype" w:hAnsi="Palatino Linotype" w:eastAsia="Palatino Linotype" w:cs="Palatino Linotype"/>
                <w:i/>
                <w:iCs/>
                <w:color w:val="000000" w:themeColor="text1"/>
                <w:szCs w:val="22"/>
                <w:lang w:val="en-US"/>
              </w:rPr>
              <w:t>staff or</w:t>
            </w:r>
            <w:r w:rsidRPr="1BD038C5" w:rsidR="6700AA7D">
              <w:rPr>
                <w:rFonts w:ascii="Palatino Linotype" w:hAnsi="Palatino Linotype" w:eastAsia="Palatino Linotype" w:cs="Palatino Linotype"/>
                <w:i/>
                <w:iCs/>
                <w:color w:val="000000" w:themeColor="text1"/>
                <w:szCs w:val="22"/>
                <w:lang w:val="en-US"/>
              </w:rPr>
              <w:t xml:space="preserve"> </w:t>
            </w:r>
            <w:r w:rsidRPr="1BD038C5">
              <w:rPr>
                <w:rFonts w:ascii="Palatino Linotype" w:hAnsi="Palatino Linotype" w:eastAsia="Palatino Linotype" w:cs="Palatino Linotype"/>
                <w:i/>
                <w:iCs/>
                <w:color w:val="000000" w:themeColor="text1"/>
                <w:szCs w:val="22"/>
                <w:lang w:val="en-US"/>
              </w:rPr>
              <w:t>pupils</w:t>
            </w:r>
            <w:r w:rsidRPr="1BD038C5" w:rsidR="7A1E7A40">
              <w:rPr>
                <w:rFonts w:ascii="Palatino Linotype" w:hAnsi="Palatino Linotype" w:eastAsia="Palatino Linotype" w:cs="Palatino Linotype"/>
                <w:i/>
                <w:iCs/>
                <w:color w:val="000000" w:themeColor="text1"/>
                <w:szCs w:val="22"/>
                <w:lang w:val="en-US"/>
              </w:rPr>
              <w:t xml:space="preserve"> </w:t>
            </w:r>
            <w:r w:rsidRPr="1BD038C5">
              <w:rPr>
                <w:rFonts w:ascii="Palatino Linotype" w:hAnsi="Palatino Linotype" w:eastAsia="Palatino Linotype" w:cs="Palatino Linotype"/>
                <w:i/>
                <w:iCs/>
                <w:color w:val="000000" w:themeColor="text1"/>
                <w:szCs w:val="22"/>
                <w:lang w:val="en-US"/>
              </w:rPr>
              <w:t>with additional needs w</w:t>
            </w:r>
            <w:r w:rsidRPr="1BD038C5" w:rsidR="10A99AD1">
              <w:rPr>
                <w:rFonts w:ascii="Palatino Linotype" w:hAnsi="Palatino Linotype" w:eastAsia="Palatino Linotype" w:cs="Palatino Linotype"/>
                <w:i/>
                <w:iCs/>
                <w:color w:val="000000" w:themeColor="text1"/>
                <w:szCs w:val="22"/>
                <w:lang w:val="en-US"/>
              </w:rPr>
              <w:t xml:space="preserve">ill be alerted with specific </w:t>
            </w:r>
            <w:r w:rsidRPr="1BD038C5" w:rsidR="660FE016">
              <w:rPr>
                <w:rFonts w:ascii="Palatino Linotype" w:hAnsi="Palatino Linotype" w:eastAsia="Palatino Linotype" w:cs="Palatino Linotype"/>
                <w:i/>
                <w:iCs/>
                <w:color w:val="000000" w:themeColor="text1"/>
                <w:szCs w:val="22"/>
                <w:lang w:val="en-US"/>
              </w:rPr>
              <w:t>arrangements,</w:t>
            </w:r>
            <w:r w:rsidRPr="1BD038C5" w:rsidR="10A99AD1">
              <w:rPr>
                <w:rFonts w:ascii="Palatino Linotype" w:hAnsi="Palatino Linotype" w:eastAsia="Palatino Linotype" w:cs="Palatino Linotype"/>
                <w:i/>
                <w:iCs/>
                <w:color w:val="000000" w:themeColor="text1"/>
                <w:szCs w:val="22"/>
                <w:lang w:val="en-US"/>
              </w:rPr>
              <w:t xml:space="preserve"> if possible, </w:t>
            </w:r>
            <w:proofErr w:type="gramStart"/>
            <w:r w:rsidRPr="1BD038C5" w:rsidR="19A0901A">
              <w:rPr>
                <w:rFonts w:ascii="Palatino Linotype" w:hAnsi="Palatino Linotype" w:eastAsia="Palatino Linotype" w:cs="Palatino Linotype"/>
                <w:i/>
                <w:iCs/>
                <w:color w:val="000000" w:themeColor="text1"/>
                <w:szCs w:val="22"/>
                <w:lang w:val="en-US"/>
              </w:rPr>
              <w:t>i</w:t>
            </w:r>
            <w:r w:rsidRPr="1BD038C5" w:rsidR="10A99AD1">
              <w:rPr>
                <w:rFonts w:ascii="Palatino Linotype" w:hAnsi="Palatino Linotype" w:eastAsia="Palatino Linotype" w:cs="Palatino Linotype"/>
                <w:i/>
                <w:iCs/>
                <w:color w:val="000000" w:themeColor="text1"/>
                <w:szCs w:val="22"/>
                <w:lang w:val="en-US"/>
              </w:rPr>
              <w:t>.e.</w:t>
            </w:r>
            <w:proofErr w:type="gramEnd"/>
            <w:r w:rsidRPr="1BD038C5" w:rsidR="10A99AD1">
              <w:rPr>
                <w:rFonts w:ascii="Palatino Linotype" w:hAnsi="Palatino Linotype" w:eastAsia="Palatino Linotype" w:cs="Palatino Linotype"/>
                <w:i/>
                <w:iCs/>
                <w:color w:val="000000" w:themeColor="text1"/>
                <w:szCs w:val="22"/>
                <w:lang w:val="en-US"/>
              </w:rPr>
              <w:t xml:space="preserve"> that there will be an alarm sounding.</w:t>
            </w:r>
          </w:p>
          <w:p w:rsidR="03A313D7" w:rsidP="014FF730" w:rsidRDefault="23D48A2B" w14:paraId="4DFD35E3" w14:textId="02E50540">
            <w:pPr>
              <w:rPr>
                <w:rFonts w:ascii="Palatino Linotype" w:hAnsi="Palatino Linotype" w:eastAsia="Palatino Linotype" w:cs="Palatino Linotype"/>
                <w:i/>
                <w:iCs/>
                <w:color w:val="000000" w:themeColor="text1"/>
                <w:szCs w:val="22"/>
                <w:lang w:val="en-US"/>
              </w:rPr>
            </w:pPr>
            <w:r w:rsidRPr="014FF730">
              <w:rPr>
                <w:rFonts w:ascii="Palatino Linotype" w:hAnsi="Palatino Linotype" w:eastAsia="Palatino Linotype" w:cs="Palatino Linotype"/>
                <w:i/>
                <w:iCs/>
                <w:color w:val="000000" w:themeColor="text1"/>
                <w:szCs w:val="22"/>
                <w:lang w:val="en-US"/>
              </w:rPr>
              <w:t xml:space="preserve">OPOJ will be required to follow the same procedure as they are in the same </w:t>
            </w:r>
            <w:proofErr w:type="gramStart"/>
            <w:r w:rsidRPr="014FF730">
              <w:rPr>
                <w:rFonts w:ascii="Palatino Linotype" w:hAnsi="Palatino Linotype" w:eastAsia="Palatino Linotype" w:cs="Palatino Linotype"/>
                <w:i/>
                <w:iCs/>
                <w:color w:val="000000" w:themeColor="text1"/>
                <w:szCs w:val="22"/>
                <w:lang w:val="en-US"/>
              </w:rPr>
              <w:t>building</w:t>
            </w:r>
            <w:proofErr w:type="gramEnd"/>
          </w:p>
          <w:p w:rsidR="03A313D7" w:rsidP="1BD038C5" w:rsidRDefault="23D48A2B" w14:paraId="6FE203B5" w14:textId="36E6A834">
            <w:pPr>
              <w:rPr>
                <w:rFonts w:ascii="Palatino Linotype" w:hAnsi="Palatino Linotype" w:eastAsia="Palatino Linotype" w:cs="Palatino Linotype"/>
                <w:i/>
                <w:iCs/>
                <w:color w:val="000000" w:themeColor="text1"/>
                <w:szCs w:val="22"/>
                <w:lang w:val="en-US"/>
              </w:rPr>
            </w:pPr>
            <w:r w:rsidRPr="1BD038C5">
              <w:rPr>
                <w:rFonts w:ascii="Palatino Linotype" w:hAnsi="Palatino Linotype" w:eastAsia="Palatino Linotype" w:cs="Palatino Linotype"/>
                <w:i/>
                <w:iCs/>
                <w:color w:val="000000" w:themeColor="text1"/>
                <w:szCs w:val="22"/>
                <w:lang w:val="en-US"/>
              </w:rPr>
              <w:t xml:space="preserve">Where able, staff will collect medication </w:t>
            </w:r>
            <w:proofErr w:type="gramStart"/>
            <w:r w:rsidRPr="1BD038C5">
              <w:rPr>
                <w:rFonts w:ascii="Palatino Linotype" w:hAnsi="Palatino Linotype" w:eastAsia="Palatino Linotype" w:cs="Palatino Linotype"/>
                <w:i/>
                <w:iCs/>
                <w:color w:val="000000" w:themeColor="text1"/>
                <w:szCs w:val="22"/>
                <w:lang w:val="en-US"/>
              </w:rPr>
              <w:t>e.g.</w:t>
            </w:r>
            <w:proofErr w:type="gramEnd"/>
            <w:r w:rsidRPr="1BD038C5">
              <w:rPr>
                <w:rFonts w:ascii="Palatino Linotype" w:hAnsi="Palatino Linotype" w:eastAsia="Palatino Linotype" w:cs="Palatino Linotype"/>
                <w:i/>
                <w:iCs/>
                <w:color w:val="000000" w:themeColor="text1"/>
                <w:szCs w:val="22"/>
                <w:lang w:val="en-US"/>
              </w:rPr>
              <w:t xml:space="preserve"> </w:t>
            </w:r>
            <w:r w:rsidRPr="004B4DE7">
              <w:rPr>
                <w:rFonts w:ascii="Palatino Linotype" w:hAnsi="Palatino Linotype" w:eastAsia="Palatino Linotype" w:cs="Palatino Linotype"/>
                <w:i/>
                <w:iCs/>
                <w:color w:val="000000" w:themeColor="text1"/>
                <w:szCs w:val="22"/>
              </w:rPr>
              <w:t>EpiPens</w:t>
            </w:r>
            <w:r w:rsidRPr="1BD038C5">
              <w:rPr>
                <w:rFonts w:ascii="Palatino Linotype" w:hAnsi="Palatino Linotype" w:eastAsia="Palatino Linotype" w:cs="Palatino Linotype"/>
                <w:i/>
                <w:iCs/>
                <w:color w:val="000000" w:themeColor="text1"/>
                <w:szCs w:val="22"/>
                <w:lang w:val="en-US"/>
              </w:rPr>
              <w:t xml:space="preserve"> or inhalers but only if able to access within safe distance.</w:t>
            </w:r>
          </w:p>
          <w:p w:rsidR="03A313D7" w:rsidP="55F93EBE" w:rsidRDefault="021692CC" w14:paraId="7D7FD1FF" w14:textId="6897EF04">
            <w:pPr>
              <w:rPr>
                <w:rFonts w:ascii="Palatino Linotype" w:hAnsi="Palatino Linotype" w:eastAsia="Palatino Linotype" w:cs="Palatino Linotype"/>
                <w:i/>
                <w:iCs/>
                <w:color w:val="000000" w:themeColor="text1"/>
                <w:szCs w:val="22"/>
                <w:lang w:val="en-US"/>
              </w:rPr>
            </w:pPr>
            <w:r w:rsidRPr="55F93EBE">
              <w:rPr>
                <w:rFonts w:ascii="Palatino Linotype" w:hAnsi="Palatino Linotype" w:eastAsia="Palatino Linotype" w:cs="Palatino Linotype"/>
                <w:i/>
                <w:iCs/>
                <w:color w:val="000000" w:themeColor="text1"/>
                <w:szCs w:val="22"/>
                <w:lang w:val="en-US"/>
              </w:rPr>
              <w:t>A member of the ELT will contact other schools to ensure that they do not communicate with the school during lockdowns.</w:t>
            </w:r>
          </w:p>
        </w:tc>
      </w:tr>
    </w:tbl>
    <w:p w:rsidR="388607F5" w:rsidRDefault="388607F5" w14:paraId="352B802A" w14:textId="30AA3C33">
      <w:pPr>
        <w:rPr>
          <w:rFonts w:eastAsia="Arial" w:cs="Arial"/>
          <w:color w:val="000000" w:themeColor="text1"/>
          <w:sz w:val="20"/>
          <w:lang w:val="en-US"/>
        </w:rPr>
      </w:pPr>
      <w:r w:rsidRPr="03A313D7">
        <w:rPr>
          <w:rFonts w:eastAsia="Arial" w:cs="Arial"/>
          <w:color w:val="000000" w:themeColor="text1"/>
          <w:sz w:val="20"/>
          <w:lang w:val="en-US"/>
        </w:rPr>
        <w:t xml:space="preserve"> </w:t>
      </w:r>
    </w:p>
    <w:p w:rsidR="00236A7E" w:rsidRDefault="00236A7E" w14:paraId="0DD43816" w14:textId="77777777"/>
    <w:p w:rsidR="406F52CC" w:rsidP="406F52CC" w:rsidRDefault="406F52CC" w14:paraId="5D2F3F61" w14:textId="5589068E"/>
    <w:p w:rsidR="001040EC" w:rsidP="406F52CC" w:rsidRDefault="001040EC" w14:paraId="2326D98F" w14:textId="77777777"/>
    <w:p w:rsidR="406F52CC" w:rsidP="406F52CC" w:rsidRDefault="406F52CC" w14:paraId="4E840582" w14:textId="168FD0FB"/>
    <w:p w:rsidRPr="004B4DE7" w:rsidR="008F7DE7" w:rsidP="1BD038C5" w:rsidRDefault="332EC3B1" w14:paraId="17A7CDF3" w14:textId="427DD651">
      <w:pPr>
        <w:spacing w:line="276" w:lineRule="auto"/>
        <w:rPr>
          <w:rFonts w:ascii="Palatino Linotype" w:hAnsi="Palatino Linotype" w:eastAsia="Palatino Linotype" w:cs="Palatino Linotype"/>
          <w:color w:val="7030A0"/>
          <w:sz w:val="28"/>
          <w:szCs w:val="28"/>
          <w:lang w:val="en-US"/>
        </w:rPr>
      </w:pPr>
      <w:r w:rsidRPr="004B4DE7">
        <w:rPr>
          <w:rFonts w:ascii="Palatino Linotype" w:hAnsi="Palatino Linotype" w:eastAsia="Palatino Linotype" w:cs="Palatino Linotype"/>
          <w:b/>
          <w:bCs/>
          <w:color w:val="7030A0"/>
          <w:sz w:val="28"/>
          <w:szCs w:val="28"/>
          <w:lang w:val="en-US"/>
        </w:rPr>
        <w:t>Appendix 1</w:t>
      </w:r>
    </w:p>
    <w:p w:rsidRPr="00200B05" w:rsidR="008F7DE7" w:rsidP="1BD038C5" w:rsidRDefault="008F7DE7" w14:paraId="0F38E87F" w14:textId="20BE0BA0">
      <w:pPr>
        <w:spacing w:line="276" w:lineRule="auto"/>
        <w:rPr>
          <w:rFonts w:ascii="Palatino Linotype" w:hAnsi="Palatino Linotype" w:eastAsia="Palatino Linotype" w:cs="Palatino Linotype"/>
          <w:color w:val="000000" w:themeColor="text1"/>
          <w:szCs w:val="22"/>
          <w:lang w:val="en-US"/>
        </w:rPr>
      </w:pPr>
    </w:p>
    <w:p w:rsidRPr="00200B05" w:rsidR="008F7DE7" w:rsidP="1BD038C5" w:rsidRDefault="332EC3B1" w14:paraId="7B42565F" w14:textId="7D3449EE">
      <w:pPr>
        <w:spacing w:line="276" w:lineRule="auto"/>
        <w:jc w:val="center"/>
        <w:rPr>
          <w:rFonts w:ascii="Palatino Linotype" w:hAnsi="Palatino Linotype" w:eastAsia="Palatino Linotype" w:cs="Palatino Linotype"/>
          <w:color w:val="000000" w:themeColor="text1"/>
          <w:sz w:val="36"/>
          <w:szCs w:val="36"/>
          <w:lang w:val="en-US"/>
        </w:rPr>
      </w:pPr>
      <w:r w:rsidRPr="1BD038C5">
        <w:rPr>
          <w:rFonts w:ascii="Palatino Linotype" w:hAnsi="Palatino Linotype" w:eastAsia="Palatino Linotype" w:cs="Palatino Linotype"/>
          <w:b/>
          <w:bCs/>
          <w:color w:val="000000" w:themeColor="text1"/>
          <w:sz w:val="36"/>
          <w:szCs w:val="36"/>
          <w:u w:val="single"/>
          <w:lang w:val="en-US"/>
        </w:rPr>
        <w:t>LOCKDOWN CHECKLIST FOR CLASSROOMS</w:t>
      </w:r>
    </w:p>
    <w:p w:rsidRPr="00200B05" w:rsidR="008F7DE7" w:rsidP="1BD038C5" w:rsidRDefault="008F7DE7" w14:paraId="06365BE9" w14:textId="34C6CE05">
      <w:pPr>
        <w:spacing w:line="276" w:lineRule="auto"/>
        <w:jc w:val="center"/>
        <w:rPr>
          <w:rFonts w:ascii="Palatino Linotype" w:hAnsi="Palatino Linotype" w:eastAsia="Palatino Linotype" w:cs="Palatino Linotype"/>
          <w:color w:val="000000" w:themeColor="text1"/>
          <w:szCs w:val="22"/>
          <w:lang w:val="en-US"/>
        </w:rPr>
      </w:pPr>
    </w:p>
    <w:p w:rsidRPr="00236A7E" w:rsidR="008F7DE7" w:rsidP="1BD038C5" w:rsidRDefault="332EC3B1" w14:paraId="51033936" w14:textId="47231FAC">
      <w:pPr>
        <w:spacing w:line="276" w:lineRule="auto"/>
        <w:rPr>
          <w:rFonts w:ascii="Palatino Linotype" w:hAnsi="Palatino Linotype" w:eastAsia="Palatino Linotype" w:cs="Palatino Linotype"/>
          <w:color w:val="000000" w:themeColor="text1"/>
          <w:sz w:val="36"/>
          <w:szCs w:val="36"/>
          <w:lang w:val="en-US"/>
        </w:rPr>
      </w:pPr>
      <w:r w:rsidRPr="00236A7E">
        <w:rPr>
          <w:rFonts w:ascii="Palatino Linotype" w:hAnsi="Palatino Linotype" w:eastAsia="Palatino Linotype" w:cs="Palatino Linotype"/>
          <w:color w:val="000000" w:themeColor="text1"/>
          <w:sz w:val="36"/>
          <w:szCs w:val="36"/>
          <w:lang w:val="en-US"/>
        </w:rPr>
        <w:t>Upon hearing the lockdown warning alarm sound</w:t>
      </w:r>
      <w:r w:rsidRPr="00236A7E" w:rsidR="00236A7E">
        <w:rPr>
          <w:rFonts w:ascii="Palatino Linotype" w:hAnsi="Palatino Linotype" w:eastAsia="Palatino Linotype" w:cs="Palatino Linotype"/>
          <w:color w:val="000000" w:themeColor="text1"/>
          <w:sz w:val="36"/>
          <w:szCs w:val="36"/>
          <w:lang w:val="en-US"/>
        </w:rPr>
        <w:t xml:space="preserve"> </w:t>
      </w:r>
      <w:r w:rsidRPr="5C8067A4" w:rsidR="00236A7E">
        <w:rPr>
          <w:rFonts w:ascii="Palatino Linotype" w:hAnsi="Palatino Linotype" w:eastAsia="Palatino Linotype" w:cs="Palatino Linotype"/>
          <w:color w:val="000000" w:themeColor="text1"/>
          <w:sz w:val="36"/>
          <w:szCs w:val="36"/>
          <w:lang w:val="en-US"/>
        </w:rPr>
        <w:t xml:space="preserve">- Dedicated ‘lockdown’ alarm tone will be </w:t>
      </w:r>
      <w:r w:rsidRPr="5C8067A4" w:rsidR="5C8067A4">
        <w:rPr>
          <w:rFonts w:ascii="Palatino Linotype" w:hAnsi="Palatino Linotype" w:eastAsia="Palatino Linotype" w:cs="Palatino Linotype"/>
          <w:color w:val="000000" w:themeColor="text1"/>
          <w:sz w:val="36"/>
          <w:szCs w:val="36"/>
          <w:lang w:val="en-US"/>
        </w:rPr>
        <w:t xml:space="preserve">a </w:t>
      </w:r>
      <w:r w:rsidRPr="001040EC" w:rsidR="5C8067A4">
        <w:rPr>
          <w:rFonts w:ascii="Palatino Linotype" w:hAnsi="Palatino Linotype" w:eastAsia="Palatino Linotype" w:cs="Palatino Linotype"/>
          <w:b/>
          <w:bCs/>
          <w:color w:val="000000" w:themeColor="text1"/>
          <w:sz w:val="36"/>
          <w:szCs w:val="36"/>
          <w:lang w:val="en-US"/>
        </w:rPr>
        <w:t>long continuous</w:t>
      </w:r>
      <w:r w:rsidRPr="001040EC" w:rsidR="00236A7E">
        <w:rPr>
          <w:rFonts w:ascii="Palatino Linotype" w:hAnsi="Palatino Linotype" w:eastAsia="Palatino Linotype" w:cs="Palatino Linotype"/>
          <w:b/>
          <w:bCs/>
          <w:color w:val="000000" w:themeColor="text1"/>
          <w:sz w:val="36"/>
          <w:szCs w:val="36"/>
          <w:lang w:val="en-US"/>
        </w:rPr>
        <w:t xml:space="preserve"> bell</w:t>
      </w:r>
      <w:r w:rsidRPr="5C8067A4" w:rsidR="5C8067A4">
        <w:rPr>
          <w:rFonts w:ascii="Palatino Linotype" w:hAnsi="Palatino Linotype" w:eastAsia="Palatino Linotype" w:cs="Palatino Linotype"/>
          <w:color w:val="000000" w:themeColor="text1"/>
          <w:sz w:val="36"/>
          <w:szCs w:val="36"/>
          <w:lang w:val="en-US"/>
        </w:rPr>
        <w:t xml:space="preserve"> </w:t>
      </w:r>
      <w:r w:rsidRPr="001040EC" w:rsidR="5C8067A4">
        <w:rPr>
          <w:rFonts w:ascii="Palatino Linotype" w:hAnsi="Palatino Linotype" w:eastAsia="Palatino Linotype" w:cs="Palatino Linotype"/>
          <w:i/>
          <w:iCs/>
          <w:color w:val="000000" w:themeColor="text1"/>
          <w:sz w:val="36"/>
          <w:szCs w:val="36"/>
          <w:lang w:val="en-US"/>
        </w:rPr>
        <w:t>(in contrast to the fire bell, which sounds like a siren</w:t>
      </w:r>
      <w:r w:rsidRPr="001040EC" w:rsidR="001040EC">
        <w:rPr>
          <w:rFonts w:ascii="Palatino Linotype" w:hAnsi="Palatino Linotype" w:eastAsia="Palatino Linotype" w:cs="Palatino Linotype"/>
          <w:i/>
          <w:iCs/>
          <w:color w:val="000000" w:themeColor="text1"/>
          <w:sz w:val="36"/>
          <w:szCs w:val="36"/>
          <w:lang w:val="en-US"/>
        </w:rPr>
        <w:t xml:space="preserve"> ‘nee </w:t>
      </w:r>
      <w:proofErr w:type="spellStart"/>
      <w:r w:rsidRPr="001040EC" w:rsidR="001040EC">
        <w:rPr>
          <w:rFonts w:ascii="Palatino Linotype" w:hAnsi="Palatino Linotype" w:eastAsia="Palatino Linotype" w:cs="Palatino Linotype"/>
          <w:i/>
          <w:iCs/>
          <w:color w:val="000000" w:themeColor="text1"/>
          <w:sz w:val="36"/>
          <w:szCs w:val="36"/>
          <w:lang w:val="en-US"/>
        </w:rPr>
        <w:t>naw</w:t>
      </w:r>
      <w:proofErr w:type="spellEnd"/>
      <w:r w:rsidRPr="001040EC" w:rsidR="001040EC">
        <w:rPr>
          <w:rFonts w:ascii="Palatino Linotype" w:hAnsi="Palatino Linotype" w:eastAsia="Palatino Linotype" w:cs="Palatino Linotype"/>
          <w:i/>
          <w:iCs/>
          <w:color w:val="000000" w:themeColor="text1"/>
          <w:sz w:val="36"/>
          <w:szCs w:val="36"/>
          <w:lang w:val="en-US"/>
        </w:rPr>
        <w:t>’</w:t>
      </w:r>
      <w:r w:rsidRPr="001040EC" w:rsidR="5C8067A4">
        <w:rPr>
          <w:rFonts w:ascii="Palatino Linotype" w:hAnsi="Palatino Linotype" w:eastAsia="Palatino Linotype" w:cs="Palatino Linotype"/>
          <w:i/>
          <w:iCs/>
          <w:color w:val="000000" w:themeColor="text1"/>
          <w:sz w:val="36"/>
          <w:szCs w:val="36"/>
          <w:lang w:val="en-US"/>
        </w:rPr>
        <w:t>)</w:t>
      </w:r>
    </w:p>
    <w:p w:rsidRPr="00200B05" w:rsidR="008F7DE7" w:rsidP="1BD038C5" w:rsidRDefault="008F7DE7" w14:paraId="14C17DD2" w14:textId="61A869F7">
      <w:pPr>
        <w:spacing w:line="276" w:lineRule="auto"/>
        <w:ind w:left="720"/>
        <w:rPr>
          <w:rFonts w:ascii="Palatino Linotype" w:hAnsi="Palatino Linotype" w:eastAsia="Palatino Linotype" w:cs="Palatino Linotype"/>
          <w:color w:val="000000" w:themeColor="text1"/>
          <w:sz w:val="36"/>
          <w:szCs w:val="36"/>
          <w:lang w:val="en-US"/>
        </w:rPr>
      </w:pPr>
    </w:p>
    <w:p w:rsidRPr="00800E6A" w:rsidR="008F7DE7" w:rsidP="00800E6A" w:rsidRDefault="332EC3B1" w14:paraId="64A84221" w14:textId="0FA2227D">
      <w:pPr>
        <w:pStyle w:val="ListParagraph"/>
        <w:numPr>
          <w:ilvl w:val="0"/>
          <w:numId w:val="21"/>
        </w:numPr>
        <w:spacing w:line="276" w:lineRule="auto"/>
        <w:rPr>
          <w:rFonts w:ascii="Arial" w:hAnsi="Arial" w:eastAsia="Arial" w:cs="Arial"/>
          <w:color w:val="000000" w:themeColor="text1"/>
          <w:sz w:val="36"/>
          <w:szCs w:val="36"/>
        </w:rPr>
      </w:pPr>
      <w:r w:rsidRPr="7B4B4A83" w:rsidR="332EC3B1">
        <w:rPr>
          <w:rFonts w:ascii="Palatino Linotype" w:hAnsi="Palatino Linotype" w:eastAsia="Palatino Linotype" w:cs="Palatino Linotype"/>
          <w:color w:val="000000" w:themeColor="text1" w:themeTint="FF" w:themeShade="FF"/>
          <w:sz w:val="36"/>
          <w:szCs w:val="36"/>
        </w:rPr>
        <w:t>Lock your door</w:t>
      </w:r>
      <w:r w:rsidRPr="7B4B4A83" w:rsidR="6E65AEE5">
        <w:rPr>
          <w:rFonts w:ascii="Palatino Linotype" w:hAnsi="Palatino Linotype" w:eastAsia="Palatino Linotype" w:cs="Palatino Linotype"/>
          <w:color w:val="000000" w:themeColor="text1" w:themeTint="FF" w:themeShade="FF"/>
          <w:sz w:val="36"/>
          <w:szCs w:val="36"/>
        </w:rPr>
        <w:t xml:space="preserve"> (and </w:t>
      </w:r>
      <w:r w:rsidRPr="7B4B4A83" w:rsidR="0A5571FF">
        <w:rPr>
          <w:rFonts w:ascii="Palatino Linotype" w:hAnsi="Palatino Linotype" w:eastAsia="Palatino Linotype" w:cs="Palatino Linotype"/>
          <w:color w:val="000000" w:themeColor="text1" w:themeTint="FF" w:themeShade="FF"/>
          <w:sz w:val="36"/>
          <w:szCs w:val="36"/>
        </w:rPr>
        <w:t>pull-down</w:t>
      </w:r>
      <w:r w:rsidRPr="7B4B4A83" w:rsidR="001040EC">
        <w:rPr>
          <w:rFonts w:ascii="Palatino Linotype" w:hAnsi="Palatino Linotype" w:eastAsia="Palatino Linotype" w:cs="Palatino Linotype"/>
          <w:color w:val="000000" w:themeColor="text1" w:themeTint="FF" w:themeShade="FF"/>
          <w:sz w:val="36"/>
          <w:szCs w:val="36"/>
        </w:rPr>
        <w:t xml:space="preserve"> door blind)</w:t>
      </w:r>
    </w:p>
    <w:p w:rsidRPr="00874BD2" w:rsidR="008F7DE7" w:rsidP="00800E6A" w:rsidRDefault="008F7DE7" w14:paraId="157C5B6C" w14:textId="7389512E">
      <w:pPr>
        <w:spacing w:line="276" w:lineRule="auto"/>
        <w:ind w:left="720"/>
        <w:rPr>
          <w:rFonts w:ascii="Palatino Linotype" w:hAnsi="Palatino Linotype" w:eastAsia="Palatino Linotype" w:cs="Palatino Linotype"/>
          <w:color w:val="000000" w:themeColor="text1"/>
          <w:sz w:val="20"/>
          <w:lang w:val="en-US"/>
        </w:rPr>
      </w:pPr>
    </w:p>
    <w:p w:rsidRPr="00800E6A" w:rsidR="008F7DE7" w:rsidP="00800E6A" w:rsidRDefault="332EC3B1" w14:paraId="4CD8EB06" w14:textId="66AB1945">
      <w:pPr>
        <w:pStyle w:val="ListParagraph"/>
        <w:numPr>
          <w:ilvl w:val="0"/>
          <w:numId w:val="21"/>
        </w:numPr>
        <w:spacing w:line="276" w:lineRule="auto"/>
        <w:rPr>
          <w:rFonts w:ascii="Arial" w:hAnsi="Arial" w:eastAsia="Arial" w:cs="Arial"/>
          <w:color w:val="000000" w:themeColor="text1"/>
          <w:sz w:val="36"/>
          <w:szCs w:val="36"/>
        </w:rPr>
      </w:pPr>
      <w:r w:rsidRPr="00800E6A">
        <w:rPr>
          <w:rFonts w:ascii="Palatino Linotype" w:hAnsi="Palatino Linotype" w:eastAsia="Palatino Linotype" w:cs="Palatino Linotype"/>
          <w:color w:val="000000" w:themeColor="text1"/>
          <w:sz w:val="36"/>
          <w:szCs w:val="36"/>
        </w:rPr>
        <w:t xml:space="preserve">Shut and lock </w:t>
      </w:r>
      <w:proofErr w:type="gramStart"/>
      <w:r w:rsidRPr="00800E6A">
        <w:rPr>
          <w:rFonts w:ascii="Palatino Linotype" w:hAnsi="Palatino Linotype" w:eastAsia="Palatino Linotype" w:cs="Palatino Linotype"/>
          <w:color w:val="000000" w:themeColor="text1"/>
          <w:sz w:val="36"/>
          <w:szCs w:val="36"/>
        </w:rPr>
        <w:t>windows</w:t>
      </w:r>
      <w:proofErr w:type="gramEnd"/>
    </w:p>
    <w:p w:rsidRPr="00874BD2" w:rsidR="008F7DE7" w:rsidP="00800E6A" w:rsidRDefault="008F7DE7" w14:paraId="6DD5C4B7" w14:textId="2ECBE78D">
      <w:pPr>
        <w:spacing w:line="276" w:lineRule="auto"/>
        <w:ind w:left="720"/>
        <w:rPr>
          <w:rFonts w:ascii="Palatino Linotype" w:hAnsi="Palatino Linotype" w:eastAsia="Palatino Linotype" w:cs="Palatino Linotype"/>
          <w:color w:val="000000" w:themeColor="text1"/>
          <w:sz w:val="20"/>
          <w:lang w:val="en-US"/>
        </w:rPr>
      </w:pPr>
    </w:p>
    <w:p w:rsidRPr="00800E6A" w:rsidR="008F7DE7" w:rsidP="00800E6A" w:rsidRDefault="332EC3B1" w14:paraId="2DE95E98" w14:textId="10631574">
      <w:pPr>
        <w:pStyle w:val="ListParagraph"/>
        <w:numPr>
          <w:ilvl w:val="0"/>
          <w:numId w:val="21"/>
        </w:numPr>
        <w:spacing w:line="276" w:lineRule="auto"/>
        <w:rPr>
          <w:rFonts w:ascii="Arial" w:hAnsi="Arial" w:eastAsia="Arial" w:cs="Arial"/>
          <w:color w:val="000000" w:themeColor="text1"/>
          <w:sz w:val="36"/>
          <w:szCs w:val="36"/>
        </w:rPr>
      </w:pPr>
      <w:r w:rsidRPr="00800E6A">
        <w:rPr>
          <w:rFonts w:ascii="Palatino Linotype" w:hAnsi="Palatino Linotype" w:eastAsia="Palatino Linotype" w:cs="Palatino Linotype"/>
          <w:color w:val="000000" w:themeColor="text1"/>
          <w:sz w:val="36"/>
          <w:szCs w:val="36"/>
        </w:rPr>
        <w:t xml:space="preserve">Close </w:t>
      </w:r>
      <w:r w:rsidR="001040EC">
        <w:rPr>
          <w:rFonts w:ascii="Palatino Linotype" w:hAnsi="Palatino Linotype" w:eastAsia="Palatino Linotype" w:cs="Palatino Linotype"/>
          <w:color w:val="000000" w:themeColor="text1"/>
          <w:sz w:val="36"/>
          <w:szCs w:val="36"/>
        </w:rPr>
        <w:t xml:space="preserve">window </w:t>
      </w:r>
      <w:r w:rsidRPr="00800E6A">
        <w:rPr>
          <w:rFonts w:ascii="Palatino Linotype" w:hAnsi="Palatino Linotype" w:eastAsia="Palatino Linotype" w:cs="Palatino Linotype"/>
          <w:color w:val="000000" w:themeColor="text1"/>
          <w:sz w:val="36"/>
          <w:szCs w:val="36"/>
        </w:rPr>
        <w:t>blinds</w:t>
      </w:r>
    </w:p>
    <w:p w:rsidRPr="00874BD2" w:rsidR="008F7DE7" w:rsidP="00800E6A" w:rsidRDefault="008F7DE7" w14:paraId="110C3FC5" w14:textId="29980E65">
      <w:pPr>
        <w:spacing w:line="276" w:lineRule="auto"/>
        <w:ind w:left="720"/>
        <w:rPr>
          <w:rFonts w:ascii="Palatino Linotype" w:hAnsi="Palatino Linotype" w:eastAsia="Palatino Linotype" w:cs="Palatino Linotype"/>
          <w:color w:val="000000" w:themeColor="text1"/>
          <w:sz w:val="20"/>
          <w:lang w:val="en-US"/>
        </w:rPr>
      </w:pPr>
    </w:p>
    <w:p w:rsidRPr="00800E6A" w:rsidR="008F7DE7" w:rsidP="00800E6A" w:rsidRDefault="332EC3B1" w14:paraId="4DF75658" w14:textId="0D3FBCCC">
      <w:pPr>
        <w:pStyle w:val="ListParagraph"/>
        <w:numPr>
          <w:ilvl w:val="0"/>
          <w:numId w:val="21"/>
        </w:numPr>
        <w:spacing w:line="276" w:lineRule="auto"/>
        <w:rPr>
          <w:rFonts w:ascii="Arial" w:hAnsi="Arial" w:eastAsia="Arial" w:cs="Arial"/>
          <w:color w:val="000000" w:themeColor="text1"/>
          <w:sz w:val="36"/>
          <w:szCs w:val="36"/>
        </w:rPr>
      </w:pPr>
      <w:r w:rsidRPr="00800E6A">
        <w:rPr>
          <w:rFonts w:ascii="Palatino Linotype" w:hAnsi="Palatino Linotype" w:eastAsia="Palatino Linotype" w:cs="Palatino Linotype"/>
          <w:color w:val="000000" w:themeColor="text1"/>
          <w:sz w:val="36"/>
          <w:szCs w:val="36"/>
        </w:rPr>
        <w:t xml:space="preserve">Ensure children remain </w:t>
      </w:r>
      <w:proofErr w:type="gramStart"/>
      <w:r w:rsidRPr="00800E6A">
        <w:rPr>
          <w:rFonts w:ascii="Palatino Linotype" w:hAnsi="Palatino Linotype" w:eastAsia="Palatino Linotype" w:cs="Palatino Linotype"/>
          <w:color w:val="000000" w:themeColor="text1"/>
          <w:sz w:val="36"/>
          <w:szCs w:val="36"/>
        </w:rPr>
        <w:t>calm</w:t>
      </w:r>
      <w:proofErr w:type="gramEnd"/>
    </w:p>
    <w:p w:rsidRPr="00874BD2" w:rsidR="008F7DE7" w:rsidP="00874BD2" w:rsidRDefault="008F7DE7" w14:paraId="5185E0DE" w14:textId="015D6F4D">
      <w:pPr>
        <w:ind w:left="720"/>
        <w:rPr>
          <w:rFonts w:ascii="Palatino Linotype" w:hAnsi="Palatino Linotype" w:eastAsia="Palatino Linotype" w:cs="Palatino Linotype"/>
          <w:color w:val="000000" w:themeColor="text1"/>
          <w:sz w:val="20"/>
          <w:lang w:val="en-US"/>
        </w:rPr>
      </w:pPr>
    </w:p>
    <w:p w:rsidRPr="00F15062" w:rsidR="008F7DE7" w:rsidP="00D7174D" w:rsidRDefault="332EC3B1" w14:paraId="3B7F2CB4" w14:textId="640496AC">
      <w:pPr>
        <w:pStyle w:val="ListParagraph"/>
        <w:numPr>
          <w:ilvl w:val="0"/>
          <w:numId w:val="21"/>
        </w:numPr>
        <w:spacing w:line="276" w:lineRule="auto"/>
        <w:rPr>
          <w:rFonts w:ascii="Arial" w:hAnsi="Arial" w:eastAsia="Arial" w:cs="Arial"/>
          <w:color w:val="000000" w:themeColor="text1"/>
          <w:sz w:val="36"/>
          <w:szCs w:val="36"/>
        </w:rPr>
      </w:pPr>
      <w:r w:rsidRPr="00800E6A">
        <w:rPr>
          <w:rFonts w:ascii="Palatino Linotype" w:hAnsi="Palatino Linotype" w:eastAsia="Palatino Linotype" w:cs="Palatino Linotype"/>
          <w:color w:val="000000" w:themeColor="text1"/>
          <w:sz w:val="36"/>
          <w:szCs w:val="36"/>
        </w:rPr>
        <w:t xml:space="preserve">Listen out </w:t>
      </w:r>
      <w:r w:rsidR="001040EC">
        <w:rPr>
          <w:rFonts w:ascii="Palatino Linotype" w:hAnsi="Palatino Linotype" w:eastAsia="Palatino Linotype" w:cs="Palatino Linotype"/>
          <w:color w:val="000000" w:themeColor="text1"/>
          <w:sz w:val="36"/>
          <w:szCs w:val="36"/>
        </w:rPr>
        <w:t>for</w:t>
      </w:r>
      <w:r w:rsidRPr="00396532" w:rsidR="00874BD2">
        <w:rPr>
          <w:rFonts w:ascii="Palatino Linotype" w:hAnsi="Palatino Linotype" w:eastAsia="Palatino Linotype" w:cs="Palatino Linotype"/>
          <w:color w:val="000000" w:themeColor="text1"/>
          <w:sz w:val="36"/>
          <w:szCs w:val="36"/>
        </w:rPr>
        <w:t xml:space="preserve"> instructions from lead person</w:t>
      </w:r>
      <w:r w:rsidRPr="00396532">
        <w:rPr>
          <w:rFonts w:ascii="Palatino Linotype" w:hAnsi="Palatino Linotype" w:eastAsia="Palatino Linotype" w:cs="Palatino Linotype"/>
          <w:color w:val="000000" w:themeColor="text1"/>
          <w:sz w:val="36"/>
          <w:szCs w:val="36"/>
        </w:rPr>
        <w:t xml:space="preserve"> </w:t>
      </w:r>
      <w:r w:rsidRPr="00800E6A">
        <w:rPr>
          <w:rFonts w:ascii="Palatino Linotype" w:hAnsi="Palatino Linotype" w:eastAsia="Palatino Linotype" w:cs="Palatino Linotype"/>
          <w:color w:val="000000" w:themeColor="text1"/>
          <w:sz w:val="36"/>
          <w:szCs w:val="36"/>
        </w:rPr>
        <w:t>to indicate all clear</w:t>
      </w:r>
    </w:p>
    <w:sectPr w:rsidRPr="00F15062" w:rsidR="008F7DE7" w:rsidSect="006D4E74">
      <w:headerReference w:type="even" r:id="rId13"/>
      <w:footerReference w:type="even" r:id="rId14"/>
      <w:footerReference w:type="default" r:id="rId15"/>
      <w:footerReference w:type="first" r:id="rId16"/>
      <w:pgSz w:w="16838" w:h="11906" w:orient="landscape"/>
      <w:pgMar w:top="720" w:right="720" w:bottom="720" w:left="720" w:header="510"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C757E" w:rsidRDefault="004C757E" w14:paraId="5550DEFA" w14:textId="77777777">
      <w:r>
        <w:separator/>
      </w:r>
    </w:p>
    <w:p w:rsidR="004C757E" w:rsidRDefault="004C757E" w14:paraId="1A86FFA7" w14:textId="77777777"/>
  </w:endnote>
  <w:endnote w:type="continuationSeparator" w:id="0">
    <w:p w:rsidR="004C757E" w:rsidRDefault="004C757E" w14:paraId="53FF9F72" w14:textId="77777777">
      <w:r>
        <w:continuationSeparator/>
      </w:r>
    </w:p>
    <w:p w:rsidR="004C757E" w:rsidRDefault="004C757E" w14:paraId="1094AD3C" w14:textId="77777777"/>
  </w:endnote>
  <w:endnote w:type="continuationNotice" w:id="1">
    <w:p w:rsidR="00E85B0A" w:rsidRDefault="00E85B0A" w14:paraId="2B883A4B"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7B7544" w:rsidR="000D79CC" w:rsidP="007B7544" w:rsidRDefault="00B7738B" w14:paraId="0E26D341" w14:textId="77777777">
    <w:pPr>
      <w:pStyle w:val="Footer"/>
      <w:rPr>
        <w:rStyle w:val="PageNumber"/>
      </w:rPr>
    </w:pPr>
    <w:r w:rsidRPr="007B7544">
      <w:rPr>
        <w:rStyle w:val="PageNumber"/>
      </w:rPr>
      <w:fldChar w:fldCharType="begin"/>
    </w:r>
    <w:r w:rsidRPr="007B7544">
      <w:rPr>
        <w:rStyle w:val="PageNumber"/>
      </w:rPr>
      <w:instrText xml:space="preserve">PAGE  </w:instrText>
    </w:r>
    <w:r w:rsidRPr="007B7544">
      <w:rPr>
        <w:rStyle w:val="PageNumber"/>
      </w:rPr>
      <w:fldChar w:fldCharType="end"/>
    </w:r>
  </w:p>
  <w:p w:rsidR="000D79CC" w:rsidP="007B7544" w:rsidRDefault="000D79CC" w14:paraId="028324E8" w14:textId="77777777">
    <w:pPr>
      <w:pStyle w:val="Footer"/>
    </w:pPr>
  </w:p>
  <w:p w:rsidR="000866C0" w:rsidRDefault="000866C0" w14:paraId="7E940C2A" w14:textId="7777777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8644019"/>
      <w:docPartObj>
        <w:docPartGallery w:val="Page Numbers (Bottom of Page)"/>
        <w:docPartUnique/>
      </w:docPartObj>
    </w:sdtPr>
    <w:sdtEndPr/>
    <w:sdtContent>
      <w:sdt>
        <w:sdtPr>
          <w:id w:val="-1769616900"/>
          <w:docPartObj>
            <w:docPartGallery w:val="Page Numbers (Top of Page)"/>
            <w:docPartUnique/>
          </w:docPartObj>
        </w:sdtPr>
        <w:sdtEndPr/>
        <w:sdtContent>
          <w:p w:rsidR="000866C0" w:rsidP="00473A08" w:rsidRDefault="000D79CC" w14:paraId="7823BDF9" w14:textId="6C67366C">
            <w:pPr>
              <w:pStyle w:val="Footer"/>
              <w:tabs>
                <w:tab w:val="right" w:pos="10466"/>
              </w:tabs>
            </w:pPr>
            <w:hyperlink w:history="1" r:id="rId1">
              <w:r w:rsidR="00944C01">
                <w:rPr>
                  <w:rStyle w:val="Hyperlink"/>
                  <w:i/>
                  <w:iCs/>
                  <w:color w:val="D2B1E0" w:themeColor="accent6" w:themeTint="66"/>
                </w:rPr>
                <w:t>VioletWay.org</w:t>
              </w:r>
            </w:hyperlink>
            <w:r w:rsidR="00473A08">
              <w:tab/>
            </w:r>
            <w:r w:rsidR="00473A08">
              <w:tab/>
            </w:r>
            <w:r w:rsidR="00473A08">
              <w:tab/>
            </w:r>
            <w:r w:rsidRPr="001251D9" w:rsidR="00473A08">
              <w:rPr>
                <w:rStyle w:val="BodyTextChar"/>
                <w:color w:val="7A8C8E" w:themeColor="accent4"/>
              </w:rPr>
              <w:t xml:space="preserve">Page </w:t>
            </w:r>
            <w:r w:rsidRPr="001251D9" w:rsidR="00473A08">
              <w:rPr>
                <w:rStyle w:val="BodyTextChar"/>
                <w:color w:val="7A8C8E" w:themeColor="accent4"/>
              </w:rPr>
              <w:fldChar w:fldCharType="begin"/>
            </w:r>
            <w:r w:rsidRPr="001251D9" w:rsidR="00473A08">
              <w:rPr>
                <w:rStyle w:val="BodyTextChar"/>
                <w:color w:val="7A8C8E" w:themeColor="accent4"/>
              </w:rPr>
              <w:instrText xml:space="preserve"> PAGE </w:instrText>
            </w:r>
            <w:r w:rsidRPr="001251D9" w:rsidR="00473A08">
              <w:rPr>
                <w:rStyle w:val="BodyTextChar"/>
                <w:color w:val="7A8C8E" w:themeColor="accent4"/>
              </w:rPr>
              <w:fldChar w:fldCharType="separate"/>
            </w:r>
            <w:r w:rsidR="00FC55EF">
              <w:rPr>
                <w:rStyle w:val="BodyTextChar"/>
                <w:noProof/>
                <w:color w:val="7A8C8E" w:themeColor="accent4"/>
              </w:rPr>
              <w:t>1</w:t>
            </w:r>
            <w:r w:rsidRPr="001251D9" w:rsidR="00473A08">
              <w:rPr>
                <w:rStyle w:val="BodyTextChar"/>
                <w:color w:val="7A8C8E" w:themeColor="accent4"/>
              </w:rPr>
              <w:fldChar w:fldCharType="end"/>
            </w:r>
            <w:r w:rsidRPr="001251D9" w:rsidR="00473A08">
              <w:rPr>
                <w:rStyle w:val="BodyTextChar"/>
                <w:color w:val="7A8C8E" w:themeColor="accent4"/>
              </w:rPr>
              <w:t xml:space="preserve"> of </w:t>
            </w:r>
            <w:r w:rsidRPr="001251D9" w:rsidR="00473A08">
              <w:rPr>
                <w:rStyle w:val="BodyTextChar"/>
                <w:color w:val="7A8C8E" w:themeColor="accent4"/>
              </w:rPr>
              <w:fldChar w:fldCharType="begin"/>
            </w:r>
            <w:r w:rsidRPr="001251D9" w:rsidR="00473A08">
              <w:rPr>
                <w:rStyle w:val="BodyTextChar"/>
                <w:color w:val="7A8C8E" w:themeColor="accent4"/>
              </w:rPr>
              <w:instrText xml:space="preserve"> NUMPAGES  </w:instrText>
            </w:r>
            <w:r w:rsidRPr="001251D9" w:rsidR="00473A08">
              <w:rPr>
                <w:rStyle w:val="BodyTextChar"/>
                <w:color w:val="7A8C8E" w:themeColor="accent4"/>
              </w:rPr>
              <w:fldChar w:fldCharType="separate"/>
            </w:r>
            <w:r w:rsidR="00FC55EF">
              <w:rPr>
                <w:rStyle w:val="BodyTextChar"/>
                <w:noProof/>
                <w:color w:val="7A8C8E" w:themeColor="accent4"/>
              </w:rPr>
              <w:t>1</w:t>
            </w:r>
            <w:r w:rsidRPr="001251D9" w:rsidR="00473A08">
              <w:rPr>
                <w:rStyle w:val="BodyTextChar"/>
                <w:color w:val="7A8C8E" w:themeColor="accent4"/>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7B7544" w:rsidR="00232F3E" w:rsidP="007B7544" w:rsidRDefault="00232F3E" w14:paraId="5E335238" w14:textId="6477B88C">
    <w:pPr>
      <w:pStyle w:val="Footer"/>
      <w:rPr>
        <w:rStyle w:val="PageNumber"/>
      </w:rPr>
    </w:pPr>
    <w:r w:rsidRPr="007B7544">
      <w:rPr>
        <w:rStyle w:val="PageNumber"/>
      </w:rPr>
      <w:fldChar w:fldCharType="begin"/>
    </w:r>
    <w:r w:rsidRPr="007B7544">
      <w:rPr>
        <w:rStyle w:val="PageNumber"/>
      </w:rPr>
      <w:instrText xml:space="preserve"> PAGE </w:instrText>
    </w:r>
    <w:r w:rsidRPr="007B7544">
      <w:rPr>
        <w:rStyle w:val="PageNumber"/>
      </w:rPr>
      <w:fldChar w:fldCharType="separate"/>
    </w:r>
    <w:r w:rsidRPr="007B7544">
      <w:rPr>
        <w:rStyle w:val="PageNumber"/>
      </w:rPr>
      <w:t>1</w:t>
    </w:r>
    <w:r w:rsidRPr="007B7544">
      <w:rPr>
        <w:rStyle w:val="PageNumber"/>
      </w:rPr>
      <w:fldChar w:fldCharType="end"/>
    </w:r>
  </w:p>
  <w:p w:rsidRPr="007B7544" w:rsidR="000D79CC" w:rsidP="007B7544" w:rsidRDefault="000D79CC" w14:paraId="0DB91363" w14:textId="324DF2AA">
    <w:pPr>
      <w:pStyle w:val="Footer"/>
    </w:pPr>
  </w:p>
  <w:p w:rsidR="000866C0" w:rsidRDefault="000866C0" w14:paraId="187A6B0A"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C757E" w:rsidRDefault="004C757E" w14:paraId="3E166BCA" w14:textId="77777777">
      <w:r>
        <w:separator/>
      </w:r>
    </w:p>
    <w:p w:rsidR="004C757E" w:rsidRDefault="004C757E" w14:paraId="7D31F2FB" w14:textId="77777777"/>
  </w:footnote>
  <w:footnote w:type="continuationSeparator" w:id="0">
    <w:p w:rsidR="004C757E" w:rsidRDefault="004C757E" w14:paraId="370A3107" w14:textId="77777777">
      <w:r>
        <w:continuationSeparator/>
      </w:r>
    </w:p>
    <w:p w:rsidR="004C757E" w:rsidRDefault="004C757E" w14:paraId="1D07BC4D" w14:textId="77777777"/>
  </w:footnote>
  <w:footnote w:type="continuationNotice" w:id="1">
    <w:p w:rsidR="00E85B0A" w:rsidRDefault="00E85B0A" w14:paraId="20C5EBE6"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7B7544" w:rsidR="000D79CC" w:rsidP="007B7544" w:rsidRDefault="00B7738B" w14:paraId="3DF296FD" w14:textId="77777777">
    <w:pPr>
      <w:pStyle w:val="Header"/>
    </w:pPr>
    <w:r w:rsidRPr="007B7544">
      <w:t>[Type the document title]</w:t>
    </w:r>
  </w:p>
  <w:p w:rsidRPr="007B7544" w:rsidR="000D79CC" w:rsidP="007B7544" w:rsidRDefault="00B7738B" w14:paraId="1E974A71" w14:textId="77777777">
    <w:pPr>
      <w:pStyle w:val="Header"/>
    </w:pPr>
    <w:r w:rsidRPr="007B7544">
      <w:t>[Type the date]</w:t>
    </w:r>
  </w:p>
  <w:p w:rsidRPr="007B7544" w:rsidR="000D79CC" w:rsidP="007B7544" w:rsidRDefault="00B7738B" w14:paraId="2D0FA56C" w14:textId="77777777">
    <w:pPr>
      <w:pStyle w:val="Header"/>
    </w:pPr>
    <w:r>
      <w:t>[Type text]</w:t>
    </w:r>
    <w:r>
      <w:tab/>
    </w:r>
    <w:r>
      <w:t xml:space="preserve">[Type </w:t>
    </w:r>
    <w:r w:rsidRPr="007B7544">
      <w:t>text]</w:t>
    </w:r>
    <w:r w:rsidRPr="007B7544">
      <w:tab/>
    </w:r>
    <w:r w:rsidRPr="007B7544">
      <w:t>[Type text]</w:t>
    </w:r>
  </w:p>
  <w:p w:rsidR="000D79CC" w:rsidRDefault="000D79CC" w14:paraId="4C49E7F1" w14:textId="77777777">
    <w:pPr>
      <w:pStyle w:val="Header"/>
    </w:pPr>
  </w:p>
  <w:p w:rsidR="000866C0" w:rsidRDefault="000866C0" w14:paraId="0EFE2831" w14:textId="77777777"/>
</w:hdr>
</file>

<file path=word/intelligence2.xml><?xml version="1.0" encoding="utf-8"?>
<int2:intelligence xmlns:int2="http://schemas.microsoft.com/office/intelligence/2020/intelligence">
  <int2:observations>
    <int2:textHash int2:hashCode="iMIz4sYTXAfGpl" int2:id="6pgaDmLI">
      <int2:state int2:type="AugLoop_Text_Critique" int2:value="Rejected"/>
    </int2:textHash>
    <int2:textHash int2:hashCode="/y6dN7h621juOS" int2:id="/5yU1lvi">
      <int2:state int2:type="AugLoop_Text_Critique" int2:value="Rejected"/>
    </int2:textHash>
    <int2:textHash int2:hashCode="MqKi+oYQwIA1A3" int2:id="Iw+erLUB">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760D5"/>
    <w:multiLevelType w:val="hybridMultilevel"/>
    <w:tmpl w:val="3E361E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9192B45"/>
    <w:multiLevelType w:val="hybridMultilevel"/>
    <w:tmpl w:val="54B6310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5060FC"/>
    <w:multiLevelType w:val="multilevel"/>
    <w:tmpl w:val="0409001F"/>
    <w:numStyleLink w:val="111111"/>
  </w:abstractNum>
  <w:abstractNum w:abstractNumId="3" w15:restartNumberingAfterBreak="0">
    <w:nsid w:val="09FF32C3"/>
    <w:multiLevelType w:val="hybridMultilevel"/>
    <w:tmpl w:val="EB7CB948"/>
    <w:lvl w:ilvl="0" w:tplc="F56E0CC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B86FB7"/>
    <w:multiLevelType w:val="hybridMultilevel"/>
    <w:tmpl w:val="FC365CB0"/>
    <w:lvl w:ilvl="0" w:tplc="4742092C">
      <w:start w:val="1"/>
      <w:numFmt w:val="decimal"/>
      <w:lvlText w:val="%1."/>
      <w:lvlJc w:val="left"/>
      <w:pPr>
        <w:ind w:left="720" w:hanging="360"/>
      </w:pPr>
    </w:lvl>
    <w:lvl w:ilvl="1" w:tplc="5E72B9F2">
      <w:start w:val="1"/>
      <w:numFmt w:val="lowerLetter"/>
      <w:lvlText w:val="%2."/>
      <w:lvlJc w:val="left"/>
      <w:pPr>
        <w:ind w:left="1440" w:hanging="360"/>
      </w:pPr>
    </w:lvl>
    <w:lvl w:ilvl="2" w:tplc="116A7178">
      <w:start w:val="1"/>
      <w:numFmt w:val="lowerRoman"/>
      <w:lvlText w:val="%3."/>
      <w:lvlJc w:val="right"/>
      <w:pPr>
        <w:ind w:left="2160" w:hanging="180"/>
      </w:pPr>
    </w:lvl>
    <w:lvl w:ilvl="3" w:tplc="758E5FCE">
      <w:start w:val="1"/>
      <w:numFmt w:val="decimal"/>
      <w:lvlText w:val="%4."/>
      <w:lvlJc w:val="left"/>
      <w:pPr>
        <w:ind w:left="2880" w:hanging="360"/>
      </w:pPr>
    </w:lvl>
    <w:lvl w:ilvl="4" w:tplc="F6FCA482">
      <w:start w:val="1"/>
      <w:numFmt w:val="lowerLetter"/>
      <w:lvlText w:val="%5."/>
      <w:lvlJc w:val="left"/>
      <w:pPr>
        <w:ind w:left="3600" w:hanging="360"/>
      </w:pPr>
    </w:lvl>
    <w:lvl w:ilvl="5" w:tplc="8C46CCF0">
      <w:start w:val="1"/>
      <w:numFmt w:val="lowerRoman"/>
      <w:lvlText w:val="%6."/>
      <w:lvlJc w:val="right"/>
      <w:pPr>
        <w:ind w:left="4320" w:hanging="180"/>
      </w:pPr>
    </w:lvl>
    <w:lvl w:ilvl="6" w:tplc="B9E64CA2">
      <w:start w:val="1"/>
      <w:numFmt w:val="decimal"/>
      <w:lvlText w:val="%7."/>
      <w:lvlJc w:val="left"/>
      <w:pPr>
        <w:ind w:left="5040" w:hanging="360"/>
      </w:pPr>
    </w:lvl>
    <w:lvl w:ilvl="7" w:tplc="3DF43EAE">
      <w:start w:val="1"/>
      <w:numFmt w:val="lowerLetter"/>
      <w:lvlText w:val="%8."/>
      <w:lvlJc w:val="left"/>
      <w:pPr>
        <w:ind w:left="5760" w:hanging="360"/>
      </w:pPr>
    </w:lvl>
    <w:lvl w:ilvl="8" w:tplc="1DD01232">
      <w:start w:val="1"/>
      <w:numFmt w:val="lowerRoman"/>
      <w:lvlText w:val="%9."/>
      <w:lvlJc w:val="right"/>
      <w:pPr>
        <w:ind w:left="6480" w:hanging="180"/>
      </w:pPr>
    </w:lvl>
  </w:abstractNum>
  <w:abstractNum w:abstractNumId="5" w15:restartNumberingAfterBreak="0">
    <w:nsid w:val="17490D33"/>
    <w:multiLevelType w:val="hybridMultilevel"/>
    <w:tmpl w:val="2B16562E"/>
    <w:lvl w:ilvl="0" w:tplc="821CF27C">
      <w:start w:val="1"/>
      <w:numFmt w:val="bullet"/>
      <w:lvlText w:val="·"/>
      <w:lvlJc w:val="left"/>
      <w:pPr>
        <w:ind w:left="720" w:hanging="360"/>
      </w:pPr>
      <w:rPr>
        <w:rFonts w:hint="default" w:ascii="Symbol" w:hAnsi="Symbol"/>
      </w:rPr>
    </w:lvl>
    <w:lvl w:ilvl="1" w:tplc="1A941242">
      <w:start w:val="1"/>
      <w:numFmt w:val="bullet"/>
      <w:lvlText w:val="o"/>
      <w:lvlJc w:val="left"/>
      <w:pPr>
        <w:ind w:left="1440" w:hanging="360"/>
      </w:pPr>
      <w:rPr>
        <w:rFonts w:hint="default" w:ascii="Courier New" w:hAnsi="Courier New"/>
      </w:rPr>
    </w:lvl>
    <w:lvl w:ilvl="2" w:tplc="CCE40340">
      <w:start w:val="1"/>
      <w:numFmt w:val="bullet"/>
      <w:lvlText w:val=""/>
      <w:lvlJc w:val="left"/>
      <w:pPr>
        <w:ind w:left="2160" w:hanging="360"/>
      </w:pPr>
      <w:rPr>
        <w:rFonts w:hint="default" w:ascii="Wingdings" w:hAnsi="Wingdings"/>
      </w:rPr>
    </w:lvl>
    <w:lvl w:ilvl="3" w:tplc="13AAAAE2">
      <w:start w:val="1"/>
      <w:numFmt w:val="bullet"/>
      <w:lvlText w:val=""/>
      <w:lvlJc w:val="left"/>
      <w:pPr>
        <w:ind w:left="2880" w:hanging="360"/>
      </w:pPr>
      <w:rPr>
        <w:rFonts w:hint="default" w:ascii="Symbol" w:hAnsi="Symbol"/>
      </w:rPr>
    </w:lvl>
    <w:lvl w:ilvl="4" w:tplc="1BFE577C">
      <w:start w:val="1"/>
      <w:numFmt w:val="bullet"/>
      <w:lvlText w:val="o"/>
      <w:lvlJc w:val="left"/>
      <w:pPr>
        <w:ind w:left="3600" w:hanging="360"/>
      </w:pPr>
      <w:rPr>
        <w:rFonts w:hint="default" w:ascii="Courier New" w:hAnsi="Courier New"/>
      </w:rPr>
    </w:lvl>
    <w:lvl w:ilvl="5" w:tplc="C5CCA324">
      <w:start w:val="1"/>
      <w:numFmt w:val="bullet"/>
      <w:lvlText w:val=""/>
      <w:lvlJc w:val="left"/>
      <w:pPr>
        <w:ind w:left="4320" w:hanging="360"/>
      </w:pPr>
      <w:rPr>
        <w:rFonts w:hint="default" w:ascii="Wingdings" w:hAnsi="Wingdings"/>
      </w:rPr>
    </w:lvl>
    <w:lvl w:ilvl="6" w:tplc="4C163CEC">
      <w:start w:val="1"/>
      <w:numFmt w:val="bullet"/>
      <w:lvlText w:val=""/>
      <w:lvlJc w:val="left"/>
      <w:pPr>
        <w:ind w:left="5040" w:hanging="360"/>
      </w:pPr>
      <w:rPr>
        <w:rFonts w:hint="default" w:ascii="Symbol" w:hAnsi="Symbol"/>
      </w:rPr>
    </w:lvl>
    <w:lvl w:ilvl="7" w:tplc="7220A902">
      <w:start w:val="1"/>
      <w:numFmt w:val="bullet"/>
      <w:lvlText w:val="o"/>
      <w:lvlJc w:val="left"/>
      <w:pPr>
        <w:ind w:left="5760" w:hanging="360"/>
      </w:pPr>
      <w:rPr>
        <w:rFonts w:hint="default" w:ascii="Courier New" w:hAnsi="Courier New"/>
      </w:rPr>
    </w:lvl>
    <w:lvl w:ilvl="8" w:tplc="424A935C">
      <w:start w:val="1"/>
      <w:numFmt w:val="bullet"/>
      <w:lvlText w:val=""/>
      <w:lvlJc w:val="left"/>
      <w:pPr>
        <w:ind w:left="6480" w:hanging="360"/>
      </w:pPr>
      <w:rPr>
        <w:rFonts w:hint="default" w:ascii="Wingdings" w:hAnsi="Wingdings"/>
      </w:rPr>
    </w:lvl>
  </w:abstractNum>
  <w:abstractNum w:abstractNumId="6" w15:restartNumberingAfterBreak="0">
    <w:nsid w:val="1D044CB2"/>
    <w:multiLevelType w:val="hybridMultilevel"/>
    <w:tmpl w:val="39D281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5C1113C"/>
    <w:multiLevelType w:val="hybridMultilevel"/>
    <w:tmpl w:val="D27C71C6"/>
    <w:lvl w:ilvl="0" w:tplc="3E7A41CE">
      <w:start w:val="1"/>
      <w:numFmt w:val="bullet"/>
      <w:lvlText w:val="·"/>
      <w:lvlJc w:val="left"/>
      <w:pPr>
        <w:ind w:left="720" w:hanging="360"/>
      </w:pPr>
      <w:rPr>
        <w:rFonts w:hint="default" w:ascii="Symbol" w:hAnsi="Symbol"/>
      </w:rPr>
    </w:lvl>
    <w:lvl w:ilvl="1" w:tplc="0538A29C">
      <w:start w:val="1"/>
      <w:numFmt w:val="bullet"/>
      <w:lvlText w:val="o"/>
      <w:lvlJc w:val="left"/>
      <w:pPr>
        <w:ind w:left="1440" w:hanging="360"/>
      </w:pPr>
      <w:rPr>
        <w:rFonts w:hint="default" w:ascii="Courier New" w:hAnsi="Courier New"/>
      </w:rPr>
    </w:lvl>
    <w:lvl w:ilvl="2" w:tplc="E4BEFFDE">
      <w:start w:val="1"/>
      <w:numFmt w:val="bullet"/>
      <w:lvlText w:val=""/>
      <w:lvlJc w:val="left"/>
      <w:pPr>
        <w:ind w:left="2160" w:hanging="360"/>
      </w:pPr>
      <w:rPr>
        <w:rFonts w:hint="default" w:ascii="Wingdings" w:hAnsi="Wingdings"/>
      </w:rPr>
    </w:lvl>
    <w:lvl w:ilvl="3" w:tplc="7B804FF8">
      <w:start w:val="1"/>
      <w:numFmt w:val="bullet"/>
      <w:lvlText w:val=""/>
      <w:lvlJc w:val="left"/>
      <w:pPr>
        <w:ind w:left="2880" w:hanging="360"/>
      </w:pPr>
      <w:rPr>
        <w:rFonts w:hint="default" w:ascii="Symbol" w:hAnsi="Symbol"/>
      </w:rPr>
    </w:lvl>
    <w:lvl w:ilvl="4" w:tplc="649C4BDC">
      <w:start w:val="1"/>
      <w:numFmt w:val="bullet"/>
      <w:lvlText w:val="o"/>
      <w:lvlJc w:val="left"/>
      <w:pPr>
        <w:ind w:left="3600" w:hanging="360"/>
      </w:pPr>
      <w:rPr>
        <w:rFonts w:hint="default" w:ascii="Courier New" w:hAnsi="Courier New"/>
      </w:rPr>
    </w:lvl>
    <w:lvl w:ilvl="5" w:tplc="A33A8D62">
      <w:start w:val="1"/>
      <w:numFmt w:val="bullet"/>
      <w:lvlText w:val=""/>
      <w:lvlJc w:val="left"/>
      <w:pPr>
        <w:ind w:left="4320" w:hanging="360"/>
      </w:pPr>
      <w:rPr>
        <w:rFonts w:hint="default" w:ascii="Wingdings" w:hAnsi="Wingdings"/>
      </w:rPr>
    </w:lvl>
    <w:lvl w:ilvl="6" w:tplc="5A9686D4">
      <w:start w:val="1"/>
      <w:numFmt w:val="bullet"/>
      <w:lvlText w:val=""/>
      <w:lvlJc w:val="left"/>
      <w:pPr>
        <w:ind w:left="5040" w:hanging="360"/>
      </w:pPr>
      <w:rPr>
        <w:rFonts w:hint="default" w:ascii="Symbol" w:hAnsi="Symbol"/>
      </w:rPr>
    </w:lvl>
    <w:lvl w:ilvl="7" w:tplc="15F24140">
      <w:start w:val="1"/>
      <w:numFmt w:val="bullet"/>
      <w:lvlText w:val="o"/>
      <w:lvlJc w:val="left"/>
      <w:pPr>
        <w:ind w:left="5760" w:hanging="360"/>
      </w:pPr>
      <w:rPr>
        <w:rFonts w:hint="default" w:ascii="Courier New" w:hAnsi="Courier New"/>
      </w:rPr>
    </w:lvl>
    <w:lvl w:ilvl="8" w:tplc="A4E0D07A">
      <w:start w:val="1"/>
      <w:numFmt w:val="bullet"/>
      <w:lvlText w:val=""/>
      <w:lvlJc w:val="left"/>
      <w:pPr>
        <w:ind w:left="6480" w:hanging="360"/>
      </w:pPr>
      <w:rPr>
        <w:rFonts w:hint="default" w:ascii="Wingdings" w:hAnsi="Wingdings"/>
      </w:rPr>
    </w:lvl>
  </w:abstractNum>
  <w:abstractNum w:abstractNumId="8" w15:restartNumberingAfterBreak="0">
    <w:nsid w:val="26E4266D"/>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DDB6BC0"/>
    <w:multiLevelType w:val="hybridMultilevel"/>
    <w:tmpl w:val="F04670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D9371A5"/>
    <w:multiLevelType w:val="hybridMultilevel"/>
    <w:tmpl w:val="23723516"/>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1" w15:restartNumberingAfterBreak="0">
    <w:nsid w:val="3DDE218D"/>
    <w:multiLevelType w:val="hybridMultilevel"/>
    <w:tmpl w:val="BEBEF798"/>
    <w:lvl w:ilvl="0" w:tplc="47063E50">
      <w:start w:val="1"/>
      <w:numFmt w:val="bullet"/>
      <w:lvlText w:val="·"/>
      <w:lvlJc w:val="left"/>
      <w:pPr>
        <w:ind w:left="720" w:hanging="360"/>
      </w:pPr>
      <w:rPr>
        <w:rFonts w:hint="default" w:ascii="Symbol" w:hAnsi="Symbol"/>
      </w:rPr>
    </w:lvl>
    <w:lvl w:ilvl="1" w:tplc="F2B49E40">
      <w:start w:val="1"/>
      <w:numFmt w:val="bullet"/>
      <w:lvlText w:val="o"/>
      <w:lvlJc w:val="left"/>
      <w:pPr>
        <w:ind w:left="1440" w:hanging="360"/>
      </w:pPr>
      <w:rPr>
        <w:rFonts w:hint="default" w:ascii="Courier New" w:hAnsi="Courier New"/>
      </w:rPr>
    </w:lvl>
    <w:lvl w:ilvl="2" w:tplc="96C2296C">
      <w:start w:val="1"/>
      <w:numFmt w:val="bullet"/>
      <w:lvlText w:val=""/>
      <w:lvlJc w:val="left"/>
      <w:pPr>
        <w:ind w:left="2160" w:hanging="360"/>
      </w:pPr>
      <w:rPr>
        <w:rFonts w:hint="default" w:ascii="Wingdings" w:hAnsi="Wingdings"/>
      </w:rPr>
    </w:lvl>
    <w:lvl w:ilvl="3" w:tplc="9CCA8E4C">
      <w:start w:val="1"/>
      <w:numFmt w:val="bullet"/>
      <w:lvlText w:val=""/>
      <w:lvlJc w:val="left"/>
      <w:pPr>
        <w:ind w:left="2880" w:hanging="360"/>
      </w:pPr>
      <w:rPr>
        <w:rFonts w:hint="default" w:ascii="Symbol" w:hAnsi="Symbol"/>
      </w:rPr>
    </w:lvl>
    <w:lvl w:ilvl="4" w:tplc="8794C812">
      <w:start w:val="1"/>
      <w:numFmt w:val="bullet"/>
      <w:lvlText w:val="o"/>
      <w:lvlJc w:val="left"/>
      <w:pPr>
        <w:ind w:left="3600" w:hanging="360"/>
      </w:pPr>
      <w:rPr>
        <w:rFonts w:hint="default" w:ascii="Courier New" w:hAnsi="Courier New"/>
      </w:rPr>
    </w:lvl>
    <w:lvl w:ilvl="5" w:tplc="E402D914">
      <w:start w:val="1"/>
      <w:numFmt w:val="bullet"/>
      <w:lvlText w:val=""/>
      <w:lvlJc w:val="left"/>
      <w:pPr>
        <w:ind w:left="4320" w:hanging="360"/>
      </w:pPr>
      <w:rPr>
        <w:rFonts w:hint="default" w:ascii="Wingdings" w:hAnsi="Wingdings"/>
      </w:rPr>
    </w:lvl>
    <w:lvl w:ilvl="6" w:tplc="5DBC7D6A">
      <w:start w:val="1"/>
      <w:numFmt w:val="bullet"/>
      <w:lvlText w:val=""/>
      <w:lvlJc w:val="left"/>
      <w:pPr>
        <w:ind w:left="5040" w:hanging="360"/>
      </w:pPr>
      <w:rPr>
        <w:rFonts w:hint="default" w:ascii="Symbol" w:hAnsi="Symbol"/>
      </w:rPr>
    </w:lvl>
    <w:lvl w:ilvl="7" w:tplc="B52AB1EA">
      <w:start w:val="1"/>
      <w:numFmt w:val="bullet"/>
      <w:lvlText w:val="o"/>
      <w:lvlJc w:val="left"/>
      <w:pPr>
        <w:ind w:left="5760" w:hanging="360"/>
      </w:pPr>
      <w:rPr>
        <w:rFonts w:hint="default" w:ascii="Courier New" w:hAnsi="Courier New"/>
      </w:rPr>
    </w:lvl>
    <w:lvl w:ilvl="8" w:tplc="FE5E2A8E">
      <w:start w:val="1"/>
      <w:numFmt w:val="bullet"/>
      <w:lvlText w:val=""/>
      <w:lvlJc w:val="left"/>
      <w:pPr>
        <w:ind w:left="6480" w:hanging="360"/>
      </w:pPr>
      <w:rPr>
        <w:rFonts w:hint="default" w:ascii="Wingdings" w:hAnsi="Wingdings"/>
      </w:rPr>
    </w:lvl>
  </w:abstractNum>
  <w:abstractNum w:abstractNumId="12" w15:restartNumberingAfterBreak="0">
    <w:nsid w:val="435136DA"/>
    <w:multiLevelType w:val="hybridMultilevel"/>
    <w:tmpl w:val="188AE6B4"/>
    <w:lvl w:ilvl="0" w:tplc="1E82A9F8">
      <w:start w:val="1"/>
      <w:numFmt w:val="bullet"/>
      <w:lvlText w:val=""/>
      <w:lvlJc w:val="left"/>
      <w:pPr>
        <w:ind w:left="720" w:hanging="360"/>
      </w:pPr>
      <w:rPr>
        <w:rFonts w:hint="default" w:ascii="Symbol" w:hAnsi="Symbol"/>
      </w:rPr>
    </w:lvl>
    <w:lvl w:ilvl="1" w:tplc="314ED66A">
      <w:start w:val="1"/>
      <w:numFmt w:val="bullet"/>
      <w:lvlText w:val="o"/>
      <w:lvlJc w:val="left"/>
      <w:pPr>
        <w:ind w:left="1440" w:hanging="360"/>
      </w:pPr>
      <w:rPr>
        <w:rFonts w:hint="default" w:ascii="Courier New" w:hAnsi="Courier New"/>
      </w:rPr>
    </w:lvl>
    <w:lvl w:ilvl="2" w:tplc="537C2D6C">
      <w:start w:val="1"/>
      <w:numFmt w:val="bullet"/>
      <w:lvlText w:val=""/>
      <w:lvlJc w:val="left"/>
      <w:pPr>
        <w:ind w:left="2160" w:hanging="360"/>
      </w:pPr>
      <w:rPr>
        <w:rFonts w:hint="default" w:ascii="Wingdings" w:hAnsi="Wingdings"/>
      </w:rPr>
    </w:lvl>
    <w:lvl w:ilvl="3" w:tplc="FF2E0CA6">
      <w:start w:val="1"/>
      <w:numFmt w:val="bullet"/>
      <w:lvlText w:val=""/>
      <w:lvlJc w:val="left"/>
      <w:pPr>
        <w:ind w:left="2880" w:hanging="360"/>
      </w:pPr>
      <w:rPr>
        <w:rFonts w:hint="default" w:ascii="Symbol" w:hAnsi="Symbol"/>
      </w:rPr>
    </w:lvl>
    <w:lvl w:ilvl="4" w:tplc="A85A118C">
      <w:start w:val="1"/>
      <w:numFmt w:val="bullet"/>
      <w:lvlText w:val="o"/>
      <w:lvlJc w:val="left"/>
      <w:pPr>
        <w:ind w:left="3600" w:hanging="360"/>
      </w:pPr>
      <w:rPr>
        <w:rFonts w:hint="default" w:ascii="Courier New" w:hAnsi="Courier New"/>
      </w:rPr>
    </w:lvl>
    <w:lvl w:ilvl="5" w:tplc="A40C0668">
      <w:start w:val="1"/>
      <w:numFmt w:val="bullet"/>
      <w:lvlText w:val=""/>
      <w:lvlJc w:val="left"/>
      <w:pPr>
        <w:ind w:left="4320" w:hanging="360"/>
      </w:pPr>
      <w:rPr>
        <w:rFonts w:hint="default" w:ascii="Wingdings" w:hAnsi="Wingdings"/>
      </w:rPr>
    </w:lvl>
    <w:lvl w:ilvl="6" w:tplc="0882A2AE">
      <w:start w:val="1"/>
      <w:numFmt w:val="bullet"/>
      <w:lvlText w:val=""/>
      <w:lvlJc w:val="left"/>
      <w:pPr>
        <w:ind w:left="5040" w:hanging="360"/>
      </w:pPr>
      <w:rPr>
        <w:rFonts w:hint="default" w:ascii="Symbol" w:hAnsi="Symbol"/>
      </w:rPr>
    </w:lvl>
    <w:lvl w:ilvl="7" w:tplc="76DEB366">
      <w:start w:val="1"/>
      <w:numFmt w:val="bullet"/>
      <w:lvlText w:val="o"/>
      <w:lvlJc w:val="left"/>
      <w:pPr>
        <w:ind w:left="5760" w:hanging="360"/>
      </w:pPr>
      <w:rPr>
        <w:rFonts w:hint="default" w:ascii="Courier New" w:hAnsi="Courier New"/>
      </w:rPr>
    </w:lvl>
    <w:lvl w:ilvl="8" w:tplc="C500251C">
      <w:start w:val="1"/>
      <w:numFmt w:val="bullet"/>
      <w:lvlText w:val=""/>
      <w:lvlJc w:val="left"/>
      <w:pPr>
        <w:ind w:left="6480" w:hanging="360"/>
      </w:pPr>
      <w:rPr>
        <w:rFonts w:hint="default" w:ascii="Wingdings" w:hAnsi="Wingdings"/>
      </w:rPr>
    </w:lvl>
  </w:abstractNum>
  <w:abstractNum w:abstractNumId="13" w15:restartNumberingAfterBreak="0">
    <w:nsid w:val="4AA72CCA"/>
    <w:multiLevelType w:val="hybridMultilevel"/>
    <w:tmpl w:val="19E4A14E"/>
    <w:lvl w:ilvl="0" w:tplc="25465328">
      <w:start w:val="1"/>
      <w:numFmt w:val="bullet"/>
      <w:lvlText w:val=""/>
      <w:lvlJc w:val="left"/>
      <w:pPr>
        <w:tabs>
          <w:tab w:val="num" w:pos="720"/>
        </w:tabs>
        <w:ind w:left="720" w:hanging="360"/>
      </w:pPr>
      <w:rPr>
        <w:rFonts w:hint="default" w:ascii="Symbol" w:hAnsi="Symbol"/>
      </w:rPr>
    </w:lvl>
    <w:lvl w:ilvl="1" w:tplc="8AEABA5C">
      <w:start w:val="1"/>
      <w:numFmt w:val="bullet"/>
      <w:lvlText w:val="o"/>
      <w:lvlJc w:val="left"/>
      <w:pPr>
        <w:tabs>
          <w:tab w:val="num" w:pos="1440"/>
        </w:tabs>
        <w:ind w:left="1440" w:hanging="360"/>
      </w:pPr>
      <w:rPr>
        <w:rFonts w:hint="default" w:ascii="Courier New" w:hAnsi="Courier New" w:cs="Courier New"/>
      </w:rPr>
    </w:lvl>
    <w:lvl w:ilvl="2" w:tplc="D95A060C">
      <w:start w:val="1"/>
      <w:numFmt w:val="bullet"/>
      <w:lvlText w:val=""/>
      <w:lvlJc w:val="left"/>
      <w:pPr>
        <w:tabs>
          <w:tab w:val="num" w:pos="2160"/>
        </w:tabs>
        <w:ind w:left="2160" w:hanging="360"/>
      </w:pPr>
      <w:rPr>
        <w:rFonts w:hint="default" w:ascii="Wingdings" w:hAnsi="Wingdings"/>
      </w:rPr>
    </w:lvl>
    <w:lvl w:ilvl="3" w:tplc="5E3E0670">
      <w:start w:val="1"/>
      <w:numFmt w:val="bullet"/>
      <w:lvlText w:val=""/>
      <w:lvlJc w:val="left"/>
      <w:pPr>
        <w:tabs>
          <w:tab w:val="num" w:pos="2880"/>
        </w:tabs>
        <w:ind w:left="2880" w:hanging="360"/>
      </w:pPr>
      <w:rPr>
        <w:rFonts w:hint="default" w:ascii="Symbol" w:hAnsi="Symbol"/>
      </w:rPr>
    </w:lvl>
    <w:lvl w:ilvl="4" w:tplc="498E1B8C">
      <w:start w:val="1"/>
      <w:numFmt w:val="bullet"/>
      <w:lvlText w:val="o"/>
      <w:lvlJc w:val="left"/>
      <w:pPr>
        <w:tabs>
          <w:tab w:val="num" w:pos="3600"/>
        </w:tabs>
        <w:ind w:left="3600" w:hanging="360"/>
      </w:pPr>
      <w:rPr>
        <w:rFonts w:hint="default" w:ascii="Courier New" w:hAnsi="Courier New" w:cs="Courier New"/>
      </w:rPr>
    </w:lvl>
    <w:lvl w:ilvl="5" w:tplc="2B385540">
      <w:start w:val="1"/>
      <w:numFmt w:val="bullet"/>
      <w:lvlText w:val=""/>
      <w:lvlJc w:val="left"/>
      <w:pPr>
        <w:tabs>
          <w:tab w:val="num" w:pos="4320"/>
        </w:tabs>
        <w:ind w:left="4320" w:hanging="360"/>
      </w:pPr>
      <w:rPr>
        <w:rFonts w:hint="default" w:ascii="Wingdings" w:hAnsi="Wingdings"/>
      </w:rPr>
    </w:lvl>
    <w:lvl w:ilvl="6" w:tplc="06AC4BDA">
      <w:start w:val="1"/>
      <w:numFmt w:val="bullet"/>
      <w:lvlText w:val=""/>
      <w:lvlJc w:val="left"/>
      <w:pPr>
        <w:tabs>
          <w:tab w:val="num" w:pos="5040"/>
        </w:tabs>
        <w:ind w:left="5040" w:hanging="360"/>
      </w:pPr>
      <w:rPr>
        <w:rFonts w:hint="default" w:ascii="Symbol" w:hAnsi="Symbol"/>
      </w:rPr>
    </w:lvl>
    <w:lvl w:ilvl="7" w:tplc="7F3A3576">
      <w:start w:val="1"/>
      <w:numFmt w:val="bullet"/>
      <w:lvlText w:val="o"/>
      <w:lvlJc w:val="left"/>
      <w:pPr>
        <w:tabs>
          <w:tab w:val="num" w:pos="5760"/>
        </w:tabs>
        <w:ind w:left="5760" w:hanging="360"/>
      </w:pPr>
      <w:rPr>
        <w:rFonts w:hint="default" w:ascii="Courier New" w:hAnsi="Courier New" w:cs="Courier New"/>
      </w:rPr>
    </w:lvl>
    <w:lvl w:ilvl="8" w:tplc="51B050DA">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5BD37AB1"/>
    <w:multiLevelType w:val="multilevel"/>
    <w:tmpl w:val="77C433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5ED02EFC"/>
    <w:multiLevelType w:val="multilevel"/>
    <w:tmpl w:val="7222F8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67A02A6A"/>
    <w:multiLevelType w:val="multilevel"/>
    <w:tmpl w:val="DB4C7D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6E672299"/>
    <w:multiLevelType w:val="hybridMultilevel"/>
    <w:tmpl w:val="E220640E"/>
    <w:lvl w:ilvl="0" w:tplc="D5BE76A6">
      <w:start w:val="1"/>
      <w:numFmt w:val="bullet"/>
      <w:lvlText w:val=""/>
      <w:lvlJc w:val="left"/>
      <w:pPr>
        <w:ind w:left="720" w:hanging="360"/>
      </w:pPr>
      <w:rPr>
        <w:rFonts w:hint="default" w:ascii="Symbol" w:hAnsi="Symbol"/>
      </w:rPr>
    </w:lvl>
    <w:lvl w:ilvl="1" w:tplc="5F1ACCB4">
      <w:start w:val="1"/>
      <w:numFmt w:val="bullet"/>
      <w:lvlText w:val="o"/>
      <w:lvlJc w:val="left"/>
      <w:pPr>
        <w:ind w:left="1440" w:hanging="360"/>
      </w:pPr>
      <w:rPr>
        <w:rFonts w:hint="default" w:ascii="Courier New" w:hAnsi="Courier New"/>
      </w:rPr>
    </w:lvl>
    <w:lvl w:ilvl="2" w:tplc="A4340CD0">
      <w:start w:val="1"/>
      <w:numFmt w:val="bullet"/>
      <w:lvlText w:val=""/>
      <w:lvlJc w:val="left"/>
      <w:pPr>
        <w:ind w:left="2160" w:hanging="360"/>
      </w:pPr>
      <w:rPr>
        <w:rFonts w:hint="default" w:ascii="Wingdings" w:hAnsi="Wingdings"/>
      </w:rPr>
    </w:lvl>
    <w:lvl w:ilvl="3" w:tplc="E34C6158">
      <w:start w:val="1"/>
      <w:numFmt w:val="bullet"/>
      <w:lvlText w:val=""/>
      <w:lvlJc w:val="left"/>
      <w:pPr>
        <w:ind w:left="2880" w:hanging="360"/>
      </w:pPr>
      <w:rPr>
        <w:rFonts w:hint="default" w:ascii="Symbol" w:hAnsi="Symbol"/>
      </w:rPr>
    </w:lvl>
    <w:lvl w:ilvl="4" w:tplc="D7322136">
      <w:start w:val="1"/>
      <w:numFmt w:val="bullet"/>
      <w:lvlText w:val="o"/>
      <w:lvlJc w:val="left"/>
      <w:pPr>
        <w:ind w:left="3600" w:hanging="360"/>
      </w:pPr>
      <w:rPr>
        <w:rFonts w:hint="default" w:ascii="Courier New" w:hAnsi="Courier New"/>
      </w:rPr>
    </w:lvl>
    <w:lvl w:ilvl="5" w:tplc="6B9A785A">
      <w:start w:val="1"/>
      <w:numFmt w:val="bullet"/>
      <w:lvlText w:val=""/>
      <w:lvlJc w:val="left"/>
      <w:pPr>
        <w:ind w:left="4320" w:hanging="360"/>
      </w:pPr>
      <w:rPr>
        <w:rFonts w:hint="default" w:ascii="Wingdings" w:hAnsi="Wingdings"/>
      </w:rPr>
    </w:lvl>
    <w:lvl w:ilvl="6" w:tplc="A04CF22A">
      <w:start w:val="1"/>
      <w:numFmt w:val="bullet"/>
      <w:lvlText w:val=""/>
      <w:lvlJc w:val="left"/>
      <w:pPr>
        <w:ind w:left="5040" w:hanging="360"/>
      </w:pPr>
      <w:rPr>
        <w:rFonts w:hint="default" w:ascii="Symbol" w:hAnsi="Symbol"/>
      </w:rPr>
    </w:lvl>
    <w:lvl w:ilvl="7" w:tplc="F572D99E">
      <w:start w:val="1"/>
      <w:numFmt w:val="bullet"/>
      <w:lvlText w:val="o"/>
      <w:lvlJc w:val="left"/>
      <w:pPr>
        <w:ind w:left="5760" w:hanging="360"/>
      </w:pPr>
      <w:rPr>
        <w:rFonts w:hint="default" w:ascii="Courier New" w:hAnsi="Courier New"/>
      </w:rPr>
    </w:lvl>
    <w:lvl w:ilvl="8" w:tplc="030C51D4">
      <w:start w:val="1"/>
      <w:numFmt w:val="bullet"/>
      <w:lvlText w:val=""/>
      <w:lvlJc w:val="left"/>
      <w:pPr>
        <w:ind w:left="6480" w:hanging="360"/>
      </w:pPr>
      <w:rPr>
        <w:rFonts w:hint="default" w:ascii="Wingdings" w:hAnsi="Wingdings"/>
      </w:rPr>
    </w:lvl>
  </w:abstractNum>
  <w:abstractNum w:abstractNumId="18" w15:restartNumberingAfterBreak="0">
    <w:nsid w:val="6F8B7362"/>
    <w:multiLevelType w:val="hybridMultilevel"/>
    <w:tmpl w:val="9FD8BABE"/>
    <w:lvl w:ilvl="0" w:tplc="A426D058">
      <w:start w:val="1"/>
      <w:numFmt w:val="bullet"/>
      <w:lvlText w:val="●"/>
      <w:lvlJc w:val="left"/>
      <w:pPr>
        <w:ind w:left="720" w:hanging="360"/>
      </w:pPr>
      <w:rPr>
        <w:rFonts w:hint="default" w:ascii="Symbol" w:hAnsi="Symbol"/>
      </w:rPr>
    </w:lvl>
    <w:lvl w:ilvl="1" w:tplc="371A572E">
      <w:start w:val="1"/>
      <w:numFmt w:val="bullet"/>
      <w:lvlText w:val="o"/>
      <w:lvlJc w:val="left"/>
      <w:pPr>
        <w:ind w:left="1440" w:hanging="360"/>
      </w:pPr>
      <w:rPr>
        <w:rFonts w:hint="default" w:ascii="Courier New" w:hAnsi="Courier New"/>
      </w:rPr>
    </w:lvl>
    <w:lvl w:ilvl="2" w:tplc="F6EE8A68">
      <w:start w:val="1"/>
      <w:numFmt w:val="bullet"/>
      <w:lvlText w:val=""/>
      <w:lvlJc w:val="left"/>
      <w:pPr>
        <w:ind w:left="2160" w:hanging="360"/>
      </w:pPr>
      <w:rPr>
        <w:rFonts w:hint="default" w:ascii="Wingdings" w:hAnsi="Wingdings"/>
      </w:rPr>
    </w:lvl>
    <w:lvl w:ilvl="3" w:tplc="5644F58A">
      <w:start w:val="1"/>
      <w:numFmt w:val="bullet"/>
      <w:lvlText w:val=""/>
      <w:lvlJc w:val="left"/>
      <w:pPr>
        <w:ind w:left="2880" w:hanging="360"/>
      </w:pPr>
      <w:rPr>
        <w:rFonts w:hint="default" w:ascii="Symbol" w:hAnsi="Symbol"/>
      </w:rPr>
    </w:lvl>
    <w:lvl w:ilvl="4" w:tplc="33BCFF5C">
      <w:start w:val="1"/>
      <w:numFmt w:val="bullet"/>
      <w:lvlText w:val="o"/>
      <w:lvlJc w:val="left"/>
      <w:pPr>
        <w:ind w:left="3600" w:hanging="360"/>
      </w:pPr>
      <w:rPr>
        <w:rFonts w:hint="default" w:ascii="Courier New" w:hAnsi="Courier New"/>
      </w:rPr>
    </w:lvl>
    <w:lvl w:ilvl="5" w:tplc="07A6A666">
      <w:start w:val="1"/>
      <w:numFmt w:val="bullet"/>
      <w:lvlText w:val=""/>
      <w:lvlJc w:val="left"/>
      <w:pPr>
        <w:ind w:left="4320" w:hanging="360"/>
      </w:pPr>
      <w:rPr>
        <w:rFonts w:hint="default" w:ascii="Wingdings" w:hAnsi="Wingdings"/>
      </w:rPr>
    </w:lvl>
    <w:lvl w:ilvl="6" w:tplc="342A82DC">
      <w:start w:val="1"/>
      <w:numFmt w:val="bullet"/>
      <w:lvlText w:val=""/>
      <w:lvlJc w:val="left"/>
      <w:pPr>
        <w:ind w:left="5040" w:hanging="360"/>
      </w:pPr>
      <w:rPr>
        <w:rFonts w:hint="default" w:ascii="Symbol" w:hAnsi="Symbol"/>
      </w:rPr>
    </w:lvl>
    <w:lvl w:ilvl="7" w:tplc="CDBC5F12">
      <w:start w:val="1"/>
      <w:numFmt w:val="bullet"/>
      <w:lvlText w:val="o"/>
      <w:lvlJc w:val="left"/>
      <w:pPr>
        <w:ind w:left="5760" w:hanging="360"/>
      </w:pPr>
      <w:rPr>
        <w:rFonts w:hint="default" w:ascii="Courier New" w:hAnsi="Courier New"/>
      </w:rPr>
    </w:lvl>
    <w:lvl w:ilvl="8" w:tplc="CED08110">
      <w:start w:val="1"/>
      <w:numFmt w:val="bullet"/>
      <w:lvlText w:val=""/>
      <w:lvlJc w:val="left"/>
      <w:pPr>
        <w:ind w:left="6480" w:hanging="360"/>
      </w:pPr>
      <w:rPr>
        <w:rFonts w:hint="default" w:ascii="Wingdings" w:hAnsi="Wingdings"/>
      </w:rPr>
    </w:lvl>
  </w:abstractNum>
  <w:abstractNum w:abstractNumId="19" w15:restartNumberingAfterBreak="0">
    <w:nsid w:val="7766615D"/>
    <w:multiLevelType w:val="multilevel"/>
    <w:tmpl w:val="DE2498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7E805A8B"/>
    <w:multiLevelType w:val="hybridMultilevel"/>
    <w:tmpl w:val="9998E958"/>
    <w:lvl w:ilvl="0">
      <w:start w:val="1"/>
      <w:numFmt w:val="bullet"/>
      <w:lvlText w:val="·"/>
      <w:lvlJc w:val="left"/>
      <w:pPr>
        <w:ind w:left="720" w:hanging="360"/>
      </w:pPr>
      <w:rPr>
        <w:rFonts w:hint="default" w:ascii="Symbol" w:hAnsi="Symbol"/>
      </w:rPr>
    </w:lvl>
    <w:lvl w:ilvl="1" w:tplc="FDDEE9C8">
      <w:start w:val="1"/>
      <w:numFmt w:val="bullet"/>
      <w:lvlText w:val="o"/>
      <w:lvlJc w:val="left"/>
      <w:pPr>
        <w:ind w:left="1440" w:hanging="360"/>
      </w:pPr>
      <w:rPr>
        <w:rFonts w:hint="default" w:ascii="Courier New" w:hAnsi="Courier New"/>
      </w:rPr>
    </w:lvl>
    <w:lvl w:ilvl="2" w:tplc="4AAACC5C">
      <w:start w:val="1"/>
      <w:numFmt w:val="bullet"/>
      <w:lvlText w:val=""/>
      <w:lvlJc w:val="left"/>
      <w:pPr>
        <w:ind w:left="2160" w:hanging="360"/>
      </w:pPr>
      <w:rPr>
        <w:rFonts w:hint="default" w:ascii="Wingdings" w:hAnsi="Wingdings"/>
      </w:rPr>
    </w:lvl>
    <w:lvl w:ilvl="3" w:tplc="739E143A">
      <w:start w:val="1"/>
      <w:numFmt w:val="bullet"/>
      <w:lvlText w:val=""/>
      <w:lvlJc w:val="left"/>
      <w:pPr>
        <w:ind w:left="2880" w:hanging="360"/>
      </w:pPr>
      <w:rPr>
        <w:rFonts w:hint="default" w:ascii="Symbol" w:hAnsi="Symbol"/>
      </w:rPr>
    </w:lvl>
    <w:lvl w:ilvl="4" w:tplc="5450E0CC">
      <w:start w:val="1"/>
      <w:numFmt w:val="bullet"/>
      <w:lvlText w:val="o"/>
      <w:lvlJc w:val="left"/>
      <w:pPr>
        <w:ind w:left="3600" w:hanging="360"/>
      </w:pPr>
      <w:rPr>
        <w:rFonts w:hint="default" w:ascii="Courier New" w:hAnsi="Courier New"/>
      </w:rPr>
    </w:lvl>
    <w:lvl w:ilvl="5" w:tplc="71DA1E6A">
      <w:start w:val="1"/>
      <w:numFmt w:val="bullet"/>
      <w:lvlText w:val=""/>
      <w:lvlJc w:val="left"/>
      <w:pPr>
        <w:ind w:left="4320" w:hanging="360"/>
      </w:pPr>
      <w:rPr>
        <w:rFonts w:hint="default" w:ascii="Wingdings" w:hAnsi="Wingdings"/>
      </w:rPr>
    </w:lvl>
    <w:lvl w:ilvl="6" w:tplc="1F264F66">
      <w:start w:val="1"/>
      <w:numFmt w:val="bullet"/>
      <w:lvlText w:val=""/>
      <w:lvlJc w:val="left"/>
      <w:pPr>
        <w:ind w:left="5040" w:hanging="360"/>
      </w:pPr>
      <w:rPr>
        <w:rFonts w:hint="default" w:ascii="Symbol" w:hAnsi="Symbol"/>
      </w:rPr>
    </w:lvl>
    <w:lvl w:ilvl="7" w:tplc="63BEFC4A">
      <w:start w:val="1"/>
      <w:numFmt w:val="bullet"/>
      <w:lvlText w:val="o"/>
      <w:lvlJc w:val="left"/>
      <w:pPr>
        <w:ind w:left="5760" w:hanging="360"/>
      </w:pPr>
      <w:rPr>
        <w:rFonts w:hint="default" w:ascii="Courier New" w:hAnsi="Courier New"/>
      </w:rPr>
    </w:lvl>
    <w:lvl w:ilvl="8" w:tplc="31C26AFE">
      <w:start w:val="1"/>
      <w:numFmt w:val="bullet"/>
      <w:lvlText w:val=""/>
      <w:lvlJc w:val="left"/>
      <w:pPr>
        <w:ind w:left="6480" w:hanging="360"/>
      </w:pPr>
      <w:rPr>
        <w:rFonts w:hint="default" w:ascii="Wingdings" w:hAnsi="Wingdings"/>
      </w:rPr>
    </w:lvl>
  </w:abstractNum>
  <w:num w:numId="1" w16cid:durableId="200636086">
    <w:abstractNumId w:val="18"/>
  </w:num>
  <w:num w:numId="2" w16cid:durableId="2080400050">
    <w:abstractNumId w:val="17"/>
  </w:num>
  <w:num w:numId="3" w16cid:durableId="201598755">
    <w:abstractNumId w:val="12"/>
  </w:num>
  <w:num w:numId="4" w16cid:durableId="561991025">
    <w:abstractNumId w:val="4"/>
  </w:num>
  <w:num w:numId="5" w16cid:durableId="1132479411">
    <w:abstractNumId w:val="7"/>
  </w:num>
  <w:num w:numId="6" w16cid:durableId="1818836044">
    <w:abstractNumId w:val="11"/>
  </w:num>
  <w:num w:numId="7" w16cid:durableId="976496846">
    <w:abstractNumId w:val="20"/>
  </w:num>
  <w:num w:numId="8" w16cid:durableId="408039242">
    <w:abstractNumId w:val="5"/>
  </w:num>
  <w:num w:numId="9" w16cid:durableId="530343508">
    <w:abstractNumId w:val="2"/>
    <w:lvlOverride w:ilvl="0">
      <w:lvl w:ilvl="0">
        <w:start w:val="1"/>
        <w:numFmt w:val="decimal"/>
        <w:lvlText w:val="%1"/>
        <w:lvlJc w:val="left"/>
        <w:pPr>
          <w:ind w:left="432" w:hanging="432"/>
        </w:pPr>
      </w:lvl>
    </w:lvlOverride>
    <w:lvlOverride w:ilvl="1">
      <w:lvl w:ilvl="1">
        <w:start w:val="1"/>
        <w:numFmt w:val="decimal"/>
        <w:lvlText w:val="%1.%2"/>
        <w:lvlJc w:val="left"/>
        <w:pPr>
          <w:ind w:left="576" w:hanging="576"/>
        </w:pPr>
      </w:lvl>
    </w:lvlOverride>
    <w:lvlOverride w:ilvl="2">
      <w:lvl w:ilvl="2">
        <w:start w:val="1"/>
        <w:numFmt w:val="decimal"/>
        <w:lvlText w:val="%1.%2.%3"/>
        <w:lvlJc w:val="left"/>
        <w:pPr>
          <w:ind w:left="720" w:hanging="720"/>
        </w:pPr>
      </w:lvl>
    </w:lvlOverride>
    <w:lvlOverride w:ilvl="3">
      <w:lvl w:ilvl="3">
        <w:start w:val="1"/>
        <w:numFmt w:val="decimal"/>
        <w:lvlText w:val="%1.%2.%3.%4"/>
        <w:lvlJc w:val="left"/>
        <w:pPr>
          <w:ind w:left="864" w:hanging="864"/>
        </w:pPr>
      </w:lvl>
    </w:lvlOverride>
    <w:lvlOverride w:ilvl="4">
      <w:lvl w:ilvl="4">
        <w:start w:val="1"/>
        <w:numFmt w:val="decimal"/>
        <w:lvlText w:val="%1.%2.%3.%4.%5"/>
        <w:lvlJc w:val="left"/>
        <w:pPr>
          <w:ind w:left="1008" w:hanging="1008"/>
        </w:p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10" w16cid:durableId="1209533996">
    <w:abstractNumId w:val="8"/>
  </w:num>
  <w:num w:numId="11" w16cid:durableId="2041007675">
    <w:abstractNumId w:val="10"/>
  </w:num>
  <w:num w:numId="12" w16cid:durableId="1181236670">
    <w:abstractNumId w:val="3"/>
  </w:num>
  <w:num w:numId="13" w16cid:durableId="1282608565">
    <w:abstractNumId w:val="13"/>
  </w:num>
  <w:num w:numId="14" w16cid:durableId="695540053">
    <w:abstractNumId w:val="1"/>
  </w:num>
  <w:num w:numId="15" w16cid:durableId="1355418584">
    <w:abstractNumId w:val="15"/>
  </w:num>
  <w:num w:numId="16" w16cid:durableId="1665275188">
    <w:abstractNumId w:val="14"/>
  </w:num>
  <w:num w:numId="17" w16cid:durableId="591163592">
    <w:abstractNumId w:val="0"/>
  </w:num>
  <w:num w:numId="18" w16cid:durableId="2108967044">
    <w:abstractNumId w:val="6"/>
  </w:num>
  <w:num w:numId="19" w16cid:durableId="142934098">
    <w:abstractNumId w:val="16"/>
  </w:num>
  <w:num w:numId="20" w16cid:durableId="486091061">
    <w:abstractNumId w:val="19"/>
  </w:num>
  <w:num w:numId="21" w16cid:durableId="1859149728">
    <w:abstractNumId w:val="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38B"/>
    <w:rsid w:val="00003607"/>
    <w:rsid w:val="000175B5"/>
    <w:rsid w:val="0002234B"/>
    <w:rsid w:val="000249BC"/>
    <w:rsid w:val="000308BB"/>
    <w:rsid w:val="00036F2B"/>
    <w:rsid w:val="0004470D"/>
    <w:rsid w:val="000866C0"/>
    <w:rsid w:val="000A19AC"/>
    <w:rsid w:val="000A58B0"/>
    <w:rsid w:val="000C1F9D"/>
    <w:rsid w:val="000D035B"/>
    <w:rsid w:val="000F179D"/>
    <w:rsid w:val="001040EC"/>
    <w:rsid w:val="001211A4"/>
    <w:rsid w:val="00122201"/>
    <w:rsid w:val="001251D9"/>
    <w:rsid w:val="001325CF"/>
    <w:rsid w:val="0013610B"/>
    <w:rsid w:val="00162625"/>
    <w:rsid w:val="00166DEC"/>
    <w:rsid w:val="00171D9C"/>
    <w:rsid w:val="00187331"/>
    <w:rsid w:val="001A1BBF"/>
    <w:rsid w:val="001B5077"/>
    <w:rsid w:val="001E430B"/>
    <w:rsid w:val="001F16B5"/>
    <w:rsid w:val="00200B05"/>
    <w:rsid w:val="002135D8"/>
    <w:rsid w:val="00225FC0"/>
    <w:rsid w:val="00232F3E"/>
    <w:rsid w:val="00236A7E"/>
    <w:rsid w:val="00247409"/>
    <w:rsid w:val="002500C7"/>
    <w:rsid w:val="00253300"/>
    <w:rsid w:val="00255E5C"/>
    <w:rsid w:val="00256726"/>
    <w:rsid w:val="00261D61"/>
    <w:rsid w:val="00276AA7"/>
    <w:rsid w:val="0029229F"/>
    <w:rsid w:val="002A341D"/>
    <w:rsid w:val="002B1E6B"/>
    <w:rsid w:val="002B3076"/>
    <w:rsid w:val="002B40D6"/>
    <w:rsid w:val="002B4B07"/>
    <w:rsid w:val="002C1FAE"/>
    <w:rsid w:val="002D3FBC"/>
    <w:rsid w:val="002D42EF"/>
    <w:rsid w:val="002E4304"/>
    <w:rsid w:val="002F2ECD"/>
    <w:rsid w:val="003079C7"/>
    <w:rsid w:val="00310C2C"/>
    <w:rsid w:val="003139BD"/>
    <w:rsid w:val="00317567"/>
    <w:rsid w:val="00333991"/>
    <w:rsid w:val="003418D8"/>
    <w:rsid w:val="00377E98"/>
    <w:rsid w:val="00396532"/>
    <w:rsid w:val="003A5A4D"/>
    <w:rsid w:val="003A5A86"/>
    <w:rsid w:val="003B00BE"/>
    <w:rsid w:val="003C1F2B"/>
    <w:rsid w:val="003D7CBA"/>
    <w:rsid w:val="003E62E7"/>
    <w:rsid w:val="003F3E0D"/>
    <w:rsid w:val="0040240C"/>
    <w:rsid w:val="00431BBF"/>
    <w:rsid w:val="004634FA"/>
    <w:rsid w:val="0047290F"/>
    <w:rsid w:val="00473A08"/>
    <w:rsid w:val="00480367"/>
    <w:rsid w:val="004B4DE7"/>
    <w:rsid w:val="004C757E"/>
    <w:rsid w:val="004D1D55"/>
    <w:rsid w:val="004D408B"/>
    <w:rsid w:val="004D4D4E"/>
    <w:rsid w:val="004E1FD6"/>
    <w:rsid w:val="004E6978"/>
    <w:rsid w:val="004F0AB4"/>
    <w:rsid w:val="004F1E98"/>
    <w:rsid w:val="005001EA"/>
    <w:rsid w:val="005011C7"/>
    <w:rsid w:val="005021C7"/>
    <w:rsid w:val="00521B86"/>
    <w:rsid w:val="0052459D"/>
    <w:rsid w:val="005247EF"/>
    <w:rsid w:val="0055770B"/>
    <w:rsid w:val="005577F2"/>
    <w:rsid w:val="00560353"/>
    <w:rsid w:val="00573902"/>
    <w:rsid w:val="00592928"/>
    <w:rsid w:val="005C64A1"/>
    <w:rsid w:val="005D1DBF"/>
    <w:rsid w:val="00612180"/>
    <w:rsid w:val="00617264"/>
    <w:rsid w:val="00625E47"/>
    <w:rsid w:val="00640228"/>
    <w:rsid w:val="006543C8"/>
    <w:rsid w:val="0069520A"/>
    <w:rsid w:val="00696DCB"/>
    <w:rsid w:val="006B3D22"/>
    <w:rsid w:val="006C3686"/>
    <w:rsid w:val="006D4E74"/>
    <w:rsid w:val="006E7F6C"/>
    <w:rsid w:val="006F49C5"/>
    <w:rsid w:val="006F5F9A"/>
    <w:rsid w:val="007062F5"/>
    <w:rsid w:val="00712F8C"/>
    <w:rsid w:val="00721891"/>
    <w:rsid w:val="00726FD8"/>
    <w:rsid w:val="00736A5E"/>
    <w:rsid w:val="00764DA9"/>
    <w:rsid w:val="0076553B"/>
    <w:rsid w:val="007679B7"/>
    <w:rsid w:val="00773C19"/>
    <w:rsid w:val="0078740F"/>
    <w:rsid w:val="00791835"/>
    <w:rsid w:val="007A0C15"/>
    <w:rsid w:val="007B7544"/>
    <w:rsid w:val="007C628F"/>
    <w:rsid w:val="007D62C6"/>
    <w:rsid w:val="007D6A2D"/>
    <w:rsid w:val="00800E6A"/>
    <w:rsid w:val="0083337B"/>
    <w:rsid w:val="00842A9C"/>
    <w:rsid w:val="00874BD2"/>
    <w:rsid w:val="00876F08"/>
    <w:rsid w:val="008851C4"/>
    <w:rsid w:val="00894B6C"/>
    <w:rsid w:val="008B0D2E"/>
    <w:rsid w:val="008B6D8C"/>
    <w:rsid w:val="008B7646"/>
    <w:rsid w:val="008C74C5"/>
    <w:rsid w:val="008D7F50"/>
    <w:rsid w:val="008F0FD7"/>
    <w:rsid w:val="008F7DE7"/>
    <w:rsid w:val="009003A2"/>
    <w:rsid w:val="00935E54"/>
    <w:rsid w:val="0093682A"/>
    <w:rsid w:val="00944C01"/>
    <w:rsid w:val="009460A2"/>
    <w:rsid w:val="00953B84"/>
    <w:rsid w:val="0098102F"/>
    <w:rsid w:val="00981C0A"/>
    <w:rsid w:val="009858A4"/>
    <w:rsid w:val="0099364C"/>
    <w:rsid w:val="0099564B"/>
    <w:rsid w:val="009A2572"/>
    <w:rsid w:val="009C650B"/>
    <w:rsid w:val="009D61E7"/>
    <w:rsid w:val="009E2F88"/>
    <w:rsid w:val="009E3044"/>
    <w:rsid w:val="009F6442"/>
    <w:rsid w:val="00A10C19"/>
    <w:rsid w:val="00A32D99"/>
    <w:rsid w:val="00A350F9"/>
    <w:rsid w:val="00A430BD"/>
    <w:rsid w:val="00A535B1"/>
    <w:rsid w:val="00A57A4C"/>
    <w:rsid w:val="00A6591B"/>
    <w:rsid w:val="00A73A6E"/>
    <w:rsid w:val="00A85113"/>
    <w:rsid w:val="00A96EAF"/>
    <w:rsid w:val="00AA6080"/>
    <w:rsid w:val="00AC4ED7"/>
    <w:rsid w:val="00AE6A3D"/>
    <w:rsid w:val="00AF0307"/>
    <w:rsid w:val="00B230CA"/>
    <w:rsid w:val="00B328A0"/>
    <w:rsid w:val="00B3476F"/>
    <w:rsid w:val="00B377E3"/>
    <w:rsid w:val="00B43E4C"/>
    <w:rsid w:val="00B637BF"/>
    <w:rsid w:val="00B64782"/>
    <w:rsid w:val="00B74029"/>
    <w:rsid w:val="00B7738B"/>
    <w:rsid w:val="00B872DD"/>
    <w:rsid w:val="00B91EB0"/>
    <w:rsid w:val="00BB6C85"/>
    <w:rsid w:val="00BC6244"/>
    <w:rsid w:val="00BE19B9"/>
    <w:rsid w:val="00C009FD"/>
    <w:rsid w:val="00C03651"/>
    <w:rsid w:val="00C03880"/>
    <w:rsid w:val="00C10F8D"/>
    <w:rsid w:val="00C17EF4"/>
    <w:rsid w:val="00C304D9"/>
    <w:rsid w:val="00C35B7A"/>
    <w:rsid w:val="00C4442E"/>
    <w:rsid w:val="00C96644"/>
    <w:rsid w:val="00CB1E06"/>
    <w:rsid w:val="00CB5938"/>
    <w:rsid w:val="00CE12AE"/>
    <w:rsid w:val="00CF1733"/>
    <w:rsid w:val="00CF4B1B"/>
    <w:rsid w:val="00CF5DAE"/>
    <w:rsid w:val="00CF7F69"/>
    <w:rsid w:val="00D41617"/>
    <w:rsid w:val="00D4162D"/>
    <w:rsid w:val="00D41EA4"/>
    <w:rsid w:val="00D92381"/>
    <w:rsid w:val="00DA27F7"/>
    <w:rsid w:val="00DE10FF"/>
    <w:rsid w:val="00DE569B"/>
    <w:rsid w:val="00DF3923"/>
    <w:rsid w:val="00E035BE"/>
    <w:rsid w:val="00E355ED"/>
    <w:rsid w:val="00E6369D"/>
    <w:rsid w:val="00E73721"/>
    <w:rsid w:val="00E74DAC"/>
    <w:rsid w:val="00E803E8"/>
    <w:rsid w:val="00E85B0A"/>
    <w:rsid w:val="00E94BE2"/>
    <w:rsid w:val="00ED35AB"/>
    <w:rsid w:val="00ED3FA9"/>
    <w:rsid w:val="00ED7BBA"/>
    <w:rsid w:val="00EE2D7B"/>
    <w:rsid w:val="00EF260C"/>
    <w:rsid w:val="00EF762A"/>
    <w:rsid w:val="00F064DE"/>
    <w:rsid w:val="00F12280"/>
    <w:rsid w:val="00F15062"/>
    <w:rsid w:val="00F26267"/>
    <w:rsid w:val="00F30822"/>
    <w:rsid w:val="00F52058"/>
    <w:rsid w:val="00F55160"/>
    <w:rsid w:val="00FA3B47"/>
    <w:rsid w:val="00FB66F3"/>
    <w:rsid w:val="00FC55EF"/>
    <w:rsid w:val="014FF730"/>
    <w:rsid w:val="015EDF1A"/>
    <w:rsid w:val="01981FE5"/>
    <w:rsid w:val="01F0796A"/>
    <w:rsid w:val="021692CC"/>
    <w:rsid w:val="02481AD9"/>
    <w:rsid w:val="02727E0D"/>
    <w:rsid w:val="02D555DD"/>
    <w:rsid w:val="03663764"/>
    <w:rsid w:val="03A313D7"/>
    <w:rsid w:val="03F52611"/>
    <w:rsid w:val="03FD1397"/>
    <w:rsid w:val="041B1C73"/>
    <w:rsid w:val="050589CF"/>
    <w:rsid w:val="0598E3F8"/>
    <w:rsid w:val="05EA7323"/>
    <w:rsid w:val="066B9108"/>
    <w:rsid w:val="06ECE03B"/>
    <w:rsid w:val="07496602"/>
    <w:rsid w:val="08C89734"/>
    <w:rsid w:val="09A1DCA6"/>
    <w:rsid w:val="0A303BC2"/>
    <w:rsid w:val="0A5571FF"/>
    <w:rsid w:val="0B197043"/>
    <w:rsid w:val="0E00EC0B"/>
    <w:rsid w:val="0F0E47E0"/>
    <w:rsid w:val="0F7D108A"/>
    <w:rsid w:val="10A99AD1"/>
    <w:rsid w:val="1127FA4D"/>
    <w:rsid w:val="126F797A"/>
    <w:rsid w:val="12C3CA9A"/>
    <w:rsid w:val="13F2CBF4"/>
    <w:rsid w:val="14C01B6C"/>
    <w:rsid w:val="14F0AC22"/>
    <w:rsid w:val="15B62397"/>
    <w:rsid w:val="1681B4D2"/>
    <w:rsid w:val="19A0901A"/>
    <w:rsid w:val="19B95594"/>
    <w:rsid w:val="19E01598"/>
    <w:rsid w:val="1A2455F6"/>
    <w:rsid w:val="1A8EB02B"/>
    <w:rsid w:val="1ABE7C1A"/>
    <w:rsid w:val="1BD038C5"/>
    <w:rsid w:val="1BEEC125"/>
    <w:rsid w:val="1D1138AA"/>
    <w:rsid w:val="1DD005C6"/>
    <w:rsid w:val="1E066F67"/>
    <w:rsid w:val="1ED87C3C"/>
    <w:rsid w:val="1EE5E218"/>
    <w:rsid w:val="1F8089AA"/>
    <w:rsid w:val="2019A2D0"/>
    <w:rsid w:val="2030849E"/>
    <w:rsid w:val="219A3658"/>
    <w:rsid w:val="22000408"/>
    <w:rsid w:val="229A58CF"/>
    <w:rsid w:val="22F39CEC"/>
    <w:rsid w:val="236037DA"/>
    <w:rsid w:val="23CD0D1C"/>
    <w:rsid w:val="23D48A2B"/>
    <w:rsid w:val="240ED589"/>
    <w:rsid w:val="249268DB"/>
    <w:rsid w:val="24E2FED3"/>
    <w:rsid w:val="24EACD64"/>
    <w:rsid w:val="250FA66B"/>
    <w:rsid w:val="25DE9057"/>
    <w:rsid w:val="275F53E6"/>
    <w:rsid w:val="28264DD2"/>
    <w:rsid w:val="28CBF6D5"/>
    <w:rsid w:val="28FCCC4E"/>
    <w:rsid w:val="2948C94D"/>
    <w:rsid w:val="2A2CEB2A"/>
    <w:rsid w:val="2AE88202"/>
    <w:rsid w:val="2C044422"/>
    <w:rsid w:val="2C0B7480"/>
    <w:rsid w:val="2C14BE76"/>
    <w:rsid w:val="2C265B31"/>
    <w:rsid w:val="2C4D403A"/>
    <w:rsid w:val="2D805FE3"/>
    <w:rsid w:val="2E394B21"/>
    <w:rsid w:val="2E7AC0DD"/>
    <w:rsid w:val="2EA2EA81"/>
    <w:rsid w:val="2EF5ED92"/>
    <w:rsid w:val="2F61FF8A"/>
    <w:rsid w:val="3046A868"/>
    <w:rsid w:val="31DE0215"/>
    <w:rsid w:val="3297052D"/>
    <w:rsid w:val="332EC3B1"/>
    <w:rsid w:val="337CEBE5"/>
    <w:rsid w:val="33AE9AF5"/>
    <w:rsid w:val="34548DA2"/>
    <w:rsid w:val="3518BC46"/>
    <w:rsid w:val="353FEEA0"/>
    <w:rsid w:val="359730CD"/>
    <w:rsid w:val="35BE7E2F"/>
    <w:rsid w:val="35CB611F"/>
    <w:rsid w:val="37DE761E"/>
    <w:rsid w:val="388607F5"/>
    <w:rsid w:val="38DEC013"/>
    <w:rsid w:val="39BC22DA"/>
    <w:rsid w:val="39ED8AAE"/>
    <w:rsid w:val="3AC82544"/>
    <w:rsid w:val="3C4B8FB2"/>
    <w:rsid w:val="3C8ADB00"/>
    <w:rsid w:val="3CCDDF94"/>
    <w:rsid w:val="3D252B70"/>
    <w:rsid w:val="3D41E8B3"/>
    <w:rsid w:val="3DFFC606"/>
    <w:rsid w:val="3E350259"/>
    <w:rsid w:val="3EC0FBD1"/>
    <w:rsid w:val="3F01C54F"/>
    <w:rsid w:val="404CF900"/>
    <w:rsid w:val="40545DB6"/>
    <w:rsid w:val="406F52CC"/>
    <w:rsid w:val="40700741"/>
    <w:rsid w:val="41FC1365"/>
    <w:rsid w:val="4397E3C6"/>
    <w:rsid w:val="44206808"/>
    <w:rsid w:val="446F30CC"/>
    <w:rsid w:val="447D5843"/>
    <w:rsid w:val="45860DA0"/>
    <w:rsid w:val="45F976DC"/>
    <w:rsid w:val="47B8B697"/>
    <w:rsid w:val="483924C5"/>
    <w:rsid w:val="485AA7A8"/>
    <w:rsid w:val="487EC92F"/>
    <w:rsid w:val="49291C1F"/>
    <w:rsid w:val="49EDFCED"/>
    <w:rsid w:val="4A909083"/>
    <w:rsid w:val="4ACD0E37"/>
    <w:rsid w:val="4CBDE16E"/>
    <w:rsid w:val="4D848B1E"/>
    <w:rsid w:val="4DB32D11"/>
    <w:rsid w:val="500B836D"/>
    <w:rsid w:val="50F4875D"/>
    <w:rsid w:val="51AF7419"/>
    <w:rsid w:val="523012AE"/>
    <w:rsid w:val="5387A34A"/>
    <w:rsid w:val="54D49A02"/>
    <w:rsid w:val="55D5CDE8"/>
    <w:rsid w:val="55F93EBE"/>
    <w:rsid w:val="576FEA0A"/>
    <w:rsid w:val="5802EB46"/>
    <w:rsid w:val="58EEFD17"/>
    <w:rsid w:val="59F51EFB"/>
    <w:rsid w:val="5A21FC36"/>
    <w:rsid w:val="5A8ACD78"/>
    <w:rsid w:val="5BCF076E"/>
    <w:rsid w:val="5BFC801E"/>
    <w:rsid w:val="5C7F0262"/>
    <w:rsid w:val="5C8067A4"/>
    <w:rsid w:val="5E40B50F"/>
    <w:rsid w:val="5E4E81CC"/>
    <w:rsid w:val="5EBB8AFF"/>
    <w:rsid w:val="610A1E27"/>
    <w:rsid w:val="622F52A2"/>
    <w:rsid w:val="6278389F"/>
    <w:rsid w:val="6564AEDD"/>
    <w:rsid w:val="65F35064"/>
    <w:rsid w:val="660FE016"/>
    <w:rsid w:val="661BEB5E"/>
    <w:rsid w:val="66F662A2"/>
    <w:rsid w:val="6700AA7D"/>
    <w:rsid w:val="6782FAC4"/>
    <w:rsid w:val="67BE780F"/>
    <w:rsid w:val="67D95CA3"/>
    <w:rsid w:val="68350D1B"/>
    <w:rsid w:val="6843EB16"/>
    <w:rsid w:val="684D6F24"/>
    <w:rsid w:val="6854568F"/>
    <w:rsid w:val="689F7B49"/>
    <w:rsid w:val="6A84F766"/>
    <w:rsid w:val="6AB059B1"/>
    <w:rsid w:val="6C28CE98"/>
    <w:rsid w:val="6C3895F7"/>
    <w:rsid w:val="6CF09646"/>
    <w:rsid w:val="6D8F032E"/>
    <w:rsid w:val="6DE36F8F"/>
    <w:rsid w:val="6E65AEE5"/>
    <w:rsid w:val="6ED1AEE8"/>
    <w:rsid w:val="70AF4F0A"/>
    <w:rsid w:val="743C15FE"/>
    <w:rsid w:val="74481327"/>
    <w:rsid w:val="74E40010"/>
    <w:rsid w:val="750945C1"/>
    <w:rsid w:val="75822769"/>
    <w:rsid w:val="7582C02D"/>
    <w:rsid w:val="772B54B1"/>
    <w:rsid w:val="7740141C"/>
    <w:rsid w:val="7840E683"/>
    <w:rsid w:val="794E9B35"/>
    <w:rsid w:val="79A88138"/>
    <w:rsid w:val="79DCB6E4"/>
    <w:rsid w:val="7A1E7A40"/>
    <w:rsid w:val="7A4E43CA"/>
    <w:rsid w:val="7A71F76B"/>
    <w:rsid w:val="7A9B7C04"/>
    <w:rsid w:val="7B4B4A83"/>
    <w:rsid w:val="7B788745"/>
    <w:rsid w:val="7BF201B1"/>
    <w:rsid w:val="7CF4B55C"/>
    <w:rsid w:val="7D3D1B72"/>
    <w:rsid w:val="7DA6AA80"/>
    <w:rsid w:val="7E773D8B"/>
    <w:rsid w:val="7ECFA2B3"/>
    <w:rsid w:val="7ED5EF5F"/>
    <w:rsid w:val="7EE2FAA8"/>
    <w:rsid w:val="7FA65A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D4560C1"/>
  <w15:docId w15:val="{8E272BDA-3932-4E4A-9C2D-CEEDCADA65B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lsdException w:name="heading 5" w:uiPriority="9" w:semiHidden="1" w:unhideWhenUsed="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B7738B"/>
    <w:rPr>
      <w:rFonts w:ascii="Arial" w:hAnsi="Arial" w:eastAsia="Times New Roman" w:cs="Times New Roman"/>
      <w:sz w:val="22"/>
      <w:szCs w:val="20"/>
      <w:lang w:val="en-GB"/>
    </w:rPr>
  </w:style>
  <w:style w:type="paragraph" w:styleId="Heading1">
    <w:name w:val="heading 1"/>
    <w:basedOn w:val="DocumentTitle"/>
    <w:next w:val="Normal"/>
    <w:link w:val="Heading1Char"/>
    <w:uiPriority w:val="9"/>
    <w:qFormat/>
    <w:rsid w:val="00EF762A"/>
    <w:pPr>
      <w:outlineLvl w:val="0"/>
    </w:pPr>
  </w:style>
  <w:style w:type="paragraph" w:styleId="Heading2">
    <w:name w:val="heading 2"/>
    <w:basedOn w:val="Title0"/>
    <w:next w:val="Normal"/>
    <w:link w:val="Heading2Char"/>
    <w:uiPriority w:val="9"/>
    <w:unhideWhenUsed/>
    <w:qFormat/>
    <w:rsid w:val="009E3044"/>
    <w:pPr>
      <w:outlineLvl w:val="1"/>
    </w:pPr>
    <w:rPr>
      <w:color w:val="8E44AD" w:themeColor="accent6"/>
    </w:rPr>
  </w:style>
  <w:style w:type="paragraph" w:styleId="Heading3">
    <w:name w:val="heading 3"/>
    <w:basedOn w:val="Heading"/>
    <w:next w:val="Normal"/>
    <w:link w:val="Heading3Char"/>
    <w:uiPriority w:val="9"/>
    <w:unhideWhenUsed/>
    <w:qFormat/>
    <w:rsid w:val="009E3044"/>
    <w:pPr>
      <w:outlineLvl w:val="2"/>
    </w:pPr>
    <w:rPr>
      <w:color w:val="8E44AD" w:themeColor="accent6"/>
    </w:rPr>
  </w:style>
  <w:style w:type="paragraph" w:styleId="Heading4">
    <w:name w:val="heading 4"/>
    <w:basedOn w:val="Normal"/>
    <w:next w:val="Normal"/>
    <w:link w:val="Heading4Char"/>
    <w:uiPriority w:val="9"/>
    <w:unhideWhenUsed/>
    <w:rsid w:val="005011C7"/>
    <w:pPr>
      <w:keepNext/>
      <w:keepLines/>
      <w:spacing w:before="40"/>
      <w:outlineLvl w:val="3"/>
    </w:pPr>
    <w:rPr>
      <w:rFonts w:asciiTheme="majorHAnsi" w:hAnsiTheme="majorHAnsi" w:eastAsiaTheme="majorEastAsia" w:cstheme="majorBidi"/>
      <w:i/>
      <w:iCs/>
      <w:color w:val="41758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aliases w:val="Customisable document title"/>
    <w:basedOn w:val="Normal"/>
    <w:link w:val="HeaderChar"/>
    <w:uiPriority w:val="99"/>
    <w:rsid w:val="00B7738B"/>
    <w:pPr>
      <w:tabs>
        <w:tab w:val="center" w:pos="4320"/>
        <w:tab w:val="right" w:pos="8640"/>
      </w:tabs>
    </w:pPr>
  </w:style>
  <w:style w:type="character" w:styleId="HeaderChar" w:customStyle="1">
    <w:name w:val="Header Char"/>
    <w:aliases w:val="Customisable document title Char"/>
    <w:basedOn w:val="DefaultParagraphFont"/>
    <w:link w:val="Header"/>
    <w:uiPriority w:val="99"/>
    <w:rsid w:val="00B7738B"/>
    <w:rPr>
      <w:rFonts w:ascii="Arial" w:hAnsi="Arial" w:eastAsia="Times New Roman" w:cs="Times New Roman"/>
      <w:sz w:val="22"/>
      <w:szCs w:val="20"/>
      <w:lang w:val="en-GB"/>
    </w:rPr>
  </w:style>
  <w:style w:type="paragraph" w:styleId="Footer">
    <w:name w:val="footer"/>
    <w:basedOn w:val="Normal"/>
    <w:link w:val="FooterChar"/>
    <w:uiPriority w:val="99"/>
    <w:rsid w:val="00B7738B"/>
    <w:pPr>
      <w:tabs>
        <w:tab w:val="center" w:pos="4320"/>
        <w:tab w:val="right" w:pos="8640"/>
      </w:tabs>
    </w:pPr>
  </w:style>
  <w:style w:type="character" w:styleId="FooterChar" w:customStyle="1">
    <w:name w:val="Footer Char"/>
    <w:basedOn w:val="DefaultParagraphFont"/>
    <w:link w:val="Footer"/>
    <w:uiPriority w:val="99"/>
    <w:rsid w:val="00B7738B"/>
    <w:rPr>
      <w:rFonts w:ascii="Arial" w:hAnsi="Arial" w:eastAsia="Times New Roman" w:cs="Times New Roman"/>
      <w:sz w:val="22"/>
      <w:szCs w:val="20"/>
      <w:lang w:val="en-GB"/>
    </w:rPr>
  </w:style>
  <w:style w:type="paragraph" w:styleId="Customisabledocumentheading" w:customStyle="1">
    <w:name w:val="Customisable document heading"/>
    <w:basedOn w:val="Normal"/>
    <w:next w:val="Normal"/>
    <w:rsid w:val="00B7738B"/>
    <w:rPr>
      <w:rFonts w:eastAsia="Calibri"/>
      <w:b/>
      <w:szCs w:val="22"/>
    </w:rPr>
  </w:style>
  <w:style w:type="character" w:styleId="PageNumber">
    <w:name w:val="page number"/>
    <w:uiPriority w:val="99"/>
    <w:semiHidden/>
    <w:unhideWhenUsed/>
    <w:rsid w:val="00B7738B"/>
  </w:style>
  <w:style w:type="paragraph" w:styleId="BlockText">
    <w:name w:val="Block Text"/>
    <w:basedOn w:val="Normal"/>
    <w:rsid w:val="00B7738B"/>
    <w:pPr>
      <w:ind w:left="720" w:right="188"/>
      <w:jc w:val="both"/>
    </w:pPr>
  </w:style>
  <w:style w:type="character" w:styleId="Hyperlink">
    <w:name w:val="Hyperlink"/>
    <w:uiPriority w:val="99"/>
    <w:rsid w:val="00B7738B"/>
    <w:rPr>
      <w:color w:val="0000FF"/>
      <w:u w:val="single"/>
    </w:rPr>
  </w:style>
  <w:style w:type="character" w:styleId="CommentReference">
    <w:name w:val="annotation reference"/>
    <w:uiPriority w:val="99"/>
    <w:semiHidden/>
    <w:unhideWhenUsed/>
    <w:rsid w:val="00B7738B"/>
    <w:rPr>
      <w:sz w:val="18"/>
      <w:szCs w:val="18"/>
    </w:rPr>
  </w:style>
  <w:style w:type="paragraph" w:styleId="CommentText">
    <w:name w:val="annotation text"/>
    <w:basedOn w:val="Normal"/>
    <w:link w:val="CommentTextChar"/>
    <w:uiPriority w:val="99"/>
    <w:semiHidden/>
    <w:unhideWhenUsed/>
    <w:rsid w:val="00B7738B"/>
    <w:rPr>
      <w:sz w:val="24"/>
      <w:szCs w:val="24"/>
    </w:rPr>
  </w:style>
  <w:style w:type="character" w:styleId="CommentTextChar" w:customStyle="1">
    <w:name w:val="Comment Text Char"/>
    <w:basedOn w:val="DefaultParagraphFont"/>
    <w:link w:val="CommentText"/>
    <w:uiPriority w:val="99"/>
    <w:semiHidden/>
    <w:rsid w:val="00B7738B"/>
    <w:rPr>
      <w:rFonts w:ascii="Arial" w:hAnsi="Arial" w:eastAsia="Times New Roman" w:cs="Times New Roman"/>
      <w:lang w:val="en-GB"/>
    </w:rPr>
  </w:style>
  <w:style w:type="paragraph" w:styleId="Body" w:customStyle="1">
    <w:name w:val="Body"/>
    <w:basedOn w:val="Normal"/>
    <w:qFormat/>
    <w:rsid w:val="009E3044"/>
    <w:pPr>
      <w:pBdr>
        <w:top w:val="nil"/>
        <w:left w:val="nil"/>
        <w:bottom w:val="nil"/>
        <w:right w:val="nil"/>
        <w:between w:val="nil"/>
        <w:bar w:val="nil"/>
      </w:pBdr>
      <w:spacing w:before="120" w:after="120"/>
      <w:textAlignment w:val="baseline"/>
    </w:pPr>
    <w:rPr>
      <w:rFonts w:ascii="Palatino Linotype" w:hAnsi="Palatino Linotype" w:eastAsia="Arial Unicode MS" w:cs="Arial"/>
      <w:color w:val="404040"/>
      <w:sz w:val="24"/>
      <w:szCs w:val="22"/>
      <w:u w:color="000000"/>
      <w:bdr w:val="nil"/>
      <w:lang w:val="en-US"/>
    </w:rPr>
  </w:style>
  <w:style w:type="paragraph" w:styleId="ListParagraph">
    <w:name w:val="List Paragraph"/>
    <w:basedOn w:val="Normal"/>
    <w:uiPriority w:val="34"/>
    <w:rsid w:val="00B7738B"/>
    <w:pPr>
      <w:pBdr>
        <w:top w:val="nil"/>
        <w:left w:val="nil"/>
        <w:bottom w:val="nil"/>
        <w:right w:val="nil"/>
        <w:between w:val="nil"/>
        <w:bar w:val="nil"/>
      </w:pBdr>
      <w:ind w:left="720"/>
      <w:contextualSpacing/>
    </w:pPr>
    <w:rPr>
      <w:rFonts w:ascii="Calibri" w:hAnsi="Calibri" w:eastAsia="Calibri" w:cs="Calibri"/>
      <w:color w:val="000000"/>
      <w:szCs w:val="22"/>
      <w:u w:color="000000"/>
      <w:bdr w:val="nil"/>
      <w:lang w:val="en-US"/>
    </w:rPr>
  </w:style>
  <w:style w:type="numbering" w:styleId="111111">
    <w:name w:val="Outline List 2"/>
    <w:basedOn w:val="NoList"/>
    <w:uiPriority w:val="99"/>
    <w:semiHidden/>
    <w:unhideWhenUsed/>
    <w:rsid w:val="00B7738B"/>
    <w:pPr>
      <w:numPr>
        <w:numId w:val="10"/>
      </w:numPr>
    </w:pPr>
  </w:style>
  <w:style w:type="paragraph" w:styleId="BalloonText">
    <w:name w:val="Balloon Text"/>
    <w:basedOn w:val="Normal"/>
    <w:link w:val="BalloonTextChar"/>
    <w:uiPriority w:val="99"/>
    <w:semiHidden/>
    <w:unhideWhenUsed/>
    <w:rsid w:val="00B7738B"/>
    <w:rPr>
      <w:rFonts w:ascii="Times New Roman" w:hAnsi="Times New Roman"/>
      <w:sz w:val="18"/>
      <w:szCs w:val="18"/>
    </w:rPr>
  </w:style>
  <w:style w:type="character" w:styleId="BalloonTextChar" w:customStyle="1">
    <w:name w:val="Balloon Text Char"/>
    <w:basedOn w:val="DefaultParagraphFont"/>
    <w:link w:val="BalloonText"/>
    <w:uiPriority w:val="99"/>
    <w:semiHidden/>
    <w:rsid w:val="00B7738B"/>
    <w:rPr>
      <w:rFonts w:ascii="Times New Roman" w:hAnsi="Times New Roman" w:eastAsia="Times New Roman" w:cs="Times New Roman"/>
      <w:sz w:val="18"/>
      <w:szCs w:val="18"/>
      <w:lang w:val="en-GB"/>
    </w:rPr>
  </w:style>
  <w:style w:type="paragraph" w:styleId="DocumentMap">
    <w:name w:val="Document Map"/>
    <w:basedOn w:val="Normal"/>
    <w:link w:val="DocumentMapChar"/>
    <w:uiPriority w:val="99"/>
    <w:semiHidden/>
    <w:unhideWhenUsed/>
    <w:rsid w:val="00480367"/>
    <w:rPr>
      <w:rFonts w:ascii="Times New Roman" w:hAnsi="Times New Roman"/>
      <w:sz w:val="24"/>
      <w:szCs w:val="24"/>
    </w:rPr>
  </w:style>
  <w:style w:type="character" w:styleId="DocumentMapChar" w:customStyle="1">
    <w:name w:val="Document Map Char"/>
    <w:basedOn w:val="DefaultParagraphFont"/>
    <w:link w:val="DocumentMap"/>
    <w:uiPriority w:val="99"/>
    <w:semiHidden/>
    <w:rsid w:val="00480367"/>
    <w:rPr>
      <w:rFonts w:ascii="Times New Roman" w:hAnsi="Times New Roman" w:eastAsia="Times New Roman" w:cs="Times New Roman"/>
      <w:lang w:val="en-GB"/>
    </w:rPr>
  </w:style>
  <w:style w:type="character" w:styleId="Strong">
    <w:name w:val="Strong"/>
    <w:basedOn w:val="DefaultParagraphFont"/>
    <w:uiPriority w:val="22"/>
    <w:rsid w:val="008D7F50"/>
    <w:rPr>
      <w:b/>
      <w:bCs/>
    </w:rPr>
  </w:style>
  <w:style w:type="paragraph" w:styleId="CommentSubject">
    <w:name w:val="annotation subject"/>
    <w:basedOn w:val="CommentText"/>
    <w:next w:val="CommentText"/>
    <w:link w:val="CommentSubjectChar"/>
    <w:uiPriority w:val="99"/>
    <w:semiHidden/>
    <w:unhideWhenUsed/>
    <w:rsid w:val="008D7F50"/>
    <w:rPr>
      <w:b/>
      <w:bCs/>
      <w:sz w:val="20"/>
      <w:szCs w:val="20"/>
    </w:rPr>
  </w:style>
  <w:style w:type="character" w:styleId="CommentSubjectChar" w:customStyle="1">
    <w:name w:val="Comment Subject Char"/>
    <w:basedOn w:val="CommentTextChar"/>
    <w:link w:val="CommentSubject"/>
    <w:uiPriority w:val="99"/>
    <w:semiHidden/>
    <w:rsid w:val="008D7F50"/>
    <w:rPr>
      <w:rFonts w:ascii="Arial" w:hAnsi="Arial" w:eastAsia="Times New Roman" w:cs="Times New Roman"/>
      <w:b/>
      <w:bCs/>
      <w:sz w:val="20"/>
      <w:szCs w:val="20"/>
      <w:lang w:val="en-GB"/>
    </w:rPr>
  </w:style>
  <w:style w:type="paragraph" w:styleId="NormalWeb">
    <w:name w:val="Normal (Web)"/>
    <w:basedOn w:val="Normal"/>
    <w:uiPriority w:val="99"/>
    <w:semiHidden/>
    <w:unhideWhenUsed/>
    <w:rsid w:val="00CF5DAE"/>
    <w:rPr>
      <w:rFonts w:ascii="Times New Roman" w:hAnsi="Times New Roman"/>
      <w:sz w:val="24"/>
      <w:szCs w:val="24"/>
    </w:rPr>
  </w:style>
  <w:style w:type="character" w:styleId="Heading1Char" w:customStyle="1">
    <w:name w:val="Heading 1 Char"/>
    <w:basedOn w:val="DefaultParagraphFont"/>
    <w:link w:val="Heading1"/>
    <w:uiPriority w:val="9"/>
    <w:rsid w:val="00EF762A"/>
    <w:rPr>
      <w:rFonts w:ascii="Palatino Linotype" w:hAnsi="Palatino Linotype" w:eastAsiaTheme="majorEastAsia" w:cstheme="majorBidi"/>
      <w:b/>
      <w:noProof/>
      <w:spacing w:val="-10"/>
      <w:kern w:val="28"/>
      <w:sz w:val="56"/>
      <w:szCs w:val="56"/>
      <w:lang w:val="en-GB"/>
    </w:rPr>
  </w:style>
  <w:style w:type="paragraph" w:styleId="Title">
    <w:name w:val="Title"/>
    <w:basedOn w:val="Normal"/>
    <w:next w:val="Normal"/>
    <w:link w:val="TitleChar"/>
    <w:uiPriority w:val="10"/>
    <w:rsid w:val="00036F2B"/>
    <w:pPr>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36F2B"/>
    <w:rPr>
      <w:rFonts w:asciiTheme="majorHAnsi" w:hAnsiTheme="majorHAnsi" w:eastAsiaTheme="majorEastAsia" w:cstheme="majorBidi"/>
      <w:spacing w:val="-10"/>
      <w:kern w:val="28"/>
      <w:sz w:val="56"/>
      <w:szCs w:val="56"/>
      <w:lang w:val="en-GB"/>
    </w:rPr>
  </w:style>
  <w:style w:type="character" w:styleId="Heading2Char" w:customStyle="1">
    <w:name w:val="Heading 2 Char"/>
    <w:basedOn w:val="DefaultParagraphFont"/>
    <w:link w:val="Heading2"/>
    <w:uiPriority w:val="9"/>
    <w:rsid w:val="009E3044"/>
    <w:rPr>
      <w:rFonts w:ascii="Palatino Linotype" w:hAnsi="Palatino Linotype" w:eastAsia="Times New Roman" w:cs="Arial"/>
      <w:color w:val="8E44AD" w:themeColor="accent6"/>
      <w:sz w:val="52"/>
      <w:szCs w:val="52"/>
      <w:lang w:val="en-GB"/>
    </w:rPr>
  </w:style>
  <w:style w:type="table" w:styleId="TableGrid">
    <w:name w:val="Table Grid"/>
    <w:basedOn w:val="TableNormal"/>
    <w:uiPriority w:val="39"/>
    <w:rsid w:val="00036F2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link w:val="paragraphChar"/>
    <w:rsid w:val="00232F3E"/>
    <w:pPr>
      <w:spacing w:before="100" w:beforeAutospacing="1" w:after="100" w:afterAutospacing="1"/>
    </w:pPr>
    <w:rPr>
      <w:rFonts w:ascii="Times New Roman" w:hAnsi="Times New Roman"/>
      <w:sz w:val="24"/>
      <w:szCs w:val="24"/>
    </w:rPr>
  </w:style>
  <w:style w:type="character" w:styleId="normaltextrun" w:customStyle="1">
    <w:name w:val="normaltextrun"/>
    <w:basedOn w:val="DefaultParagraphFont"/>
    <w:rsid w:val="00232F3E"/>
  </w:style>
  <w:style w:type="character" w:styleId="eop" w:customStyle="1">
    <w:name w:val="eop"/>
    <w:basedOn w:val="DefaultParagraphFont"/>
    <w:rsid w:val="00232F3E"/>
  </w:style>
  <w:style w:type="paragraph" w:styleId="DocumentTitle" w:customStyle="1">
    <w:name w:val="Document Title"/>
    <w:basedOn w:val="Title"/>
    <w:link w:val="DocumentTitleChar"/>
    <w:rsid w:val="0093682A"/>
    <w:pPr>
      <w:jc w:val="center"/>
    </w:pPr>
    <w:rPr>
      <w:rFonts w:ascii="Palatino Linotype" w:hAnsi="Palatino Linotype"/>
      <w:b/>
      <w:noProof/>
    </w:rPr>
  </w:style>
  <w:style w:type="paragraph" w:styleId="DocumentDetails" w:customStyle="1">
    <w:name w:val="Document Details"/>
    <w:basedOn w:val="Normal"/>
    <w:link w:val="DocumentDetailsChar"/>
    <w:rsid w:val="0093682A"/>
    <w:rPr>
      <w:rFonts w:ascii="Palatino Linotype" w:hAnsi="Palatino Linotype" w:eastAsia="MS Gothic"/>
      <w:b/>
      <w:color w:val="808080" w:themeColor="background1" w:themeShade="80"/>
    </w:rPr>
  </w:style>
  <w:style w:type="character" w:styleId="DocumentTitleChar" w:customStyle="1">
    <w:name w:val="Document Title Char"/>
    <w:basedOn w:val="TitleChar"/>
    <w:link w:val="DocumentTitle"/>
    <w:rsid w:val="0093682A"/>
    <w:rPr>
      <w:rFonts w:ascii="Palatino Linotype" w:hAnsi="Palatino Linotype" w:eastAsiaTheme="majorEastAsia" w:cstheme="majorBidi"/>
      <w:b/>
      <w:noProof/>
      <w:spacing w:val="-10"/>
      <w:kern w:val="28"/>
      <w:sz w:val="56"/>
      <w:szCs w:val="56"/>
      <w:lang w:val="en-GB"/>
    </w:rPr>
  </w:style>
  <w:style w:type="paragraph" w:styleId="Title0" w:customStyle="1">
    <w:name w:val="Title0"/>
    <w:basedOn w:val="paragraph"/>
    <w:link w:val="TitleChar0"/>
    <w:rsid w:val="00E035BE"/>
    <w:pPr>
      <w:spacing w:before="360" w:beforeAutospacing="0" w:after="360" w:afterAutospacing="0"/>
      <w:textAlignment w:val="baseline"/>
    </w:pPr>
    <w:rPr>
      <w:rFonts w:ascii="Palatino Linotype" w:hAnsi="Palatino Linotype" w:cs="Arial"/>
      <w:color w:val="467E90"/>
      <w:sz w:val="52"/>
      <w:szCs w:val="52"/>
    </w:rPr>
  </w:style>
  <w:style w:type="character" w:styleId="DocumentDetailsChar" w:customStyle="1">
    <w:name w:val="Document Details Char"/>
    <w:basedOn w:val="DefaultParagraphFont"/>
    <w:link w:val="DocumentDetails"/>
    <w:rsid w:val="0093682A"/>
    <w:rPr>
      <w:rFonts w:ascii="Palatino Linotype" w:hAnsi="Palatino Linotype" w:eastAsia="MS Gothic" w:cs="Times New Roman"/>
      <w:b/>
      <w:color w:val="808080" w:themeColor="background1" w:themeShade="80"/>
      <w:sz w:val="22"/>
      <w:szCs w:val="20"/>
      <w:lang w:val="en-GB"/>
    </w:rPr>
  </w:style>
  <w:style w:type="character" w:styleId="UnresolvedMention1" w:customStyle="1">
    <w:name w:val="Unresolved Mention1"/>
    <w:basedOn w:val="DefaultParagraphFont"/>
    <w:uiPriority w:val="99"/>
    <w:semiHidden/>
    <w:unhideWhenUsed/>
    <w:rsid w:val="0093682A"/>
    <w:rPr>
      <w:color w:val="605E5C"/>
      <w:shd w:val="clear" w:color="auto" w:fill="E1DFDD"/>
    </w:rPr>
  </w:style>
  <w:style w:type="character" w:styleId="paragraphChar" w:customStyle="1">
    <w:name w:val="paragraph Char"/>
    <w:basedOn w:val="DefaultParagraphFont"/>
    <w:link w:val="paragraph"/>
    <w:rsid w:val="0093682A"/>
    <w:rPr>
      <w:rFonts w:ascii="Times New Roman" w:hAnsi="Times New Roman" w:eastAsia="Times New Roman" w:cs="Times New Roman"/>
      <w:lang w:val="en-GB"/>
    </w:rPr>
  </w:style>
  <w:style w:type="character" w:styleId="TitleChar0" w:customStyle="1">
    <w:name w:val="! Title Char"/>
    <w:basedOn w:val="paragraphChar"/>
    <w:link w:val="Title0"/>
    <w:rsid w:val="00E035BE"/>
    <w:rPr>
      <w:rFonts w:ascii="Palatino Linotype" w:hAnsi="Palatino Linotype" w:eastAsia="Times New Roman" w:cs="Arial"/>
      <w:color w:val="467E90"/>
      <w:sz w:val="52"/>
      <w:szCs w:val="52"/>
      <w:lang w:val="en-GB"/>
    </w:rPr>
  </w:style>
  <w:style w:type="paragraph" w:styleId="Heading" w:customStyle="1">
    <w:name w:val="! Heading"/>
    <w:basedOn w:val="paragraph"/>
    <w:link w:val="HeadingChar"/>
    <w:rsid w:val="00E035BE"/>
    <w:pPr>
      <w:spacing w:before="240" w:beforeAutospacing="0" w:after="240" w:afterAutospacing="0"/>
      <w:textAlignment w:val="baseline"/>
    </w:pPr>
    <w:rPr>
      <w:rFonts w:ascii="Palatino Linotype" w:hAnsi="Palatino Linotype" w:cs="Arial"/>
      <w:color w:val="467E90"/>
      <w:sz w:val="32"/>
      <w:szCs w:val="32"/>
    </w:rPr>
  </w:style>
  <w:style w:type="paragraph" w:styleId="BodyText" w:customStyle="1">
    <w:name w:val="! Body Text"/>
    <w:basedOn w:val="Body"/>
    <w:link w:val="BodyTextChar"/>
    <w:rsid w:val="004D1D55"/>
  </w:style>
  <w:style w:type="character" w:styleId="HeadingChar" w:customStyle="1">
    <w:name w:val="! Heading Char"/>
    <w:basedOn w:val="paragraphChar"/>
    <w:link w:val="Heading"/>
    <w:rsid w:val="00E035BE"/>
    <w:rPr>
      <w:rFonts w:ascii="Palatino Linotype" w:hAnsi="Palatino Linotype" w:eastAsia="Times New Roman" w:cs="Arial"/>
      <w:color w:val="467E90"/>
      <w:sz w:val="32"/>
      <w:szCs w:val="32"/>
      <w:lang w:val="en-GB"/>
    </w:rPr>
  </w:style>
  <w:style w:type="paragraph" w:styleId="LOCKEDCONTENTDONOTUSE" w:customStyle="1">
    <w:name w:val="LOCKED_CONTENT_DO_NOT_USE"/>
    <w:basedOn w:val="Normal"/>
    <w:link w:val="LOCKEDCONTENTDONOTUSEChar"/>
    <w:locked/>
    <w:rsid w:val="007B7544"/>
    <w:pPr>
      <w:jc w:val="center"/>
    </w:pPr>
    <w:rPr>
      <w:rFonts w:ascii="Palatino Linotype" w:hAnsi="Palatino Linotype"/>
      <w:i/>
      <w:noProof/>
      <w:color w:val="808080" w:themeColor="background1" w:themeShade="80"/>
      <w:sz w:val="13"/>
      <w:szCs w:val="13"/>
      <w:shd w:val="clear" w:color="auto" w:fill="FFFFFF"/>
    </w:rPr>
  </w:style>
  <w:style w:type="character" w:styleId="BodyTextChar" w:customStyle="1">
    <w:name w:val="! Body Text Char"/>
    <w:basedOn w:val="paragraphChar"/>
    <w:link w:val="BodyText"/>
    <w:rsid w:val="004D1D55"/>
    <w:rPr>
      <w:rFonts w:ascii="Palatino Linotype" w:hAnsi="Palatino Linotype" w:eastAsia="Arial Unicode MS" w:cs="Arial"/>
      <w:color w:val="404040"/>
      <w:szCs w:val="22"/>
      <w:u w:color="000000"/>
      <w:bdr w:val="nil"/>
      <w:lang w:val="en-GB"/>
    </w:rPr>
  </w:style>
  <w:style w:type="character" w:styleId="LOCKEDCONTENTDONOTUSEChar" w:customStyle="1">
    <w:name w:val="LOCKED_CONTENT_DO_NOT_USE Char"/>
    <w:basedOn w:val="DefaultParagraphFont"/>
    <w:link w:val="LOCKEDCONTENTDONOTUSE"/>
    <w:rsid w:val="007B7544"/>
    <w:rPr>
      <w:rFonts w:ascii="Palatino Linotype" w:hAnsi="Palatino Linotype" w:eastAsia="Times New Roman" w:cs="Times New Roman"/>
      <w:i/>
      <w:noProof/>
      <w:color w:val="808080" w:themeColor="background1" w:themeShade="80"/>
      <w:sz w:val="13"/>
      <w:szCs w:val="13"/>
      <w:lang w:val="en-GB"/>
    </w:rPr>
  </w:style>
  <w:style w:type="paragraph" w:styleId="TOCHeading">
    <w:name w:val="TOC Heading"/>
    <w:basedOn w:val="Heading1"/>
    <w:next w:val="Normal"/>
    <w:uiPriority w:val="39"/>
    <w:unhideWhenUsed/>
    <w:rsid w:val="009460A2"/>
    <w:pPr>
      <w:spacing w:line="259" w:lineRule="auto"/>
      <w:outlineLvl w:val="9"/>
    </w:pPr>
    <w:rPr>
      <w:lang w:val="en-US"/>
    </w:rPr>
  </w:style>
  <w:style w:type="paragraph" w:styleId="TOC2">
    <w:name w:val="toc 2"/>
    <w:basedOn w:val="Normal"/>
    <w:next w:val="Normal"/>
    <w:autoRedefine/>
    <w:uiPriority w:val="39"/>
    <w:unhideWhenUsed/>
    <w:rsid w:val="009460A2"/>
    <w:pPr>
      <w:spacing w:after="100"/>
      <w:ind w:left="220"/>
    </w:pPr>
  </w:style>
  <w:style w:type="paragraph" w:styleId="Title1" w:customStyle="1">
    <w:name w:val="!Title"/>
    <w:basedOn w:val="DocumentTitle"/>
    <w:next w:val="Title"/>
    <w:link w:val="TitleChar1"/>
    <w:autoRedefine/>
    <w:rsid w:val="009A2572"/>
  </w:style>
  <w:style w:type="paragraph" w:styleId="Bold" w:customStyle="1">
    <w:name w:val="!Bold"/>
    <w:basedOn w:val="Normal"/>
    <w:link w:val="BoldChar"/>
    <w:rsid w:val="009A2572"/>
    <w:pPr>
      <w:jc w:val="center"/>
    </w:pPr>
    <w:rPr>
      <w:rFonts w:ascii="Palatino Linotype" w:hAnsi="Palatino Linotype"/>
      <w:b/>
      <w:color w:val="467E90"/>
    </w:rPr>
  </w:style>
  <w:style w:type="character" w:styleId="TitleChar1" w:customStyle="1">
    <w:name w:val="!Title Char"/>
    <w:basedOn w:val="DocumentTitleChar"/>
    <w:link w:val="Title1"/>
    <w:rsid w:val="009A2572"/>
    <w:rPr>
      <w:rFonts w:ascii="Palatino Linotype" w:hAnsi="Palatino Linotype" w:eastAsiaTheme="majorEastAsia" w:cstheme="majorBidi"/>
      <w:b/>
      <w:noProof/>
      <w:spacing w:val="-10"/>
      <w:kern w:val="28"/>
      <w:sz w:val="56"/>
      <w:szCs w:val="56"/>
      <w:lang w:val="en-GB"/>
    </w:rPr>
  </w:style>
  <w:style w:type="paragraph" w:styleId="Headering" w:customStyle="1">
    <w:name w:val="Headering"/>
    <w:basedOn w:val="Title1"/>
    <w:rsid w:val="009A2572"/>
  </w:style>
  <w:style w:type="character" w:styleId="BoldChar" w:customStyle="1">
    <w:name w:val="!Bold Char"/>
    <w:basedOn w:val="Heading2Char"/>
    <w:link w:val="Bold"/>
    <w:rsid w:val="009A2572"/>
    <w:rPr>
      <w:rFonts w:ascii="Palatino Linotype" w:hAnsi="Palatino Linotype" w:eastAsia="Times New Roman" w:cs="Times New Roman"/>
      <w:b/>
      <w:color w:val="467E90"/>
      <w:sz w:val="22"/>
      <w:szCs w:val="20"/>
      <w:lang w:val="en-GB"/>
    </w:rPr>
  </w:style>
  <w:style w:type="character" w:styleId="Heading3Char" w:customStyle="1">
    <w:name w:val="Heading 3 Char"/>
    <w:basedOn w:val="DefaultParagraphFont"/>
    <w:link w:val="Heading3"/>
    <w:uiPriority w:val="9"/>
    <w:rsid w:val="009E3044"/>
    <w:rPr>
      <w:rFonts w:ascii="Palatino Linotype" w:hAnsi="Palatino Linotype" w:eastAsia="Times New Roman" w:cs="Arial"/>
      <w:color w:val="8E44AD" w:themeColor="accent6"/>
      <w:sz w:val="32"/>
      <w:szCs w:val="32"/>
      <w:lang w:val="en-GB"/>
    </w:rPr>
  </w:style>
  <w:style w:type="character" w:styleId="Heading4Char" w:customStyle="1">
    <w:name w:val="Heading 4 Char"/>
    <w:basedOn w:val="DefaultParagraphFont"/>
    <w:link w:val="Heading4"/>
    <w:uiPriority w:val="9"/>
    <w:rsid w:val="005011C7"/>
    <w:rPr>
      <w:rFonts w:asciiTheme="majorHAnsi" w:hAnsiTheme="majorHAnsi" w:eastAsiaTheme="majorEastAsia" w:cstheme="majorBidi"/>
      <w:i/>
      <w:iCs/>
      <w:color w:val="417586" w:themeColor="accent1" w:themeShade="BF"/>
      <w:sz w:val="22"/>
      <w:szCs w:val="20"/>
      <w:lang w:val="en-GB"/>
    </w:rPr>
  </w:style>
  <w:style w:type="paragraph" w:styleId="TOC1">
    <w:name w:val="toc 1"/>
    <w:basedOn w:val="Normal"/>
    <w:next w:val="Normal"/>
    <w:autoRedefine/>
    <w:uiPriority w:val="39"/>
    <w:unhideWhenUsed/>
    <w:rsid w:val="00C17EF4"/>
    <w:pPr>
      <w:spacing w:after="100"/>
    </w:pPr>
  </w:style>
  <w:style w:type="paragraph" w:styleId="TOC3">
    <w:name w:val="toc 3"/>
    <w:basedOn w:val="Normal"/>
    <w:next w:val="Normal"/>
    <w:autoRedefine/>
    <w:uiPriority w:val="39"/>
    <w:unhideWhenUsed/>
    <w:rsid w:val="00310C2C"/>
    <w:pPr>
      <w:spacing w:after="100"/>
      <w:ind w:left="440"/>
    </w:pPr>
  </w:style>
  <w:style w:type="character" w:styleId="FollowedHyperlink">
    <w:name w:val="FollowedHyperlink"/>
    <w:basedOn w:val="DefaultParagraphFont"/>
    <w:uiPriority w:val="99"/>
    <w:semiHidden/>
    <w:unhideWhenUsed/>
    <w:rsid w:val="00ED35AB"/>
    <w:rPr>
      <w:color w:val="9F6715"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445613">
      <w:bodyDiv w:val="1"/>
      <w:marLeft w:val="0"/>
      <w:marRight w:val="0"/>
      <w:marTop w:val="0"/>
      <w:marBottom w:val="0"/>
      <w:divBdr>
        <w:top w:val="none" w:sz="0" w:space="0" w:color="auto"/>
        <w:left w:val="none" w:sz="0" w:space="0" w:color="auto"/>
        <w:bottom w:val="none" w:sz="0" w:space="0" w:color="auto"/>
        <w:right w:val="none" w:sz="0" w:space="0" w:color="auto"/>
      </w:divBdr>
      <w:divsChild>
        <w:div w:id="1279796440">
          <w:marLeft w:val="0"/>
          <w:marRight w:val="0"/>
          <w:marTop w:val="0"/>
          <w:marBottom w:val="0"/>
          <w:divBdr>
            <w:top w:val="none" w:sz="0" w:space="0" w:color="auto"/>
            <w:left w:val="none" w:sz="0" w:space="0" w:color="auto"/>
            <w:bottom w:val="none" w:sz="0" w:space="0" w:color="auto"/>
            <w:right w:val="none" w:sz="0" w:space="0" w:color="auto"/>
          </w:divBdr>
        </w:div>
      </w:divsChild>
    </w:div>
    <w:div w:id="524558926">
      <w:bodyDiv w:val="1"/>
      <w:marLeft w:val="0"/>
      <w:marRight w:val="0"/>
      <w:marTop w:val="0"/>
      <w:marBottom w:val="0"/>
      <w:divBdr>
        <w:top w:val="none" w:sz="0" w:space="0" w:color="auto"/>
        <w:left w:val="none" w:sz="0" w:space="0" w:color="auto"/>
        <w:bottom w:val="none" w:sz="0" w:space="0" w:color="auto"/>
        <w:right w:val="none" w:sz="0" w:space="0" w:color="auto"/>
      </w:divBdr>
    </w:div>
    <w:div w:id="624895860">
      <w:bodyDiv w:val="1"/>
      <w:marLeft w:val="0"/>
      <w:marRight w:val="0"/>
      <w:marTop w:val="0"/>
      <w:marBottom w:val="0"/>
      <w:divBdr>
        <w:top w:val="none" w:sz="0" w:space="0" w:color="auto"/>
        <w:left w:val="none" w:sz="0" w:space="0" w:color="auto"/>
        <w:bottom w:val="none" w:sz="0" w:space="0" w:color="auto"/>
        <w:right w:val="none" w:sz="0" w:space="0" w:color="auto"/>
      </w:divBdr>
      <w:divsChild>
        <w:div w:id="1997957188">
          <w:marLeft w:val="0"/>
          <w:marRight w:val="0"/>
          <w:marTop w:val="0"/>
          <w:marBottom w:val="0"/>
          <w:divBdr>
            <w:top w:val="none" w:sz="0" w:space="0" w:color="auto"/>
            <w:left w:val="none" w:sz="0" w:space="0" w:color="auto"/>
            <w:bottom w:val="none" w:sz="0" w:space="0" w:color="auto"/>
            <w:right w:val="none" w:sz="0" w:space="0" w:color="auto"/>
          </w:divBdr>
        </w:div>
      </w:divsChild>
    </w:div>
    <w:div w:id="1096635046">
      <w:bodyDiv w:val="1"/>
      <w:marLeft w:val="0"/>
      <w:marRight w:val="0"/>
      <w:marTop w:val="0"/>
      <w:marBottom w:val="0"/>
      <w:divBdr>
        <w:top w:val="none" w:sz="0" w:space="0" w:color="auto"/>
        <w:left w:val="none" w:sz="0" w:space="0" w:color="auto"/>
        <w:bottom w:val="none" w:sz="0" w:space="0" w:color="auto"/>
        <w:right w:val="none" w:sz="0" w:space="0" w:color="auto"/>
      </w:divBdr>
      <w:divsChild>
        <w:div w:id="460463965">
          <w:marLeft w:val="0"/>
          <w:marRight w:val="0"/>
          <w:marTop w:val="0"/>
          <w:marBottom w:val="0"/>
          <w:divBdr>
            <w:top w:val="none" w:sz="0" w:space="0" w:color="auto"/>
            <w:left w:val="none" w:sz="0" w:space="0" w:color="auto"/>
            <w:bottom w:val="none" w:sz="0" w:space="0" w:color="auto"/>
            <w:right w:val="none" w:sz="0" w:space="0" w:color="auto"/>
          </w:divBdr>
        </w:div>
        <w:div w:id="954139298">
          <w:marLeft w:val="0"/>
          <w:marRight w:val="0"/>
          <w:marTop w:val="0"/>
          <w:marBottom w:val="0"/>
          <w:divBdr>
            <w:top w:val="none" w:sz="0" w:space="0" w:color="auto"/>
            <w:left w:val="none" w:sz="0" w:space="0" w:color="auto"/>
            <w:bottom w:val="none" w:sz="0" w:space="0" w:color="auto"/>
            <w:right w:val="none" w:sz="0" w:space="0" w:color="auto"/>
          </w:divBdr>
        </w:div>
        <w:div w:id="357124893">
          <w:marLeft w:val="0"/>
          <w:marRight w:val="0"/>
          <w:marTop w:val="0"/>
          <w:marBottom w:val="0"/>
          <w:divBdr>
            <w:top w:val="none" w:sz="0" w:space="0" w:color="auto"/>
            <w:left w:val="none" w:sz="0" w:space="0" w:color="auto"/>
            <w:bottom w:val="none" w:sz="0" w:space="0" w:color="auto"/>
            <w:right w:val="none" w:sz="0" w:space="0" w:color="auto"/>
          </w:divBdr>
          <w:divsChild>
            <w:div w:id="1438480339">
              <w:marLeft w:val="-75"/>
              <w:marRight w:val="0"/>
              <w:marTop w:val="30"/>
              <w:marBottom w:val="30"/>
              <w:divBdr>
                <w:top w:val="none" w:sz="0" w:space="0" w:color="auto"/>
                <w:left w:val="none" w:sz="0" w:space="0" w:color="auto"/>
                <w:bottom w:val="none" w:sz="0" w:space="0" w:color="auto"/>
                <w:right w:val="none" w:sz="0" w:space="0" w:color="auto"/>
              </w:divBdr>
              <w:divsChild>
                <w:div w:id="1616062646">
                  <w:marLeft w:val="0"/>
                  <w:marRight w:val="0"/>
                  <w:marTop w:val="0"/>
                  <w:marBottom w:val="0"/>
                  <w:divBdr>
                    <w:top w:val="none" w:sz="0" w:space="0" w:color="auto"/>
                    <w:left w:val="none" w:sz="0" w:space="0" w:color="auto"/>
                    <w:bottom w:val="none" w:sz="0" w:space="0" w:color="auto"/>
                    <w:right w:val="none" w:sz="0" w:space="0" w:color="auto"/>
                  </w:divBdr>
                  <w:divsChild>
                    <w:div w:id="71973464">
                      <w:marLeft w:val="0"/>
                      <w:marRight w:val="0"/>
                      <w:marTop w:val="0"/>
                      <w:marBottom w:val="0"/>
                      <w:divBdr>
                        <w:top w:val="none" w:sz="0" w:space="0" w:color="auto"/>
                        <w:left w:val="none" w:sz="0" w:space="0" w:color="auto"/>
                        <w:bottom w:val="none" w:sz="0" w:space="0" w:color="auto"/>
                        <w:right w:val="none" w:sz="0" w:space="0" w:color="auto"/>
                      </w:divBdr>
                    </w:div>
                  </w:divsChild>
                </w:div>
                <w:div w:id="655501862">
                  <w:marLeft w:val="0"/>
                  <w:marRight w:val="0"/>
                  <w:marTop w:val="0"/>
                  <w:marBottom w:val="0"/>
                  <w:divBdr>
                    <w:top w:val="none" w:sz="0" w:space="0" w:color="auto"/>
                    <w:left w:val="none" w:sz="0" w:space="0" w:color="auto"/>
                    <w:bottom w:val="none" w:sz="0" w:space="0" w:color="auto"/>
                    <w:right w:val="none" w:sz="0" w:space="0" w:color="auto"/>
                  </w:divBdr>
                  <w:divsChild>
                    <w:div w:id="1390568319">
                      <w:marLeft w:val="0"/>
                      <w:marRight w:val="0"/>
                      <w:marTop w:val="0"/>
                      <w:marBottom w:val="0"/>
                      <w:divBdr>
                        <w:top w:val="none" w:sz="0" w:space="0" w:color="auto"/>
                        <w:left w:val="none" w:sz="0" w:space="0" w:color="auto"/>
                        <w:bottom w:val="none" w:sz="0" w:space="0" w:color="auto"/>
                        <w:right w:val="none" w:sz="0" w:space="0" w:color="auto"/>
                      </w:divBdr>
                    </w:div>
                  </w:divsChild>
                </w:div>
                <w:div w:id="1484546536">
                  <w:marLeft w:val="0"/>
                  <w:marRight w:val="0"/>
                  <w:marTop w:val="0"/>
                  <w:marBottom w:val="0"/>
                  <w:divBdr>
                    <w:top w:val="none" w:sz="0" w:space="0" w:color="auto"/>
                    <w:left w:val="none" w:sz="0" w:space="0" w:color="auto"/>
                    <w:bottom w:val="none" w:sz="0" w:space="0" w:color="auto"/>
                    <w:right w:val="none" w:sz="0" w:space="0" w:color="auto"/>
                  </w:divBdr>
                  <w:divsChild>
                    <w:div w:id="362249674">
                      <w:marLeft w:val="0"/>
                      <w:marRight w:val="0"/>
                      <w:marTop w:val="0"/>
                      <w:marBottom w:val="0"/>
                      <w:divBdr>
                        <w:top w:val="none" w:sz="0" w:space="0" w:color="auto"/>
                        <w:left w:val="none" w:sz="0" w:space="0" w:color="auto"/>
                        <w:bottom w:val="none" w:sz="0" w:space="0" w:color="auto"/>
                        <w:right w:val="none" w:sz="0" w:space="0" w:color="auto"/>
                      </w:divBdr>
                    </w:div>
                  </w:divsChild>
                </w:div>
                <w:div w:id="350685267">
                  <w:marLeft w:val="0"/>
                  <w:marRight w:val="0"/>
                  <w:marTop w:val="0"/>
                  <w:marBottom w:val="0"/>
                  <w:divBdr>
                    <w:top w:val="none" w:sz="0" w:space="0" w:color="auto"/>
                    <w:left w:val="none" w:sz="0" w:space="0" w:color="auto"/>
                    <w:bottom w:val="none" w:sz="0" w:space="0" w:color="auto"/>
                    <w:right w:val="none" w:sz="0" w:space="0" w:color="auto"/>
                  </w:divBdr>
                  <w:divsChild>
                    <w:div w:id="718356605">
                      <w:marLeft w:val="0"/>
                      <w:marRight w:val="0"/>
                      <w:marTop w:val="0"/>
                      <w:marBottom w:val="0"/>
                      <w:divBdr>
                        <w:top w:val="none" w:sz="0" w:space="0" w:color="auto"/>
                        <w:left w:val="none" w:sz="0" w:space="0" w:color="auto"/>
                        <w:bottom w:val="none" w:sz="0" w:space="0" w:color="auto"/>
                        <w:right w:val="none" w:sz="0" w:space="0" w:color="auto"/>
                      </w:divBdr>
                    </w:div>
                  </w:divsChild>
                </w:div>
                <w:div w:id="1380129755">
                  <w:marLeft w:val="0"/>
                  <w:marRight w:val="0"/>
                  <w:marTop w:val="0"/>
                  <w:marBottom w:val="0"/>
                  <w:divBdr>
                    <w:top w:val="none" w:sz="0" w:space="0" w:color="auto"/>
                    <w:left w:val="none" w:sz="0" w:space="0" w:color="auto"/>
                    <w:bottom w:val="none" w:sz="0" w:space="0" w:color="auto"/>
                    <w:right w:val="none" w:sz="0" w:space="0" w:color="auto"/>
                  </w:divBdr>
                  <w:divsChild>
                    <w:div w:id="1706910168">
                      <w:marLeft w:val="0"/>
                      <w:marRight w:val="0"/>
                      <w:marTop w:val="0"/>
                      <w:marBottom w:val="0"/>
                      <w:divBdr>
                        <w:top w:val="none" w:sz="0" w:space="0" w:color="auto"/>
                        <w:left w:val="none" w:sz="0" w:space="0" w:color="auto"/>
                        <w:bottom w:val="none" w:sz="0" w:space="0" w:color="auto"/>
                        <w:right w:val="none" w:sz="0" w:space="0" w:color="auto"/>
                      </w:divBdr>
                    </w:div>
                  </w:divsChild>
                </w:div>
                <w:div w:id="1643540365">
                  <w:marLeft w:val="0"/>
                  <w:marRight w:val="0"/>
                  <w:marTop w:val="0"/>
                  <w:marBottom w:val="0"/>
                  <w:divBdr>
                    <w:top w:val="none" w:sz="0" w:space="0" w:color="auto"/>
                    <w:left w:val="none" w:sz="0" w:space="0" w:color="auto"/>
                    <w:bottom w:val="none" w:sz="0" w:space="0" w:color="auto"/>
                    <w:right w:val="none" w:sz="0" w:space="0" w:color="auto"/>
                  </w:divBdr>
                  <w:divsChild>
                    <w:div w:id="979847439">
                      <w:marLeft w:val="0"/>
                      <w:marRight w:val="0"/>
                      <w:marTop w:val="0"/>
                      <w:marBottom w:val="0"/>
                      <w:divBdr>
                        <w:top w:val="none" w:sz="0" w:space="0" w:color="auto"/>
                        <w:left w:val="none" w:sz="0" w:space="0" w:color="auto"/>
                        <w:bottom w:val="none" w:sz="0" w:space="0" w:color="auto"/>
                        <w:right w:val="none" w:sz="0" w:space="0" w:color="auto"/>
                      </w:divBdr>
                    </w:div>
                  </w:divsChild>
                </w:div>
                <w:div w:id="2040430477">
                  <w:marLeft w:val="0"/>
                  <w:marRight w:val="0"/>
                  <w:marTop w:val="0"/>
                  <w:marBottom w:val="0"/>
                  <w:divBdr>
                    <w:top w:val="none" w:sz="0" w:space="0" w:color="auto"/>
                    <w:left w:val="none" w:sz="0" w:space="0" w:color="auto"/>
                    <w:bottom w:val="none" w:sz="0" w:space="0" w:color="auto"/>
                    <w:right w:val="none" w:sz="0" w:space="0" w:color="auto"/>
                  </w:divBdr>
                  <w:divsChild>
                    <w:div w:id="575014272">
                      <w:marLeft w:val="0"/>
                      <w:marRight w:val="0"/>
                      <w:marTop w:val="0"/>
                      <w:marBottom w:val="0"/>
                      <w:divBdr>
                        <w:top w:val="none" w:sz="0" w:space="0" w:color="auto"/>
                        <w:left w:val="none" w:sz="0" w:space="0" w:color="auto"/>
                        <w:bottom w:val="none" w:sz="0" w:space="0" w:color="auto"/>
                        <w:right w:val="none" w:sz="0" w:space="0" w:color="auto"/>
                      </w:divBdr>
                    </w:div>
                  </w:divsChild>
                </w:div>
                <w:div w:id="1742094142">
                  <w:marLeft w:val="0"/>
                  <w:marRight w:val="0"/>
                  <w:marTop w:val="0"/>
                  <w:marBottom w:val="0"/>
                  <w:divBdr>
                    <w:top w:val="none" w:sz="0" w:space="0" w:color="auto"/>
                    <w:left w:val="none" w:sz="0" w:space="0" w:color="auto"/>
                    <w:bottom w:val="none" w:sz="0" w:space="0" w:color="auto"/>
                    <w:right w:val="none" w:sz="0" w:space="0" w:color="auto"/>
                  </w:divBdr>
                  <w:divsChild>
                    <w:div w:id="2004044468">
                      <w:marLeft w:val="0"/>
                      <w:marRight w:val="0"/>
                      <w:marTop w:val="0"/>
                      <w:marBottom w:val="0"/>
                      <w:divBdr>
                        <w:top w:val="none" w:sz="0" w:space="0" w:color="auto"/>
                        <w:left w:val="none" w:sz="0" w:space="0" w:color="auto"/>
                        <w:bottom w:val="none" w:sz="0" w:space="0" w:color="auto"/>
                        <w:right w:val="none" w:sz="0" w:space="0" w:color="auto"/>
                      </w:divBdr>
                    </w:div>
                  </w:divsChild>
                </w:div>
                <w:div w:id="1055931643">
                  <w:marLeft w:val="0"/>
                  <w:marRight w:val="0"/>
                  <w:marTop w:val="0"/>
                  <w:marBottom w:val="0"/>
                  <w:divBdr>
                    <w:top w:val="none" w:sz="0" w:space="0" w:color="auto"/>
                    <w:left w:val="none" w:sz="0" w:space="0" w:color="auto"/>
                    <w:bottom w:val="none" w:sz="0" w:space="0" w:color="auto"/>
                    <w:right w:val="none" w:sz="0" w:space="0" w:color="auto"/>
                  </w:divBdr>
                  <w:divsChild>
                    <w:div w:id="1271934097">
                      <w:marLeft w:val="0"/>
                      <w:marRight w:val="0"/>
                      <w:marTop w:val="0"/>
                      <w:marBottom w:val="0"/>
                      <w:divBdr>
                        <w:top w:val="none" w:sz="0" w:space="0" w:color="auto"/>
                        <w:left w:val="none" w:sz="0" w:space="0" w:color="auto"/>
                        <w:bottom w:val="none" w:sz="0" w:space="0" w:color="auto"/>
                        <w:right w:val="none" w:sz="0" w:space="0" w:color="auto"/>
                      </w:divBdr>
                    </w:div>
                  </w:divsChild>
                </w:div>
                <w:div w:id="1630626167">
                  <w:marLeft w:val="0"/>
                  <w:marRight w:val="0"/>
                  <w:marTop w:val="0"/>
                  <w:marBottom w:val="0"/>
                  <w:divBdr>
                    <w:top w:val="none" w:sz="0" w:space="0" w:color="auto"/>
                    <w:left w:val="none" w:sz="0" w:space="0" w:color="auto"/>
                    <w:bottom w:val="none" w:sz="0" w:space="0" w:color="auto"/>
                    <w:right w:val="none" w:sz="0" w:space="0" w:color="auto"/>
                  </w:divBdr>
                  <w:divsChild>
                    <w:div w:id="230192202">
                      <w:marLeft w:val="0"/>
                      <w:marRight w:val="0"/>
                      <w:marTop w:val="0"/>
                      <w:marBottom w:val="0"/>
                      <w:divBdr>
                        <w:top w:val="none" w:sz="0" w:space="0" w:color="auto"/>
                        <w:left w:val="none" w:sz="0" w:space="0" w:color="auto"/>
                        <w:bottom w:val="none" w:sz="0" w:space="0" w:color="auto"/>
                        <w:right w:val="none" w:sz="0" w:space="0" w:color="auto"/>
                      </w:divBdr>
                    </w:div>
                  </w:divsChild>
                </w:div>
                <w:div w:id="97603000">
                  <w:marLeft w:val="0"/>
                  <w:marRight w:val="0"/>
                  <w:marTop w:val="0"/>
                  <w:marBottom w:val="0"/>
                  <w:divBdr>
                    <w:top w:val="none" w:sz="0" w:space="0" w:color="auto"/>
                    <w:left w:val="none" w:sz="0" w:space="0" w:color="auto"/>
                    <w:bottom w:val="none" w:sz="0" w:space="0" w:color="auto"/>
                    <w:right w:val="none" w:sz="0" w:space="0" w:color="auto"/>
                  </w:divBdr>
                  <w:divsChild>
                    <w:div w:id="639068077">
                      <w:marLeft w:val="0"/>
                      <w:marRight w:val="0"/>
                      <w:marTop w:val="0"/>
                      <w:marBottom w:val="0"/>
                      <w:divBdr>
                        <w:top w:val="none" w:sz="0" w:space="0" w:color="auto"/>
                        <w:left w:val="none" w:sz="0" w:space="0" w:color="auto"/>
                        <w:bottom w:val="none" w:sz="0" w:space="0" w:color="auto"/>
                        <w:right w:val="none" w:sz="0" w:space="0" w:color="auto"/>
                      </w:divBdr>
                    </w:div>
                  </w:divsChild>
                </w:div>
                <w:div w:id="1757171603">
                  <w:marLeft w:val="0"/>
                  <w:marRight w:val="0"/>
                  <w:marTop w:val="0"/>
                  <w:marBottom w:val="0"/>
                  <w:divBdr>
                    <w:top w:val="none" w:sz="0" w:space="0" w:color="auto"/>
                    <w:left w:val="none" w:sz="0" w:space="0" w:color="auto"/>
                    <w:bottom w:val="none" w:sz="0" w:space="0" w:color="auto"/>
                    <w:right w:val="none" w:sz="0" w:space="0" w:color="auto"/>
                  </w:divBdr>
                  <w:divsChild>
                    <w:div w:id="996375063">
                      <w:marLeft w:val="0"/>
                      <w:marRight w:val="0"/>
                      <w:marTop w:val="0"/>
                      <w:marBottom w:val="0"/>
                      <w:divBdr>
                        <w:top w:val="none" w:sz="0" w:space="0" w:color="auto"/>
                        <w:left w:val="none" w:sz="0" w:space="0" w:color="auto"/>
                        <w:bottom w:val="none" w:sz="0" w:space="0" w:color="auto"/>
                        <w:right w:val="none" w:sz="0" w:space="0" w:color="auto"/>
                      </w:divBdr>
                    </w:div>
                  </w:divsChild>
                </w:div>
                <w:div w:id="230426409">
                  <w:marLeft w:val="0"/>
                  <w:marRight w:val="0"/>
                  <w:marTop w:val="0"/>
                  <w:marBottom w:val="0"/>
                  <w:divBdr>
                    <w:top w:val="none" w:sz="0" w:space="0" w:color="auto"/>
                    <w:left w:val="none" w:sz="0" w:space="0" w:color="auto"/>
                    <w:bottom w:val="none" w:sz="0" w:space="0" w:color="auto"/>
                    <w:right w:val="none" w:sz="0" w:space="0" w:color="auto"/>
                  </w:divBdr>
                  <w:divsChild>
                    <w:div w:id="1544293631">
                      <w:marLeft w:val="0"/>
                      <w:marRight w:val="0"/>
                      <w:marTop w:val="0"/>
                      <w:marBottom w:val="0"/>
                      <w:divBdr>
                        <w:top w:val="none" w:sz="0" w:space="0" w:color="auto"/>
                        <w:left w:val="none" w:sz="0" w:space="0" w:color="auto"/>
                        <w:bottom w:val="none" w:sz="0" w:space="0" w:color="auto"/>
                        <w:right w:val="none" w:sz="0" w:space="0" w:color="auto"/>
                      </w:divBdr>
                    </w:div>
                  </w:divsChild>
                </w:div>
                <w:div w:id="1505168864">
                  <w:marLeft w:val="0"/>
                  <w:marRight w:val="0"/>
                  <w:marTop w:val="0"/>
                  <w:marBottom w:val="0"/>
                  <w:divBdr>
                    <w:top w:val="none" w:sz="0" w:space="0" w:color="auto"/>
                    <w:left w:val="none" w:sz="0" w:space="0" w:color="auto"/>
                    <w:bottom w:val="none" w:sz="0" w:space="0" w:color="auto"/>
                    <w:right w:val="none" w:sz="0" w:space="0" w:color="auto"/>
                  </w:divBdr>
                  <w:divsChild>
                    <w:div w:id="821702094">
                      <w:marLeft w:val="0"/>
                      <w:marRight w:val="0"/>
                      <w:marTop w:val="0"/>
                      <w:marBottom w:val="0"/>
                      <w:divBdr>
                        <w:top w:val="none" w:sz="0" w:space="0" w:color="auto"/>
                        <w:left w:val="none" w:sz="0" w:space="0" w:color="auto"/>
                        <w:bottom w:val="none" w:sz="0" w:space="0" w:color="auto"/>
                        <w:right w:val="none" w:sz="0" w:space="0" w:color="auto"/>
                      </w:divBdr>
                    </w:div>
                  </w:divsChild>
                </w:div>
                <w:div w:id="1956330430">
                  <w:marLeft w:val="0"/>
                  <w:marRight w:val="0"/>
                  <w:marTop w:val="0"/>
                  <w:marBottom w:val="0"/>
                  <w:divBdr>
                    <w:top w:val="none" w:sz="0" w:space="0" w:color="auto"/>
                    <w:left w:val="none" w:sz="0" w:space="0" w:color="auto"/>
                    <w:bottom w:val="none" w:sz="0" w:space="0" w:color="auto"/>
                    <w:right w:val="none" w:sz="0" w:space="0" w:color="auto"/>
                  </w:divBdr>
                  <w:divsChild>
                    <w:div w:id="1204829845">
                      <w:marLeft w:val="0"/>
                      <w:marRight w:val="0"/>
                      <w:marTop w:val="0"/>
                      <w:marBottom w:val="0"/>
                      <w:divBdr>
                        <w:top w:val="none" w:sz="0" w:space="0" w:color="auto"/>
                        <w:left w:val="none" w:sz="0" w:space="0" w:color="auto"/>
                        <w:bottom w:val="none" w:sz="0" w:space="0" w:color="auto"/>
                        <w:right w:val="none" w:sz="0" w:space="0" w:color="auto"/>
                      </w:divBdr>
                    </w:div>
                  </w:divsChild>
                </w:div>
                <w:div w:id="1539927082">
                  <w:marLeft w:val="0"/>
                  <w:marRight w:val="0"/>
                  <w:marTop w:val="0"/>
                  <w:marBottom w:val="0"/>
                  <w:divBdr>
                    <w:top w:val="none" w:sz="0" w:space="0" w:color="auto"/>
                    <w:left w:val="none" w:sz="0" w:space="0" w:color="auto"/>
                    <w:bottom w:val="none" w:sz="0" w:space="0" w:color="auto"/>
                    <w:right w:val="none" w:sz="0" w:space="0" w:color="auto"/>
                  </w:divBdr>
                  <w:divsChild>
                    <w:div w:id="2020497006">
                      <w:marLeft w:val="0"/>
                      <w:marRight w:val="0"/>
                      <w:marTop w:val="0"/>
                      <w:marBottom w:val="0"/>
                      <w:divBdr>
                        <w:top w:val="none" w:sz="0" w:space="0" w:color="auto"/>
                        <w:left w:val="none" w:sz="0" w:space="0" w:color="auto"/>
                        <w:bottom w:val="none" w:sz="0" w:space="0" w:color="auto"/>
                        <w:right w:val="none" w:sz="0" w:space="0" w:color="auto"/>
                      </w:divBdr>
                    </w:div>
                  </w:divsChild>
                </w:div>
                <w:div w:id="1094933461">
                  <w:marLeft w:val="0"/>
                  <w:marRight w:val="0"/>
                  <w:marTop w:val="0"/>
                  <w:marBottom w:val="0"/>
                  <w:divBdr>
                    <w:top w:val="none" w:sz="0" w:space="0" w:color="auto"/>
                    <w:left w:val="none" w:sz="0" w:space="0" w:color="auto"/>
                    <w:bottom w:val="none" w:sz="0" w:space="0" w:color="auto"/>
                    <w:right w:val="none" w:sz="0" w:space="0" w:color="auto"/>
                  </w:divBdr>
                  <w:divsChild>
                    <w:div w:id="999044418">
                      <w:marLeft w:val="0"/>
                      <w:marRight w:val="0"/>
                      <w:marTop w:val="0"/>
                      <w:marBottom w:val="0"/>
                      <w:divBdr>
                        <w:top w:val="none" w:sz="0" w:space="0" w:color="auto"/>
                        <w:left w:val="none" w:sz="0" w:space="0" w:color="auto"/>
                        <w:bottom w:val="none" w:sz="0" w:space="0" w:color="auto"/>
                        <w:right w:val="none" w:sz="0" w:space="0" w:color="auto"/>
                      </w:divBdr>
                    </w:div>
                  </w:divsChild>
                </w:div>
                <w:div w:id="976304380">
                  <w:marLeft w:val="0"/>
                  <w:marRight w:val="0"/>
                  <w:marTop w:val="0"/>
                  <w:marBottom w:val="0"/>
                  <w:divBdr>
                    <w:top w:val="none" w:sz="0" w:space="0" w:color="auto"/>
                    <w:left w:val="none" w:sz="0" w:space="0" w:color="auto"/>
                    <w:bottom w:val="none" w:sz="0" w:space="0" w:color="auto"/>
                    <w:right w:val="none" w:sz="0" w:space="0" w:color="auto"/>
                  </w:divBdr>
                  <w:divsChild>
                    <w:div w:id="63537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494239">
          <w:marLeft w:val="0"/>
          <w:marRight w:val="0"/>
          <w:marTop w:val="0"/>
          <w:marBottom w:val="0"/>
          <w:divBdr>
            <w:top w:val="none" w:sz="0" w:space="0" w:color="auto"/>
            <w:left w:val="none" w:sz="0" w:space="0" w:color="auto"/>
            <w:bottom w:val="none" w:sz="0" w:space="0" w:color="auto"/>
            <w:right w:val="none" w:sz="0" w:space="0" w:color="auto"/>
          </w:divBdr>
        </w:div>
        <w:div w:id="228078669">
          <w:marLeft w:val="0"/>
          <w:marRight w:val="0"/>
          <w:marTop w:val="0"/>
          <w:marBottom w:val="0"/>
          <w:divBdr>
            <w:top w:val="none" w:sz="0" w:space="0" w:color="auto"/>
            <w:left w:val="none" w:sz="0" w:space="0" w:color="auto"/>
            <w:bottom w:val="none" w:sz="0" w:space="0" w:color="auto"/>
            <w:right w:val="none" w:sz="0" w:space="0" w:color="auto"/>
          </w:divBdr>
        </w:div>
        <w:div w:id="7340861">
          <w:marLeft w:val="0"/>
          <w:marRight w:val="0"/>
          <w:marTop w:val="0"/>
          <w:marBottom w:val="0"/>
          <w:divBdr>
            <w:top w:val="none" w:sz="0" w:space="0" w:color="auto"/>
            <w:left w:val="none" w:sz="0" w:space="0" w:color="auto"/>
            <w:bottom w:val="none" w:sz="0" w:space="0" w:color="auto"/>
            <w:right w:val="none" w:sz="0" w:space="0" w:color="auto"/>
          </w:divBdr>
        </w:div>
        <w:div w:id="1077022132">
          <w:marLeft w:val="0"/>
          <w:marRight w:val="0"/>
          <w:marTop w:val="0"/>
          <w:marBottom w:val="0"/>
          <w:divBdr>
            <w:top w:val="none" w:sz="0" w:space="0" w:color="auto"/>
            <w:left w:val="none" w:sz="0" w:space="0" w:color="auto"/>
            <w:bottom w:val="none" w:sz="0" w:space="0" w:color="auto"/>
            <w:right w:val="none" w:sz="0" w:space="0" w:color="auto"/>
          </w:divBdr>
          <w:divsChild>
            <w:div w:id="1268654414">
              <w:marLeft w:val="-75"/>
              <w:marRight w:val="0"/>
              <w:marTop w:val="30"/>
              <w:marBottom w:val="30"/>
              <w:divBdr>
                <w:top w:val="none" w:sz="0" w:space="0" w:color="auto"/>
                <w:left w:val="none" w:sz="0" w:space="0" w:color="auto"/>
                <w:bottom w:val="none" w:sz="0" w:space="0" w:color="auto"/>
                <w:right w:val="none" w:sz="0" w:space="0" w:color="auto"/>
              </w:divBdr>
              <w:divsChild>
                <w:div w:id="331418325">
                  <w:marLeft w:val="0"/>
                  <w:marRight w:val="0"/>
                  <w:marTop w:val="0"/>
                  <w:marBottom w:val="0"/>
                  <w:divBdr>
                    <w:top w:val="none" w:sz="0" w:space="0" w:color="auto"/>
                    <w:left w:val="none" w:sz="0" w:space="0" w:color="auto"/>
                    <w:bottom w:val="none" w:sz="0" w:space="0" w:color="auto"/>
                    <w:right w:val="none" w:sz="0" w:space="0" w:color="auto"/>
                  </w:divBdr>
                  <w:divsChild>
                    <w:div w:id="1162157549">
                      <w:marLeft w:val="0"/>
                      <w:marRight w:val="0"/>
                      <w:marTop w:val="0"/>
                      <w:marBottom w:val="0"/>
                      <w:divBdr>
                        <w:top w:val="none" w:sz="0" w:space="0" w:color="auto"/>
                        <w:left w:val="none" w:sz="0" w:space="0" w:color="auto"/>
                        <w:bottom w:val="none" w:sz="0" w:space="0" w:color="auto"/>
                        <w:right w:val="none" w:sz="0" w:space="0" w:color="auto"/>
                      </w:divBdr>
                    </w:div>
                  </w:divsChild>
                </w:div>
                <w:div w:id="2107114381">
                  <w:marLeft w:val="0"/>
                  <w:marRight w:val="0"/>
                  <w:marTop w:val="0"/>
                  <w:marBottom w:val="0"/>
                  <w:divBdr>
                    <w:top w:val="none" w:sz="0" w:space="0" w:color="auto"/>
                    <w:left w:val="none" w:sz="0" w:space="0" w:color="auto"/>
                    <w:bottom w:val="none" w:sz="0" w:space="0" w:color="auto"/>
                    <w:right w:val="none" w:sz="0" w:space="0" w:color="auto"/>
                  </w:divBdr>
                  <w:divsChild>
                    <w:div w:id="513957601">
                      <w:marLeft w:val="0"/>
                      <w:marRight w:val="0"/>
                      <w:marTop w:val="0"/>
                      <w:marBottom w:val="0"/>
                      <w:divBdr>
                        <w:top w:val="none" w:sz="0" w:space="0" w:color="auto"/>
                        <w:left w:val="none" w:sz="0" w:space="0" w:color="auto"/>
                        <w:bottom w:val="none" w:sz="0" w:space="0" w:color="auto"/>
                        <w:right w:val="none" w:sz="0" w:space="0" w:color="auto"/>
                      </w:divBdr>
                    </w:div>
                  </w:divsChild>
                </w:div>
                <w:div w:id="94255862">
                  <w:marLeft w:val="0"/>
                  <w:marRight w:val="0"/>
                  <w:marTop w:val="0"/>
                  <w:marBottom w:val="0"/>
                  <w:divBdr>
                    <w:top w:val="none" w:sz="0" w:space="0" w:color="auto"/>
                    <w:left w:val="none" w:sz="0" w:space="0" w:color="auto"/>
                    <w:bottom w:val="none" w:sz="0" w:space="0" w:color="auto"/>
                    <w:right w:val="none" w:sz="0" w:space="0" w:color="auto"/>
                  </w:divBdr>
                  <w:divsChild>
                    <w:div w:id="1143815779">
                      <w:marLeft w:val="0"/>
                      <w:marRight w:val="0"/>
                      <w:marTop w:val="0"/>
                      <w:marBottom w:val="0"/>
                      <w:divBdr>
                        <w:top w:val="none" w:sz="0" w:space="0" w:color="auto"/>
                        <w:left w:val="none" w:sz="0" w:space="0" w:color="auto"/>
                        <w:bottom w:val="none" w:sz="0" w:space="0" w:color="auto"/>
                        <w:right w:val="none" w:sz="0" w:space="0" w:color="auto"/>
                      </w:divBdr>
                    </w:div>
                  </w:divsChild>
                </w:div>
                <w:div w:id="386030278">
                  <w:marLeft w:val="0"/>
                  <w:marRight w:val="0"/>
                  <w:marTop w:val="0"/>
                  <w:marBottom w:val="0"/>
                  <w:divBdr>
                    <w:top w:val="none" w:sz="0" w:space="0" w:color="auto"/>
                    <w:left w:val="none" w:sz="0" w:space="0" w:color="auto"/>
                    <w:bottom w:val="none" w:sz="0" w:space="0" w:color="auto"/>
                    <w:right w:val="none" w:sz="0" w:space="0" w:color="auto"/>
                  </w:divBdr>
                  <w:divsChild>
                    <w:div w:id="229270032">
                      <w:marLeft w:val="0"/>
                      <w:marRight w:val="0"/>
                      <w:marTop w:val="0"/>
                      <w:marBottom w:val="0"/>
                      <w:divBdr>
                        <w:top w:val="none" w:sz="0" w:space="0" w:color="auto"/>
                        <w:left w:val="none" w:sz="0" w:space="0" w:color="auto"/>
                        <w:bottom w:val="none" w:sz="0" w:space="0" w:color="auto"/>
                        <w:right w:val="none" w:sz="0" w:space="0" w:color="auto"/>
                      </w:divBdr>
                    </w:div>
                  </w:divsChild>
                </w:div>
                <w:div w:id="36781218">
                  <w:marLeft w:val="0"/>
                  <w:marRight w:val="0"/>
                  <w:marTop w:val="0"/>
                  <w:marBottom w:val="0"/>
                  <w:divBdr>
                    <w:top w:val="none" w:sz="0" w:space="0" w:color="auto"/>
                    <w:left w:val="none" w:sz="0" w:space="0" w:color="auto"/>
                    <w:bottom w:val="none" w:sz="0" w:space="0" w:color="auto"/>
                    <w:right w:val="none" w:sz="0" w:space="0" w:color="auto"/>
                  </w:divBdr>
                  <w:divsChild>
                    <w:div w:id="101456297">
                      <w:marLeft w:val="0"/>
                      <w:marRight w:val="0"/>
                      <w:marTop w:val="0"/>
                      <w:marBottom w:val="0"/>
                      <w:divBdr>
                        <w:top w:val="none" w:sz="0" w:space="0" w:color="auto"/>
                        <w:left w:val="none" w:sz="0" w:space="0" w:color="auto"/>
                        <w:bottom w:val="none" w:sz="0" w:space="0" w:color="auto"/>
                        <w:right w:val="none" w:sz="0" w:space="0" w:color="auto"/>
                      </w:divBdr>
                    </w:div>
                  </w:divsChild>
                </w:div>
                <w:div w:id="1814252198">
                  <w:marLeft w:val="0"/>
                  <w:marRight w:val="0"/>
                  <w:marTop w:val="0"/>
                  <w:marBottom w:val="0"/>
                  <w:divBdr>
                    <w:top w:val="none" w:sz="0" w:space="0" w:color="auto"/>
                    <w:left w:val="none" w:sz="0" w:space="0" w:color="auto"/>
                    <w:bottom w:val="none" w:sz="0" w:space="0" w:color="auto"/>
                    <w:right w:val="none" w:sz="0" w:space="0" w:color="auto"/>
                  </w:divBdr>
                  <w:divsChild>
                    <w:div w:id="575358223">
                      <w:marLeft w:val="0"/>
                      <w:marRight w:val="0"/>
                      <w:marTop w:val="0"/>
                      <w:marBottom w:val="0"/>
                      <w:divBdr>
                        <w:top w:val="none" w:sz="0" w:space="0" w:color="auto"/>
                        <w:left w:val="none" w:sz="0" w:space="0" w:color="auto"/>
                        <w:bottom w:val="none" w:sz="0" w:space="0" w:color="auto"/>
                        <w:right w:val="none" w:sz="0" w:space="0" w:color="auto"/>
                      </w:divBdr>
                    </w:div>
                  </w:divsChild>
                </w:div>
                <w:div w:id="1986738864">
                  <w:marLeft w:val="0"/>
                  <w:marRight w:val="0"/>
                  <w:marTop w:val="0"/>
                  <w:marBottom w:val="0"/>
                  <w:divBdr>
                    <w:top w:val="none" w:sz="0" w:space="0" w:color="auto"/>
                    <w:left w:val="none" w:sz="0" w:space="0" w:color="auto"/>
                    <w:bottom w:val="none" w:sz="0" w:space="0" w:color="auto"/>
                    <w:right w:val="none" w:sz="0" w:space="0" w:color="auto"/>
                  </w:divBdr>
                  <w:divsChild>
                    <w:div w:id="1740859869">
                      <w:marLeft w:val="0"/>
                      <w:marRight w:val="0"/>
                      <w:marTop w:val="0"/>
                      <w:marBottom w:val="0"/>
                      <w:divBdr>
                        <w:top w:val="none" w:sz="0" w:space="0" w:color="auto"/>
                        <w:left w:val="none" w:sz="0" w:space="0" w:color="auto"/>
                        <w:bottom w:val="none" w:sz="0" w:space="0" w:color="auto"/>
                        <w:right w:val="none" w:sz="0" w:space="0" w:color="auto"/>
                      </w:divBdr>
                    </w:div>
                  </w:divsChild>
                </w:div>
                <w:div w:id="835538346">
                  <w:marLeft w:val="0"/>
                  <w:marRight w:val="0"/>
                  <w:marTop w:val="0"/>
                  <w:marBottom w:val="0"/>
                  <w:divBdr>
                    <w:top w:val="none" w:sz="0" w:space="0" w:color="auto"/>
                    <w:left w:val="none" w:sz="0" w:space="0" w:color="auto"/>
                    <w:bottom w:val="none" w:sz="0" w:space="0" w:color="auto"/>
                    <w:right w:val="none" w:sz="0" w:space="0" w:color="auto"/>
                  </w:divBdr>
                  <w:divsChild>
                    <w:div w:id="248661448">
                      <w:marLeft w:val="0"/>
                      <w:marRight w:val="0"/>
                      <w:marTop w:val="0"/>
                      <w:marBottom w:val="0"/>
                      <w:divBdr>
                        <w:top w:val="none" w:sz="0" w:space="0" w:color="auto"/>
                        <w:left w:val="none" w:sz="0" w:space="0" w:color="auto"/>
                        <w:bottom w:val="none" w:sz="0" w:space="0" w:color="auto"/>
                        <w:right w:val="none" w:sz="0" w:space="0" w:color="auto"/>
                      </w:divBdr>
                    </w:div>
                  </w:divsChild>
                </w:div>
                <w:div w:id="829753480">
                  <w:marLeft w:val="0"/>
                  <w:marRight w:val="0"/>
                  <w:marTop w:val="0"/>
                  <w:marBottom w:val="0"/>
                  <w:divBdr>
                    <w:top w:val="none" w:sz="0" w:space="0" w:color="auto"/>
                    <w:left w:val="none" w:sz="0" w:space="0" w:color="auto"/>
                    <w:bottom w:val="none" w:sz="0" w:space="0" w:color="auto"/>
                    <w:right w:val="none" w:sz="0" w:space="0" w:color="auto"/>
                  </w:divBdr>
                  <w:divsChild>
                    <w:div w:id="421949509">
                      <w:marLeft w:val="0"/>
                      <w:marRight w:val="0"/>
                      <w:marTop w:val="0"/>
                      <w:marBottom w:val="0"/>
                      <w:divBdr>
                        <w:top w:val="none" w:sz="0" w:space="0" w:color="auto"/>
                        <w:left w:val="none" w:sz="0" w:space="0" w:color="auto"/>
                        <w:bottom w:val="none" w:sz="0" w:space="0" w:color="auto"/>
                        <w:right w:val="none" w:sz="0" w:space="0" w:color="auto"/>
                      </w:divBdr>
                    </w:div>
                  </w:divsChild>
                </w:div>
                <w:div w:id="114255464">
                  <w:marLeft w:val="0"/>
                  <w:marRight w:val="0"/>
                  <w:marTop w:val="0"/>
                  <w:marBottom w:val="0"/>
                  <w:divBdr>
                    <w:top w:val="none" w:sz="0" w:space="0" w:color="auto"/>
                    <w:left w:val="none" w:sz="0" w:space="0" w:color="auto"/>
                    <w:bottom w:val="none" w:sz="0" w:space="0" w:color="auto"/>
                    <w:right w:val="none" w:sz="0" w:space="0" w:color="auto"/>
                  </w:divBdr>
                  <w:divsChild>
                    <w:div w:id="1235431471">
                      <w:marLeft w:val="0"/>
                      <w:marRight w:val="0"/>
                      <w:marTop w:val="0"/>
                      <w:marBottom w:val="0"/>
                      <w:divBdr>
                        <w:top w:val="none" w:sz="0" w:space="0" w:color="auto"/>
                        <w:left w:val="none" w:sz="0" w:space="0" w:color="auto"/>
                        <w:bottom w:val="none" w:sz="0" w:space="0" w:color="auto"/>
                        <w:right w:val="none" w:sz="0" w:space="0" w:color="auto"/>
                      </w:divBdr>
                    </w:div>
                  </w:divsChild>
                </w:div>
                <w:div w:id="981235277">
                  <w:marLeft w:val="0"/>
                  <w:marRight w:val="0"/>
                  <w:marTop w:val="0"/>
                  <w:marBottom w:val="0"/>
                  <w:divBdr>
                    <w:top w:val="none" w:sz="0" w:space="0" w:color="auto"/>
                    <w:left w:val="none" w:sz="0" w:space="0" w:color="auto"/>
                    <w:bottom w:val="none" w:sz="0" w:space="0" w:color="auto"/>
                    <w:right w:val="none" w:sz="0" w:space="0" w:color="auto"/>
                  </w:divBdr>
                  <w:divsChild>
                    <w:div w:id="1555196897">
                      <w:marLeft w:val="0"/>
                      <w:marRight w:val="0"/>
                      <w:marTop w:val="0"/>
                      <w:marBottom w:val="0"/>
                      <w:divBdr>
                        <w:top w:val="none" w:sz="0" w:space="0" w:color="auto"/>
                        <w:left w:val="none" w:sz="0" w:space="0" w:color="auto"/>
                        <w:bottom w:val="none" w:sz="0" w:space="0" w:color="auto"/>
                        <w:right w:val="none" w:sz="0" w:space="0" w:color="auto"/>
                      </w:divBdr>
                    </w:div>
                  </w:divsChild>
                </w:div>
                <w:div w:id="928271559">
                  <w:marLeft w:val="0"/>
                  <w:marRight w:val="0"/>
                  <w:marTop w:val="0"/>
                  <w:marBottom w:val="0"/>
                  <w:divBdr>
                    <w:top w:val="none" w:sz="0" w:space="0" w:color="auto"/>
                    <w:left w:val="none" w:sz="0" w:space="0" w:color="auto"/>
                    <w:bottom w:val="none" w:sz="0" w:space="0" w:color="auto"/>
                    <w:right w:val="none" w:sz="0" w:space="0" w:color="auto"/>
                  </w:divBdr>
                  <w:divsChild>
                    <w:div w:id="259340093">
                      <w:marLeft w:val="0"/>
                      <w:marRight w:val="0"/>
                      <w:marTop w:val="0"/>
                      <w:marBottom w:val="0"/>
                      <w:divBdr>
                        <w:top w:val="none" w:sz="0" w:space="0" w:color="auto"/>
                        <w:left w:val="none" w:sz="0" w:space="0" w:color="auto"/>
                        <w:bottom w:val="none" w:sz="0" w:space="0" w:color="auto"/>
                        <w:right w:val="none" w:sz="0" w:space="0" w:color="auto"/>
                      </w:divBdr>
                    </w:div>
                  </w:divsChild>
                </w:div>
                <w:div w:id="1386103522">
                  <w:marLeft w:val="0"/>
                  <w:marRight w:val="0"/>
                  <w:marTop w:val="0"/>
                  <w:marBottom w:val="0"/>
                  <w:divBdr>
                    <w:top w:val="none" w:sz="0" w:space="0" w:color="auto"/>
                    <w:left w:val="none" w:sz="0" w:space="0" w:color="auto"/>
                    <w:bottom w:val="none" w:sz="0" w:space="0" w:color="auto"/>
                    <w:right w:val="none" w:sz="0" w:space="0" w:color="auto"/>
                  </w:divBdr>
                  <w:divsChild>
                    <w:div w:id="203904535">
                      <w:marLeft w:val="0"/>
                      <w:marRight w:val="0"/>
                      <w:marTop w:val="0"/>
                      <w:marBottom w:val="0"/>
                      <w:divBdr>
                        <w:top w:val="none" w:sz="0" w:space="0" w:color="auto"/>
                        <w:left w:val="none" w:sz="0" w:space="0" w:color="auto"/>
                        <w:bottom w:val="none" w:sz="0" w:space="0" w:color="auto"/>
                        <w:right w:val="none" w:sz="0" w:space="0" w:color="auto"/>
                      </w:divBdr>
                    </w:div>
                  </w:divsChild>
                </w:div>
                <w:div w:id="75636733">
                  <w:marLeft w:val="0"/>
                  <w:marRight w:val="0"/>
                  <w:marTop w:val="0"/>
                  <w:marBottom w:val="0"/>
                  <w:divBdr>
                    <w:top w:val="none" w:sz="0" w:space="0" w:color="auto"/>
                    <w:left w:val="none" w:sz="0" w:space="0" w:color="auto"/>
                    <w:bottom w:val="none" w:sz="0" w:space="0" w:color="auto"/>
                    <w:right w:val="none" w:sz="0" w:space="0" w:color="auto"/>
                  </w:divBdr>
                  <w:divsChild>
                    <w:div w:id="1849170576">
                      <w:marLeft w:val="0"/>
                      <w:marRight w:val="0"/>
                      <w:marTop w:val="0"/>
                      <w:marBottom w:val="0"/>
                      <w:divBdr>
                        <w:top w:val="none" w:sz="0" w:space="0" w:color="auto"/>
                        <w:left w:val="none" w:sz="0" w:space="0" w:color="auto"/>
                        <w:bottom w:val="none" w:sz="0" w:space="0" w:color="auto"/>
                        <w:right w:val="none" w:sz="0" w:space="0" w:color="auto"/>
                      </w:divBdr>
                    </w:div>
                  </w:divsChild>
                </w:div>
                <w:div w:id="1759789402">
                  <w:marLeft w:val="0"/>
                  <w:marRight w:val="0"/>
                  <w:marTop w:val="0"/>
                  <w:marBottom w:val="0"/>
                  <w:divBdr>
                    <w:top w:val="none" w:sz="0" w:space="0" w:color="auto"/>
                    <w:left w:val="none" w:sz="0" w:space="0" w:color="auto"/>
                    <w:bottom w:val="none" w:sz="0" w:space="0" w:color="auto"/>
                    <w:right w:val="none" w:sz="0" w:space="0" w:color="auto"/>
                  </w:divBdr>
                  <w:divsChild>
                    <w:div w:id="926381801">
                      <w:marLeft w:val="0"/>
                      <w:marRight w:val="0"/>
                      <w:marTop w:val="0"/>
                      <w:marBottom w:val="0"/>
                      <w:divBdr>
                        <w:top w:val="none" w:sz="0" w:space="0" w:color="auto"/>
                        <w:left w:val="none" w:sz="0" w:space="0" w:color="auto"/>
                        <w:bottom w:val="none" w:sz="0" w:space="0" w:color="auto"/>
                        <w:right w:val="none" w:sz="0" w:space="0" w:color="auto"/>
                      </w:divBdr>
                    </w:div>
                  </w:divsChild>
                </w:div>
                <w:div w:id="1663436741">
                  <w:marLeft w:val="0"/>
                  <w:marRight w:val="0"/>
                  <w:marTop w:val="0"/>
                  <w:marBottom w:val="0"/>
                  <w:divBdr>
                    <w:top w:val="none" w:sz="0" w:space="0" w:color="auto"/>
                    <w:left w:val="none" w:sz="0" w:space="0" w:color="auto"/>
                    <w:bottom w:val="none" w:sz="0" w:space="0" w:color="auto"/>
                    <w:right w:val="none" w:sz="0" w:space="0" w:color="auto"/>
                  </w:divBdr>
                  <w:divsChild>
                    <w:div w:id="1028795397">
                      <w:marLeft w:val="0"/>
                      <w:marRight w:val="0"/>
                      <w:marTop w:val="0"/>
                      <w:marBottom w:val="0"/>
                      <w:divBdr>
                        <w:top w:val="none" w:sz="0" w:space="0" w:color="auto"/>
                        <w:left w:val="none" w:sz="0" w:space="0" w:color="auto"/>
                        <w:bottom w:val="none" w:sz="0" w:space="0" w:color="auto"/>
                        <w:right w:val="none" w:sz="0" w:space="0" w:color="auto"/>
                      </w:divBdr>
                    </w:div>
                  </w:divsChild>
                </w:div>
                <w:div w:id="445780549">
                  <w:marLeft w:val="0"/>
                  <w:marRight w:val="0"/>
                  <w:marTop w:val="0"/>
                  <w:marBottom w:val="0"/>
                  <w:divBdr>
                    <w:top w:val="none" w:sz="0" w:space="0" w:color="auto"/>
                    <w:left w:val="none" w:sz="0" w:space="0" w:color="auto"/>
                    <w:bottom w:val="none" w:sz="0" w:space="0" w:color="auto"/>
                    <w:right w:val="none" w:sz="0" w:space="0" w:color="auto"/>
                  </w:divBdr>
                  <w:divsChild>
                    <w:div w:id="347609040">
                      <w:marLeft w:val="0"/>
                      <w:marRight w:val="0"/>
                      <w:marTop w:val="0"/>
                      <w:marBottom w:val="0"/>
                      <w:divBdr>
                        <w:top w:val="none" w:sz="0" w:space="0" w:color="auto"/>
                        <w:left w:val="none" w:sz="0" w:space="0" w:color="auto"/>
                        <w:bottom w:val="none" w:sz="0" w:space="0" w:color="auto"/>
                        <w:right w:val="none" w:sz="0" w:space="0" w:color="auto"/>
                      </w:divBdr>
                    </w:div>
                  </w:divsChild>
                </w:div>
                <w:div w:id="342901075">
                  <w:marLeft w:val="0"/>
                  <w:marRight w:val="0"/>
                  <w:marTop w:val="0"/>
                  <w:marBottom w:val="0"/>
                  <w:divBdr>
                    <w:top w:val="none" w:sz="0" w:space="0" w:color="auto"/>
                    <w:left w:val="none" w:sz="0" w:space="0" w:color="auto"/>
                    <w:bottom w:val="none" w:sz="0" w:space="0" w:color="auto"/>
                    <w:right w:val="none" w:sz="0" w:space="0" w:color="auto"/>
                  </w:divBdr>
                  <w:divsChild>
                    <w:div w:id="1972636800">
                      <w:marLeft w:val="0"/>
                      <w:marRight w:val="0"/>
                      <w:marTop w:val="0"/>
                      <w:marBottom w:val="0"/>
                      <w:divBdr>
                        <w:top w:val="none" w:sz="0" w:space="0" w:color="auto"/>
                        <w:left w:val="none" w:sz="0" w:space="0" w:color="auto"/>
                        <w:bottom w:val="none" w:sz="0" w:space="0" w:color="auto"/>
                        <w:right w:val="none" w:sz="0" w:space="0" w:color="auto"/>
                      </w:divBdr>
                    </w:div>
                  </w:divsChild>
                </w:div>
                <w:div w:id="301152697">
                  <w:marLeft w:val="0"/>
                  <w:marRight w:val="0"/>
                  <w:marTop w:val="0"/>
                  <w:marBottom w:val="0"/>
                  <w:divBdr>
                    <w:top w:val="none" w:sz="0" w:space="0" w:color="auto"/>
                    <w:left w:val="none" w:sz="0" w:space="0" w:color="auto"/>
                    <w:bottom w:val="none" w:sz="0" w:space="0" w:color="auto"/>
                    <w:right w:val="none" w:sz="0" w:space="0" w:color="auto"/>
                  </w:divBdr>
                  <w:divsChild>
                    <w:div w:id="865751313">
                      <w:marLeft w:val="0"/>
                      <w:marRight w:val="0"/>
                      <w:marTop w:val="0"/>
                      <w:marBottom w:val="0"/>
                      <w:divBdr>
                        <w:top w:val="none" w:sz="0" w:space="0" w:color="auto"/>
                        <w:left w:val="none" w:sz="0" w:space="0" w:color="auto"/>
                        <w:bottom w:val="none" w:sz="0" w:space="0" w:color="auto"/>
                        <w:right w:val="none" w:sz="0" w:space="0" w:color="auto"/>
                      </w:divBdr>
                    </w:div>
                  </w:divsChild>
                </w:div>
                <w:div w:id="1154565164">
                  <w:marLeft w:val="0"/>
                  <w:marRight w:val="0"/>
                  <w:marTop w:val="0"/>
                  <w:marBottom w:val="0"/>
                  <w:divBdr>
                    <w:top w:val="none" w:sz="0" w:space="0" w:color="auto"/>
                    <w:left w:val="none" w:sz="0" w:space="0" w:color="auto"/>
                    <w:bottom w:val="none" w:sz="0" w:space="0" w:color="auto"/>
                    <w:right w:val="none" w:sz="0" w:space="0" w:color="auto"/>
                  </w:divBdr>
                  <w:divsChild>
                    <w:div w:id="339040114">
                      <w:marLeft w:val="0"/>
                      <w:marRight w:val="0"/>
                      <w:marTop w:val="0"/>
                      <w:marBottom w:val="0"/>
                      <w:divBdr>
                        <w:top w:val="none" w:sz="0" w:space="0" w:color="auto"/>
                        <w:left w:val="none" w:sz="0" w:space="0" w:color="auto"/>
                        <w:bottom w:val="none" w:sz="0" w:space="0" w:color="auto"/>
                        <w:right w:val="none" w:sz="0" w:space="0" w:color="auto"/>
                      </w:divBdr>
                    </w:div>
                  </w:divsChild>
                </w:div>
                <w:div w:id="1396969701">
                  <w:marLeft w:val="0"/>
                  <w:marRight w:val="0"/>
                  <w:marTop w:val="0"/>
                  <w:marBottom w:val="0"/>
                  <w:divBdr>
                    <w:top w:val="none" w:sz="0" w:space="0" w:color="auto"/>
                    <w:left w:val="none" w:sz="0" w:space="0" w:color="auto"/>
                    <w:bottom w:val="none" w:sz="0" w:space="0" w:color="auto"/>
                    <w:right w:val="none" w:sz="0" w:space="0" w:color="auto"/>
                  </w:divBdr>
                  <w:divsChild>
                    <w:div w:id="1679310224">
                      <w:marLeft w:val="0"/>
                      <w:marRight w:val="0"/>
                      <w:marTop w:val="0"/>
                      <w:marBottom w:val="0"/>
                      <w:divBdr>
                        <w:top w:val="none" w:sz="0" w:space="0" w:color="auto"/>
                        <w:left w:val="none" w:sz="0" w:space="0" w:color="auto"/>
                        <w:bottom w:val="none" w:sz="0" w:space="0" w:color="auto"/>
                        <w:right w:val="none" w:sz="0" w:space="0" w:color="auto"/>
                      </w:divBdr>
                    </w:div>
                  </w:divsChild>
                </w:div>
                <w:div w:id="193352566">
                  <w:marLeft w:val="0"/>
                  <w:marRight w:val="0"/>
                  <w:marTop w:val="0"/>
                  <w:marBottom w:val="0"/>
                  <w:divBdr>
                    <w:top w:val="none" w:sz="0" w:space="0" w:color="auto"/>
                    <w:left w:val="none" w:sz="0" w:space="0" w:color="auto"/>
                    <w:bottom w:val="none" w:sz="0" w:space="0" w:color="auto"/>
                    <w:right w:val="none" w:sz="0" w:space="0" w:color="auto"/>
                  </w:divBdr>
                  <w:divsChild>
                    <w:div w:id="644285988">
                      <w:marLeft w:val="0"/>
                      <w:marRight w:val="0"/>
                      <w:marTop w:val="0"/>
                      <w:marBottom w:val="0"/>
                      <w:divBdr>
                        <w:top w:val="none" w:sz="0" w:space="0" w:color="auto"/>
                        <w:left w:val="none" w:sz="0" w:space="0" w:color="auto"/>
                        <w:bottom w:val="none" w:sz="0" w:space="0" w:color="auto"/>
                        <w:right w:val="none" w:sz="0" w:space="0" w:color="auto"/>
                      </w:divBdr>
                    </w:div>
                  </w:divsChild>
                </w:div>
                <w:div w:id="631324329">
                  <w:marLeft w:val="0"/>
                  <w:marRight w:val="0"/>
                  <w:marTop w:val="0"/>
                  <w:marBottom w:val="0"/>
                  <w:divBdr>
                    <w:top w:val="none" w:sz="0" w:space="0" w:color="auto"/>
                    <w:left w:val="none" w:sz="0" w:space="0" w:color="auto"/>
                    <w:bottom w:val="none" w:sz="0" w:space="0" w:color="auto"/>
                    <w:right w:val="none" w:sz="0" w:space="0" w:color="auto"/>
                  </w:divBdr>
                  <w:divsChild>
                    <w:div w:id="1767534180">
                      <w:marLeft w:val="0"/>
                      <w:marRight w:val="0"/>
                      <w:marTop w:val="0"/>
                      <w:marBottom w:val="0"/>
                      <w:divBdr>
                        <w:top w:val="none" w:sz="0" w:space="0" w:color="auto"/>
                        <w:left w:val="none" w:sz="0" w:space="0" w:color="auto"/>
                        <w:bottom w:val="none" w:sz="0" w:space="0" w:color="auto"/>
                        <w:right w:val="none" w:sz="0" w:space="0" w:color="auto"/>
                      </w:divBdr>
                    </w:div>
                  </w:divsChild>
                </w:div>
                <w:div w:id="1200706707">
                  <w:marLeft w:val="0"/>
                  <w:marRight w:val="0"/>
                  <w:marTop w:val="0"/>
                  <w:marBottom w:val="0"/>
                  <w:divBdr>
                    <w:top w:val="none" w:sz="0" w:space="0" w:color="auto"/>
                    <w:left w:val="none" w:sz="0" w:space="0" w:color="auto"/>
                    <w:bottom w:val="none" w:sz="0" w:space="0" w:color="auto"/>
                    <w:right w:val="none" w:sz="0" w:space="0" w:color="auto"/>
                  </w:divBdr>
                  <w:divsChild>
                    <w:div w:id="167615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042477">
          <w:marLeft w:val="0"/>
          <w:marRight w:val="0"/>
          <w:marTop w:val="0"/>
          <w:marBottom w:val="0"/>
          <w:divBdr>
            <w:top w:val="none" w:sz="0" w:space="0" w:color="auto"/>
            <w:left w:val="none" w:sz="0" w:space="0" w:color="auto"/>
            <w:bottom w:val="none" w:sz="0" w:space="0" w:color="auto"/>
            <w:right w:val="none" w:sz="0" w:space="0" w:color="auto"/>
          </w:divBdr>
        </w:div>
      </w:divsChild>
    </w:div>
    <w:div w:id="1197305729">
      <w:bodyDiv w:val="1"/>
      <w:marLeft w:val="0"/>
      <w:marRight w:val="0"/>
      <w:marTop w:val="0"/>
      <w:marBottom w:val="0"/>
      <w:divBdr>
        <w:top w:val="none" w:sz="0" w:space="0" w:color="auto"/>
        <w:left w:val="none" w:sz="0" w:space="0" w:color="auto"/>
        <w:bottom w:val="none" w:sz="0" w:space="0" w:color="auto"/>
        <w:right w:val="none" w:sz="0" w:space="0" w:color="auto"/>
      </w:divBdr>
      <w:divsChild>
        <w:div w:id="951010294">
          <w:marLeft w:val="0"/>
          <w:marRight w:val="0"/>
          <w:marTop w:val="0"/>
          <w:marBottom w:val="0"/>
          <w:divBdr>
            <w:top w:val="none" w:sz="0" w:space="0" w:color="auto"/>
            <w:left w:val="none" w:sz="0" w:space="0" w:color="auto"/>
            <w:bottom w:val="none" w:sz="0" w:space="0" w:color="auto"/>
            <w:right w:val="none" w:sz="0" w:space="0" w:color="auto"/>
          </w:divBdr>
        </w:div>
        <w:div w:id="1115561002">
          <w:marLeft w:val="0"/>
          <w:marRight w:val="0"/>
          <w:marTop w:val="0"/>
          <w:marBottom w:val="0"/>
          <w:divBdr>
            <w:top w:val="none" w:sz="0" w:space="0" w:color="auto"/>
            <w:left w:val="none" w:sz="0" w:space="0" w:color="auto"/>
            <w:bottom w:val="none" w:sz="0" w:space="0" w:color="auto"/>
            <w:right w:val="none" w:sz="0" w:space="0" w:color="auto"/>
          </w:divBdr>
        </w:div>
        <w:div w:id="1251815338">
          <w:marLeft w:val="0"/>
          <w:marRight w:val="0"/>
          <w:marTop w:val="0"/>
          <w:marBottom w:val="0"/>
          <w:divBdr>
            <w:top w:val="none" w:sz="0" w:space="0" w:color="auto"/>
            <w:left w:val="none" w:sz="0" w:space="0" w:color="auto"/>
            <w:bottom w:val="none" w:sz="0" w:space="0" w:color="auto"/>
            <w:right w:val="none" w:sz="0" w:space="0" w:color="auto"/>
          </w:divBdr>
          <w:divsChild>
            <w:div w:id="1636568320">
              <w:marLeft w:val="-75"/>
              <w:marRight w:val="0"/>
              <w:marTop w:val="30"/>
              <w:marBottom w:val="30"/>
              <w:divBdr>
                <w:top w:val="none" w:sz="0" w:space="0" w:color="auto"/>
                <w:left w:val="none" w:sz="0" w:space="0" w:color="auto"/>
                <w:bottom w:val="none" w:sz="0" w:space="0" w:color="auto"/>
                <w:right w:val="none" w:sz="0" w:space="0" w:color="auto"/>
              </w:divBdr>
              <w:divsChild>
                <w:div w:id="640156893">
                  <w:marLeft w:val="0"/>
                  <w:marRight w:val="0"/>
                  <w:marTop w:val="0"/>
                  <w:marBottom w:val="0"/>
                  <w:divBdr>
                    <w:top w:val="none" w:sz="0" w:space="0" w:color="auto"/>
                    <w:left w:val="none" w:sz="0" w:space="0" w:color="auto"/>
                    <w:bottom w:val="none" w:sz="0" w:space="0" w:color="auto"/>
                    <w:right w:val="none" w:sz="0" w:space="0" w:color="auto"/>
                  </w:divBdr>
                  <w:divsChild>
                    <w:div w:id="1972862892">
                      <w:marLeft w:val="0"/>
                      <w:marRight w:val="0"/>
                      <w:marTop w:val="0"/>
                      <w:marBottom w:val="0"/>
                      <w:divBdr>
                        <w:top w:val="none" w:sz="0" w:space="0" w:color="auto"/>
                        <w:left w:val="none" w:sz="0" w:space="0" w:color="auto"/>
                        <w:bottom w:val="none" w:sz="0" w:space="0" w:color="auto"/>
                        <w:right w:val="none" w:sz="0" w:space="0" w:color="auto"/>
                      </w:divBdr>
                    </w:div>
                  </w:divsChild>
                </w:div>
                <w:div w:id="409498669">
                  <w:marLeft w:val="0"/>
                  <w:marRight w:val="0"/>
                  <w:marTop w:val="0"/>
                  <w:marBottom w:val="0"/>
                  <w:divBdr>
                    <w:top w:val="none" w:sz="0" w:space="0" w:color="auto"/>
                    <w:left w:val="none" w:sz="0" w:space="0" w:color="auto"/>
                    <w:bottom w:val="none" w:sz="0" w:space="0" w:color="auto"/>
                    <w:right w:val="none" w:sz="0" w:space="0" w:color="auto"/>
                  </w:divBdr>
                  <w:divsChild>
                    <w:div w:id="216212053">
                      <w:marLeft w:val="0"/>
                      <w:marRight w:val="0"/>
                      <w:marTop w:val="0"/>
                      <w:marBottom w:val="0"/>
                      <w:divBdr>
                        <w:top w:val="none" w:sz="0" w:space="0" w:color="auto"/>
                        <w:left w:val="none" w:sz="0" w:space="0" w:color="auto"/>
                        <w:bottom w:val="none" w:sz="0" w:space="0" w:color="auto"/>
                        <w:right w:val="none" w:sz="0" w:space="0" w:color="auto"/>
                      </w:divBdr>
                    </w:div>
                  </w:divsChild>
                </w:div>
                <w:div w:id="1019358479">
                  <w:marLeft w:val="0"/>
                  <w:marRight w:val="0"/>
                  <w:marTop w:val="0"/>
                  <w:marBottom w:val="0"/>
                  <w:divBdr>
                    <w:top w:val="none" w:sz="0" w:space="0" w:color="auto"/>
                    <w:left w:val="none" w:sz="0" w:space="0" w:color="auto"/>
                    <w:bottom w:val="none" w:sz="0" w:space="0" w:color="auto"/>
                    <w:right w:val="none" w:sz="0" w:space="0" w:color="auto"/>
                  </w:divBdr>
                  <w:divsChild>
                    <w:div w:id="40596686">
                      <w:marLeft w:val="0"/>
                      <w:marRight w:val="0"/>
                      <w:marTop w:val="0"/>
                      <w:marBottom w:val="0"/>
                      <w:divBdr>
                        <w:top w:val="none" w:sz="0" w:space="0" w:color="auto"/>
                        <w:left w:val="none" w:sz="0" w:space="0" w:color="auto"/>
                        <w:bottom w:val="none" w:sz="0" w:space="0" w:color="auto"/>
                        <w:right w:val="none" w:sz="0" w:space="0" w:color="auto"/>
                      </w:divBdr>
                    </w:div>
                  </w:divsChild>
                </w:div>
                <w:div w:id="870144764">
                  <w:marLeft w:val="0"/>
                  <w:marRight w:val="0"/>
                  <w:marTop w:val="0"/>
                  <w:marBottom w:val="0"/>
                  <w:divBdr>
                    <w:top w:val="none" w:sz="0" w:space="0" w:color="auto"/>
                    <w:left w:val="none" w:sz="0" w:space="0" w:color="auto"/>
                    <w:bottom w:val="none" w:sz="0" w:space="0" w:color="auto"/>
                    <w:right w:val="none" w:sz="0" w:space="0" w:color="auto"/>
                  </w:divBdr>
                  <w:divsChild>
                    <w:div w:id="522087987">
                      <w:marLeft w:val="0"/>
                      <w:marRight w:val="0"/>
                      <w:marTop w:val="0"/>
                      <w:marBottom w:val="0"/>
                      <w:divBdr>
                        <w:top w:val="none" w:sz="0" w:space="0" w:color="auto"/>
                        <w:left w:val="none" w:sz="0" w:space="0" w:color="auto"/>
                        <w:bottom w:val="none" w:sz="0" w:space="0" w:color="auto"/>
                        <w:right w:val="none" w:sz="0" w:space="0" w:color="auto"/>
                      </w:divBdr>
                    </w:div>
                  </w:divsChild>
                </w:div>
                <w:div w:id="502673501">
                  <w:marLeft w:val="0"/>
                  <w:marRight w:val="0"/>
                  <w:marTop w:val="0"/>
                  <w:marBottom w:val="0"/>
                  <w:divBdr>
                    <w:top w:val="none" w:sz="0" w:space="0" w:color="auto"/>
                    <w:left w:val="none" w:sz="0" w:space="0" w:color="auto"/>
                    <w:bottom w:val="none" w:sz="0" w:space="0" w:color="auto"/>
                    <w:right w:val="none" w:sz="0" w:space="0" w:color="auto"/>
                  </w:divBdr>
                  <w:divsChild>
                    <w:div w:id="118499999">
                      <w:marLeft w:val="0"/>
                      <w:marRight w:val="0"/>
                      <w:marTop w:val="0"/>
                      <w:marBottom w:val="0"/>
                      <w:divBdr>
                        <w:top w:val="none" w:sz="0" w:space="0" w:color="auto"/>
                        <w:left w:val="none" w:sz="0" w:space="0" w:color="auto"/>
                        <w:bottom w:val="none" w:sz="0" w:space="0" w:color="auto"/>
                        <w:right w:val="none" w:sz="0" w:space="0" w:color="auto"/>
                      </w:divBdr>
                    </w:div>
                  </w:divsChild>
                </w:div>
                <w:div w:id="2136868649">
                  <w:marLeft w:val="0"/>
                  <w:marRight w:val="0"/>
                  <w:marTop w:val="0"/>
                  <w:marBottom w:val="0"/>
                  <w:divBdr>
                    <w:top w:val="none" w:sz="0" w:space="0" w:color="auto"/>
                    <w:left w:val="none" w:sz="0" w:space="0" w:color="auto"/>
                    <w:bottom w:val="none" w:sz="0" w:space="0" w:color="auto"/>
                    <w:right w:val="none" w:sz="0" w:space="0" w:color="auto"/>
                  </w:divBdr>
                  <w:divsChild>
                    <w:div w:id="2079551442">
                      <w:marLeft w:val="0"/>
                      <w:marRight w:val="0"/>
                      <w:marTop w:val="0"/>
                      <w:marBottom w:val="0"/>
                      <w:divBdr>
                        <w:top w:val="none" w:sz="0" w:space="0" w:color="auto"/>
                        <w:left w:val="none" w:sz="0" w:space="0" w:color="auto"/>
                        <w:bottom w:val="none" w:sz="0" w:space="0" w:color="auto"/>
                        <w:right w:val="none" w:sz="0" w:space="0" w:color="auto"/>
                      </w:divBdr>
                    </w:div>
                  </w:divsChild>
                </w:div>
                <w:div w:id="1814181121">
                  <w:marLeft w:val="0"/>
                  <w:marRight w:val="0"/>
                  <w:marTop w:val="0"/>
                  <w:marBottom w:val="0"/>
                  <w:divBdr>
                    <w:top w:val="none" w:sz="0" w:space="0" w:color="auto"/>
                    <w:left w:val="none" w:sz="0" w:space="0" w:color="auto"/>
                    <w:bottom w:val="none" w:sz="0" w:space="0" w:color="auto"/>
                    <w:right w:val="none" w:sz="0" w:space="0" w:color="auto"/>
                  </w:divBdr>
                  <w:divsChild>
                    <w:div w:id="690030368">
                      <w:marLeft w:val="0"/>
                      <w:marRight w:val="0"/>
                      <w:marTop w:val="0"/>
                      <w:marBottom w:val="0"/>
                      <w:divBdr>
                        <w:top w:val="none" w:sz="0" w:space="0" w:color="auto"/>
                        <w:left w:val="none" w:sz="0" w:space="0" w:color="auto"/>
                        <w:bottom w:val="none" w:sz="0" w:space="0" w:color="auto"/>
                        <w:right w:val="none" w:sz="0" w:space="0" w:color="auto"/>
                      </w:divBdr>
                    </w:div>
                  </w:divsChild>
                </w:div>
                <w:div w:id="498430715">
                  <w:marLeft w:val="0"/>
                  <w:marRight w:val="0"/>
                  <w:marTop w:val="0"/>
                  <w:marBottom w:val="0"/>
                  <w:divBdr>
                    <w:top w:val="none" w:sz="0" w:space="0" w:color="auto"/>
                    <w:left w:val="none" w:sz="0" w:space="0" w:color="auto"/>
                    <w:bottom w:val="none" w:sz="0" w:space="0" w:color="auto"/>
                    <w:right w:val="none" w:sz="0" w:space="0" w:color="auto"/>
                  </w:divBdr>
                  <w:divsChild>
                    <w:div w:id="1974821669">
                      <w:marLeft w:val="0"/>
                      <w:marRight w:val="0"/>
                      <w:marTop w:val="0"/>
                      <w:marBottom w:val="0"/>
                      <w:divBdr>
                        <w:top w:val="none" w:sz="0" w:space="0" w:color="auto"/>
                        <w:left w:val="none" w:sz="0" w:space="0" w:color="auto"/>
                        <w:bottom w:val="none" w:sz="0" w:space="0" w:color="auto"/>
                        <w:right w:val="none" w:sz="0" w:space="0" w:color="auto"/>
                      </w:divBdr>
                    </w:div>
                  </w:divsChild>
                </w:div>
                <w:div w:id="69156232">
                  <w:marLeft w:val="0"/>
                  <w:marRight w:val="0"/>
                  <w:marTop w:val="0"/>
                  <w:marBottom w:val="0"/>
                  <w:divBdr>
                    <w:top w:val="none" w:sz="0" w:space="0" w:color="auto"/>
                    <w:left w:val="none" w:sz="0" w:space="0" w:color="auto"/>
                    <w:bottom w:val="none" w:sz="0" w:space="0" w:color="auto"/>
                    <w:right w:val="none" w:sz="0" w:space="0" w:color="auto"/>
                  </w:divBdr>
                  <w:divsChild>
                    <w:div w:id="935098627">
                      <w:marLeft w:val="0"/>
                      <w:marRight w:val="0"/>
                      <w:marTop w:val="0"/>
                      <w:marBottom w:val="0"/>
                      <w:divBdr>
                        <w:top w:val="none" w:sz="0" w:space="0" w:color="auto"/>
                        <w:left w:val="none" w:sz="0" w:space="0" w:color="auto"/>
                        <w:bottom w:val="none" w:sz="0" w:space="0" w:color="auto"/>
                        <w:right w:val="none" w:sz="0" w:space="0" w:color="auto"/>
                      </w:divBdr>
                    </w:div>
                  </w:divsChild>
                </w:div>
                <w:div w:id="1120878154">
                  <w:marLeft w:val="0"/>
                  <w:marRight w:val="0"/>
                  <w:marTop w:val="0"/>
                  <w:marBottom w:val="0"/>
                  <w:divBdr>
                    <w:top w:val="none" w:sz="0" w:space="0" w:color="auto"/>
                    <w:left w:val="none" w:sz="0" w:space="0" w:color="auto"/>
                    <w:bottom w:val="none" w:sz="0" w:space="0" w:color="auto"/>
                    <w:right w:val="none" w:sz="0" w:space="0" w:color="auto"/>
                  </w:divBdr>
                  <w:divsChild>
                    <w:div w:id="530800495">
                      <w:marLeft w:val="0"/>
                      <w:marRight w:val="0"/>
                      <w:marTop w:val="0"/>
                      <w:marBottom w:val="0"/>
                      <w:divBdr>
                        <w:top w:val="none" w:sz="0" w:space="0" w:color="auto"/>
                        <w:left w:val="none" w:sz="0" w:space="0" w:color="auto"/>
                        <w:bottom w:val="none" w:sz="0" w:space="0" w:color="auto"/>
                        <w:right w:val="none" w:sz="0" w:space="0" w:color="auto"/>
                      </w:divBdr>
                    </w:div>
                  </w:divsChild>
                </w:div>
                <w:div w:id="32116428">
                  <w:marLeft w:val="0"/>
                  <w:marRight w:val="0"/>
                  <w:marTop w:val="0"/>
                  <w:marBottom w:val="0"/>
                  <w:divBdr>
                    <w:top w:val="none" w:sz="0" w:space="0" w:color="auto"/>
                    <w:left w:val="none" w:sz="0" w:space="0" w:color="auto"/>
                    <w:bottom w:val="none" w:sz="0" w:space="0" w:color="auto"/>
                    <w:right w:val="none" w:sz="0" w:space="0" w:color="auto"/>
                  </w:divBdr>
                  <w:divsChild>
                    <w:div w:id="984314337">
                      <w:marLeft w:val="0"/>
                      <w:marRight w:val="0"/>
                      <w:marTop w:val="0"/>
                      <w:marBottom w:val="0"/>
                      <w:divBdr>
                        <w:top w:val="none" w:sz="0" w:space="0" w:color="auto"/>
                        <w:left w:val="none" w:sz="0" w:space="0" w:color="auto"/>
                        <w:bottom w:val="none" w:sz="0" w:space="0" w:color="auto"/>
                        <w:right w:val="none" w:sz="0" w:space="0" w:color="auto"/>
                      </w:divBdr>
                    </w:div>
                  </w:divsChild>
                </w:div>
                <w:div w:id="138428314">
                  <w:marLeft w:val="0"/>
                  <w:marRight w:val="0"/>
                  <w:marTop w:val="0"/>
                  <w:marBottom w:val="0"/>
                  <w:divBdr>
                    <w:top w:val="none" w:sz="0" w:space="0" w:color="auto"/>
                    <w:left w:val="none" w:sz="0" w:space="0" w:color="auto"/>
                    <w:bottom w:val="none" w:sz="0" w:space="0" w:color="auto"/>
                    <w:right w:val="none" w:sz="0" w:space="0" w:color="auto"/>
                  </w:divBdr>
                  <w:divsChild>
                    <w:div w:id="1084648159">
                      <w:marLeft w:val="0"/>
                      <w:marRight w:val="0"/>
                      <w:marTop w:val="0"/>
                      <w:marBottom w:val="0"/>
                      <w:divBdr>
                        <w:top w:val="none" w:sz="0" w:space="0" w:color="auto"/>
                        <w:left w:val="none" w:sz="0" w:space="0" w:color="auto"/>
                        <w:bottom w:val="none" w:sz="0" w:space="0" w:color="auto"/>
                        <w:right w:val="none" w:sz="0" w:space="0" w:color="auto"/>
                      </w:divBdr>
                    </w:div>
                  </w:divsChild>
                </w:div>
                <w:div w:id="1134372372">
                  <w:marLeft w:val="0"/>
                  <w:marRight w:val="0"/>
                  <w:marTop w:val="0"/>
                  <w:marBottom w:val="0"/>
                  <w:divBdr>
                    <w:top w:val="none" w:sz="0" w:space="0" w:color="auto"/>
                    <w:left w:val="none" w:sz="0" w:space="0" w:color="auto"/>
                    <w:bottom w:val="none" w:sz="0" w:space="0" w:color="auto"/>
                    <w:right w:val="none" w:sz="0" w:space="0" w:color="auto"/>
                  </w:divBdr>
                  <w:divsChild>
                    <w:div w:id="36247675">
                      <w:marLeft w:val="0"/>
                      <w:marRight w:val="0"/>
                      <w:marTop w:val="0"/>
                      <w:marBottom w:val="0"/>
                      <w:divBdr>
                        <w:top w:val="none" w:sz="0" w:space="0" w:color="auto"/>
                        <w:left w:val="none" w:sz="0" w:space="0" w:color="auto"/>
                        <w:bottom w:val="none" w:sz="0" w:space="0" w:color="auto"/>
                        <w:right w:val="none" w:sz="0" w:space="0" w:color="auto"/>
                      </w:divBdr>
                    </w:div>
                  </w:divsChild>
                </w:div>
                <w:div w:id="701319725">
                  <w:marLeft w:val="0"/>
                  <w:marRight w:val="0"/>
                  <w:marTop w:val="0"/>
                  <w:marBottom w:val="0"/>
                  <w:divBdr>
                    <w:top w:val="none" w:sz="0" w:space="0" w:color="auto"/>
                    <w:left w:val="none" w:sz="0" w:space="0" w:color="auto"/>
                    <w:bottom w:val="none" w:sz="0" w:space="0" w:color="auto"/>
                    <w:right w:val="none" w:sz="0" w:space="0" w:color="auto"/>
                  </w:divBdr>
                  <w:divsChild>
                    <w:div w:id="1653439484">
                      <w:marLeft w:val="0"/>
                      <w:marRight w:val="0"/>
                      <w:marTop w:val="0"/>
                      <w:marBottom w:val="0"/>
                      <w:divBdr>
                        <w:top w:val="none" w:sz="0" w:space="0" w:color="auto"/>
                        <w:left w:val="none" w:sz="0" w:space="0" w:color="auto"/>
                        <w:bottom w:val="none" w:sz="0" w:space="0" w:color="auto"/>
                        <w:right w:val="none" w:sz="0" w:space="0" w:color="auto"/>
                      </w:divBdr>
                    </w:div>
                  </w:divsChild>
                </w:div>
                <w:div w:id="830633739">
                  <w:marLeft w:val="0"/>
                  <w:marRight w:val="0"/>
                  <w:marTop w:val="0"/>
                  <w:marBottom w:val="0"/>
                  <w:divBdr>
                    <w:top w:val="none" w:sz="0" w:space="0" w:color="auto"/>
                    <w:left w:val="none" w:sz="0" w:space="0" w:color="auto"/>
                    <w:bottom w:val="none" w:sz="0" w:space="0" w:color="auto"/>
                    <w:right w:val="none" w:sz="0" w:space="0" w:color="auto"/>
                  </w:divBdr>
                  <w:divsChild>
                    <w:div w:id="1081950484">
                      <w:marLeft w:val="0"/>
                      <w:marRight w:val="0"/>
                      <w:marTop w:val="0"/>
                      <w:marBottom w:val="0"/>
                      <w:divBdr>
                        <w:top w:val="none" w:sz="0" w:space="0" w:color="auto"/>
                        <w:left w:val="none" w:sz="0" w:space="0" w:color="auto"/>
                        <w:bottom w:val="none" w:sz="0" w:space="0" w:color="auto"/>
                        <w:right w:val="none" w:sz="0" w:space="0" w:color="auto"/>
                      </w:divBdr>
                    </w:div>
                  </w:divsChild>
                </w:div>
                <w:div w:id="1218316077">
                  <w:marLeft w:val="0"/>
                  <w:marRight w:val="0"/>
                  <w:marTop w:val="0"/>
                  <w:marBottom w:val="0"/>
                  <w:divBdr>
                    <w:top w:val="none" w:sz="0" w:space="0" w:color="auto"/>
                    <w:left w:val="none" w:sz="0" w:space="0" w:color="auto"/>
                    <w:bottom w:val="none" w:sz="0" w:space="0" w:color="auto"/>
                    <w:right w:val="none" w:sz="0" w:space="0" w:color="auto"/>
                  </w:divBdr>
                  <w:divsChild>
                    <w:div w:id="32509534">
                      <w:marLeft w:val="0"/>
                      <w:marRight w:val="0"/>
                      <w:marTop w:val="0"/>
                      <w:marBottom w:val="0"/>
                      <w:divBdr>
                        <w:top w:val="none" w:sz="0" w:space="0" w:color="auto"/>
                        <w:left w:val="none" w:sz="0" w:space="0" w:color="auto"/>
                        <w:bottom w:val="none" w:sz="0" w:space="0" w:color="auto"/>
                        <w:right w:val="none" w:sz="0" w:space="0" w:color="auto"/>
                      </w:divBdr>
                    </w:div>
                  </w:divsChild>
                </w:div>
                <w:div w:id="734814199">
                  <w:marLeft w:val="0"/>
                  <w:marRight w:val="0"/>
                  <w:marTop w:val="0"/>
                  <w:marBottom w:val="0"/>
                  <w:divBdr>
                    <w:top w:val="none" w:sz="0" w:space="0" w:color="auto"/>
                    <w:left w:val="none" w:sz="0" w:space="0" w:color="auto"/>
                    <w:bottom w:val="none" w:sz="0" w:space="0" w:color="auto"/>
                    <w:right w:val="none" w:sz="0" w:space="0" w:color="auto"/>
                  </w:divBdr>
                  <w:divsChild>
                    <w:div w:id="1213925624">
                      <w:marLeft w:val="0"/>
                      <w:marRight w:val="0"/>
                      <w:marTop w:val="0"/>
                      <w:marBottom w:val="0"/>
                      <w:divBdr>
                        <w:top w:val="none" w:sz="0" w:space="0" w:color="auto"/>
                        <w:left w:val="none" w:sz="0" w:space="0" w:color="auto"/>
                        <w:bottom w:val="none" w:sz="0" w:space="0" w:color="auto"/>
                        <w:right w:val="none" w:sz="0" w:space="0" w:color="auto"/>
                      </w:divBdr>
                    </w:div>
                  </w:divsChild>
                </w:div>
                <w:div w:id="730494755">
                  <w:marLeft w:val="0"/>
                  <w:marRight w:val="0"/>
                  <w:marTop w:val="0"/>
                  <w:marBottom w:val="0"/>
                  <w:divBdr>
                    <w:top w:val="none" w:sz="0" w:space="0" w:color="auto"/>
                    <w:left w:val="none" w:sz="0" w:space="0" w:color="auto"/>
                    <w:bottom w:val="none" w:sz="0" w:space="0" w:color="auto"/>
                    <w:right w:val="none" w:sz="0" w:space="0" w:color="auto"/>
                  </w:divBdr>
                  <w:divsChild>
                    <w:div w:id="52829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820011">
          <w:marLeft w:val="0"/>
          <w:marRight w:val="0"/>
          <w:marTop w:val="0"/>
          <w:marBottom w:val="0"/>
          <w:divBdr>
            <w:top w:val="none" w:sz="0" w:space="0" w:color="auto"/>
            <w:left w:val="none" w:sz="0" w:space="0" w:color="auto"/>
            <w:bottom w:val="none" w:sz="0" w:space="0" w:color="auto"/>
            <w:right w:val="none" w:sz="0" w:space="0" w:color="auto"/>
          </w:divBdr>
        </w:div>
        <w:div w:id="1446660643">
          <w:marLeft w:val="0"/>
          <w:marRight w:val="0"/>
          <w:marTop w:val="0"/>
          <w:marBottom w:val="0"/>
          <w:divBdr>
            <w:top w:val="none" w:sz="0" w:space="0" w:color="auto"/>
            <w:left w:val="none" w:sz="0" w:space="0" w:color="auto"/>
            <w:bottom w:val="none" w:sz="0" w:space="0" w:color="auto"/>
            <w:right w:val="none" w:sz="0" w:space="0" w:color="auto"/>
          </w:divBdr>
        </w:div>
        <w:div w:id="750784192">
          <w:marLeft w:val="0"/>
          <w:marRight w:val="0"/>
          <w:marTop w:val="0"/>
          <w:marBottom w:val="0"/>
          <w:divBdr>
            <w:top w:val="none" w:sz="0" w:space="0" w:color="auto"/>
            <w:left w:val="none" w:sz="0" w:space="0" w:color="auto"/>
            <w:bottom w:val="none" w:sz="0" w:space="0" w:color="auto"/>
            <w:right w:val="none" w:sz="0" w:space="0" w:color="auto"/>
          </w:divBdr>
        </w:div>
        <w:div w:id="737021861">
          <w:marLeft w:val="0"/>
          <w:marRight w:val="0"/>
          <w:marTop w:val="0"/>
          <w:marBottom w:val="0"/>
          <w:divBdr>
            <w:top w:val="none" w:sz="0" w:space="0" w:color="auto"/>
            <w:left w:val="none" w:sz="0" w:space="0" w:color="auto"/>
            <w:bottom w:val="none" w:sz="0" w:space="0" w:color="auto"/>
            <w:right w:val="none" w:sz="0" w:space="0" w:color="auto"/>
          </w:divBdr>
          <w:divsChild>
            <w:div w:id="1266763799">
              <w:marLeft w:val="-75"/>
              <w:marRight w:val="0"/>
              <w:marTop w:val="30"/>
              <w:marBottom w:val="30"/>
              <w:divBdr>
                <w:top w:val="none" w:sz="0" w:space="0" w:color="auto"/>
                <w:left w:val="none" w:sz="0" w:space="0" w:color="auto"/>
                <w:bottom w:val="none" w:sz="0" w:space="0" w:color="auto"/>
                <w:right w:val="none" w:sz="0" w:space="0" w:color="auto"/>
              </w:divBdr>
              <w:divsChild>
                <w:div w:id="1993870702">
                  <w:marLeft w:val="0"/>
                  <w:marRight w:val="0"/>
                  <w:marTop w:val="0"/>
                  <w:marBottom w:val="0"/>
                  <w:divBdr>
                    <w:top w:val="none" w:sz="0" w:space="0" w:color="auto"/>
                    <w:left w:val="none" w:sz="0" w:space="0" w:color="auto"/>
                    <w:bottom w:val="none" w:sz="0" w:space="0" w:color="auto"/>
                    <w:right w:val="none" w:sz="0" w:space="0" w:color="auto"/>
                  </w:divBdr>
                  <w:divsChild>
                    <w:div w:id="1891182861">
                      <w:marLeft w:val="0"/>
                      <w:marRight w:val="0"/>
                      <w:marTop w:val="0"/>
                      <w:marBottom w:val="0"/>
                      <w:divBdr>
                        <w:top w:val="none" w:sz="0" w:space="0" w:color="auto"/>
                        <w:left w:val="none" w:sz="0" w:space="0" w:color="auto"/>
                        <w:bottom w:val="none" w:sz="0" w:space="0" w:color="auto"/>
                        <w:right w:val="none" w:sz="0" w:space="0" w:color="auto"/>
                      </w:divBdr>
                    </w:div>
                  </w:divsChild>
                </w:div>
                <w:div w:id="978387059">
                  <w:marLeft w:val="0"/>
                  <w:marRight w:val="0"/>
                  <w:marTop w:val="0"/>
                  <w:marBottom w:val="0"/>
                  <w:divBdr>
                    <w:top w:val="none" w:sz="0" w:space="0" w:color="auto"/>
                    <w:left w:val="none" w:sz="0" w:space="0" w:color="auto"/>
                    <w:bottom w:val="none" w:sz="0" w:space="0" w:color="auto"/>
                    <w:right w:val="none" w:sz="0" w:space="0" w:color="auto"/>
                  </w:divBdr>
                  <w:divsChild>
                    <w:div w:id="1149444683">
                      <w:marLeft w:val="0"/>
                      <w:marRight w:val="0"/>
                      <w:marTop w:val="0"/>
                      <w:marBottom w:val="0"/>
                      <w:divBdr>
                        <w:top w:val="none" w:sz="0" w:space="0" w:color="auto"/>
                        <w:left w:val="none" w:sz="0" w:space="0" w:color="auto"/>
                        <w:bottom w:val="none" w:sz="0" w:space="0" w:color="auto"/>
                        <w:right w:val="none" w:sz="0" w:space="0" w:color="auto"/>
                      </w:divBdr>
                    </w:div>
                  </w:divsChild>
                </w:div>
                <w:div w:id="1133406659">
                  <w:marLeft w:val="0"/>
                  <w:marRight w:val="0"/>
                  <w:marTop w:val="0"/>
                  <w:marBottom w:val="0"/>
                  <w:divBdr>
                    <w:top w:val="none" w:sz="0" w:space="0" w:color="auto"/>
                    <w:left w:val="none" w:sz="0" w:space="0" w:color="auto"/>
                    <w:bottom w:val="none" w:sz="0" w:space="0" w:color="auto"/>
                    <w:right w:val="none" w:sz="0" w:space="0" w:color="auto"/>
                  </w:divBdr>
                  <w:divsChild>
                    <w:div w:id="965159934">
                      <w:marLeft w:val="0"/>
                      <w:marRight w:val="0"/>
                      <w:marTop w:val="0"/>
                      <w:marBottom w:val="0"/>
                      <w:divBdr>
                        <w:top w:val="none" w:sz="0" w:space="0" w:color="auto"/>
                        <w:left w:val="none" w:sz="0" w:space="0" w:color="auto"/>
                        <w:bottom w:val="none" w:sz="0" w:space="0" w:color="auto"/>
                        <w:right w:val="none" w:sz="0" w:space="0" w:color="auto"/>
                      </w:divBdr>
                    </w:div>
                  </w:divsChild>
                </w:div>
                <w:div w:id="1773666843">
                  <w:marLeft w:val="0"/>
                  <w:marRight w:val="0"/>
                  <w:marTop w:val="0"/>
                  <w:marBottom w:val="0"/>
                  <w:divBdr>
                    <w:top w:val="none" w:sz="0" w:space="0" w:color="auto"/>
                    <w:left w:val="none" w:sz="0" w:space="0" w:color="auto"/>
                    <w:bottom w:val="none" w:sz="0" w:space="0" w:color="auto"/>
                    <w:right w:val="none" w:sz="0" w:space="0" w:color="auto"/>
                  </w:divBdr>
                  <w:divsChild>
                    <w:div w:id="23947554">
                      <w:marLeft w:val="0"/>
                      <w:marRight w:val="0"/>
                      <w:marTop w:val="0"/>
                      <w:marBottom w:val="0"/>
                      <w:divBdr>
                        <w:top w:val="none" w:sz="0" w:space="0" w:color="auto"/>
                        <w:left w:val="none" w:sz="0" w:space="0" w:color="auto"/>
                        <w:bottom w:val="none" w:sz="0" w:space="0" w:color="auto"/>
                        <w:right w:val="none" w:sz="0" w:space="0" w:color="auto"/>
                      </w:divBdr>
                    </w:div>
                  </w:divsChild>
                </w:div>
                <w:div w:id="1676767518">
                  <w:marLeft w:val="0"/>
                  <w:marRight w:val="0"/>
                  <w:marTop w:val="0"/>
                  <w:marBottom w:val="0"/>
                  <w:divBdr>
                    <w:top w:val="none" w:sz="0" w:space="0" w:color="auto"/>
                    <w:left w:val="none" w:sz="0" w:space="0" w:color="auto"/>
                    <w:bottom w:val="none" w:sz="0" w:space="0" w:color="auto"/>
                    <w:right w:val="none" w:sz="0" w:space="0" w:color="auto"/>
                  </w:divBdr>
                  <w:divsChild>
                    <w:div w:id="1188258402">
                      <w:marLeft w:val="0"/>
                      <w:marRight w:val="0"/>
                      <w:marTop w:val="0"/>
                      <w:marBottom w:val="0"/>
                      <w:divBdr>
                        <w:top w:val="none" w:sz="0" w:space="0" w:color="auto"/>
                        <w:left w:val="none" w:sz="0" w:space="0" w:color="auto"/>
                        <w:bottom w:val="none" w:sz="0" w:space="0" w:color="auto"/>
                        <w:right w:val="none" w:sz="0" w:space="0" w:color="auto"/>
                      </w:divBdr>
                    </w:div>
                  </w:divsChild>
                </w:div>
                <w:div w:id="1993437560">
                  <w:marLeft w:val="0"/>
                  <w:marRight w:val="0"/>
                  <w:marTop w:val="0"/>
                  <w:marBottom w:val="0"/>
                  <w:divBdr>
                    <w:top w:val="none" w:sz="0" w:space="0" w:color="auto"/>
                    <w:left w:val="none" w:sz="0" w:space="0" w:color="auto"/>
                    <w:bottom w:val="none" w:sz="0" w:space="0" w:color="auto"/>
                    <w:right w:val="none" w:sz="0" w:space="0" w:color="auto"/>
                  </w:divBdr>
                  <w:divsChild>
                    <w:div w:id="924612576">
                      <w:marLeft w:val="0"/>
                      <w:marRight w:val="0"/>
                      <w:marTop w:val="0"/>
                      <w:marBottom w:val="0"/>
                      <w:divBdr>
                        <w:top w:val="none" w:sz="0" w:space="0" w:color="auto"/>
                        <w:left w:val="none" w:sz="0" w:space="0" w:color="auto"/>
                        <w:bottom w:val="none" w:sz="0" w:space="0" w:color="auto"/>
                        <w:right w:val="none" w:sz="0" w:space="0" w:color="auto"/>
                      </w:divBdr>
                    </w:div>
                  </w:divsChild>
                </w:div>
                <w:div w:id="1396246424">
                  <w:marLeft w:val="0"/>
                  <w:marRight w:val="0"/>
                  <w:marTop w:val="0"/>
                  <w:marBottom w:val="0"/>
                  <w:divBdr>
                    <w:top w:val="none" w:sz="0" w:space="0" w:color="auto"/>
                    <w:left w:val="none" w:sz="0" w:space="0" w:color="auto"/>
                    <w:bottom w:val="none" w:sz="0" w:space="0" w:color="auto"/>
                    <w:right w:val="none" w:sz="0" w:space="0" w:color="auto"/>
                  </w:divBdr>
                  <w:divsChild>
                    <w:div w:id="974524880">
                      <w:marLeft w:val="0"/>
                      <w:marRight w:val="0"/>
                      <w:marTop w:val="0"/>
                      <w:marBottom w:val="0"/>
                      <w:divBdr>
                        <w:top w:val="none" w:sz="0" w:space="0" w:color="auto"/>
                        <w:left w:val="none" w:sz="0" w:space="0" w:color="auto"/>
                        <w:bottom w:val="none" w:sz="0" w:space="0" w:color="auto"/>
                        <w:right w:val="none" w:sz="0" w:space="0" w:color="auto"/>
                      </w:divBdr>
                    </w:div>
                  </w:divsChild>
                </w:div>
                <w:div w:id="178858142">
                  <w:marLeft w:val="0"/>
                  <w:marRight w:val="0"/>
                  <w:marTop w:val="0"/>
                  <w:marBottom w:val="0"/>
                  <w:divBdr>
                    <w:top w:val="none" w:sz="0" w:space="0" w:color="auto"/>
                    <w:left w:val="none" w:sz="0" w:space="0" w:color="auto"/>
                    <w:bottom w:val="none" w:sz="0" w:space="0" w:color="auto"/>
                    <w:right w:val="none" w:sz="0" w:space="0" w:color="auto"/>
                  </w:divBdr>
                  <w:divsChild>
                    <w:div w:id="1539703895">
                      <w:marLeft w:val="0"/>
                      <w:marRight w:val="0"/>
                      <w:marTop w:val="0"/>
                      <w:marBottom w:val="0"/>
                      <w:divBdr>
                        <w:top w:val="none" w:sz="0" w:space="0" w:color="auto"/>
                        <w:left w:val="none" w:sz="0" w:space="0" w:color="auto"/>
                        <w:bottom w:val="none" w:sz="0" w:space="0" w:color="auto"/>
                        <w:right w:val="none" w:sz="0" w:space="0" w:color="auto"/>
                      </w:divBdr>
                    </w:div>
                  </w:divsChild>
                </w:div>
                <w:div w:id="470483348">
                  <w:marLeft w:val="0"/>
                  <w:marRight w:val="0"/>
                  <w:marTop w:val="0"/>
                  <w:marBottom w:val="0"/>
                  <w:divBdr>
                    <w:top w:val="none" w:sz="0" w:space="0" w:color="auto"/>
                    <w:left w:val="none" w:sz="0" w:space="0" w:color="auto"/>
                    <w:bottom w:val="none" w:sz="0" w:space="0" w:color="auto"/>
                    <w:right w:val="none" w:sz="0" w:space="0" w:color="auto"/>
                  </w:divBdr>
                  <w:divsChild>
                    <w:div w:id="1279878298">
                      <w:marLeft w:val="0"/>
                      <w:marRight w:val="0"/>
                      <w:marTop w:val="0"/>
                      <w:marBottom w:val="0"/>
                      <w:divBdr>
                        <w:top w:val="none" w:sz="0" w:space="0" w:color="auto"/>
                        <w:left w:val="none" w:sz="0" w:space="0" w:color="auto"/>
                        <w:bottom w:val="none" w:sz="0" w:space="0" w:color="auto"/>
                        <w:right w:val="none" w:sz="0" w:space="0" w:color="auto"/>
                      </w:divBdr>
                    </w:div>
                  </w:divsChild>
                </w:div>
                <w:div w:id="471099839">
                  <w:marLeft w:val="0"/>
                  <w:marRight w:val="0"/>
                  <w:marTop w:val="0"/>
                  <w:marBottom w:val="0"/>
                  <w:divBdr>
                    <w:top w:val="none" w:sz="0" w:space="0" w:color="auto"/>
                    <w:left w:val="none" w:sz="0" w:space="0" w:color="auto"/>
                    <w:bottom w:val="none" w:sz="0" w:space="0" w:color="auto"/>
                    <w:right w:val="none" w:sz="0" w:space="0" w:color="auto"/>
                  </w:divBdr>
                  <w:divsChild>
                    <w:div w:id="140317618">
                      <w:marLeft w:val="0"/>
                      <w:marRight w:val="0"/>
                      <w:marTop w:val="0"/>
                      <w:marBottom w:val="0"/>
                      <w:divBdr>
                        <w:top w:val="none" w:sz="0" w:space="0" w:color="auto"/>
                        <w:left w:val="none" w:sz="0" w:space="0" w:color="auto"/>
                        <w:bottom w:val="none" w:sz="0" w:space="0" w:color="auto"/>
                        <w:right w:val="none" w:sz="0" w:space="0" w:color="auto"/>
                      </w:divBdr>
                    </w:div>
                  </w:divsChild>
                </w:div>
                <w:div w:id="298728614">
                  <w:marLeft w:val="0"/>
                  <w:marRight w:val="0"/>
                  <w:marTop w:val="0"/>
                  <w:marBottom w:val="0"/>
                  <w:divBdr>
                    <w:top w:val="none" w:sz="0" w:space="0" w:color="auto"/>
                    <w:left w:val="none" w:sz="0" w:space="0" w:color="auto"/>
                    <w:bottom w:val="none" w:sz="0" w:space="0" w:color="auto"/>
                    <w:right w:val="none" w:sz="0" w:space="0" w:color="auto"/>
                  </w:divBdr>
                  <w:divsChild>
                    <w:div w:id="1716998854">
                      <w:marLeft w:val="0"/>
                      <w:marRight w:val="0"/>
                      <w:marTop w:val="0"/>
                      <w:marBottom w:val="0"/>
                      <w:divBdr>
                        <w:top w:val="none" w:sz="0" w:space="0" w:color="auto"/>
                        <w:left w:val="none" w:sz="0" w:space="0" w:color="auto"/>
                        <w:bottom w:val="none" w:sz="0" w:space="0" w:color="auto"/>
                        <w:right w:val="none" w:sz="0" w:space="0" w:color="auto"/>
                      </w:divBdr>
                    </w:div>
                  </w:divsChild>
                </w:div>
                <w:div w:id="67459313">
                  <w:marLeft w:val="0"/>
                  <w:marRight w:val="0"/>
                  <w:marTop w:val="0"/>
                  <w:marBottom w:val="0"/>
                  <w:divBdr>
                    <w:top w:val="none" w:sz="0" w:space="0" w:color="auto"/>
                    <w:left w:val="none" w:sz="0" w:space="0" w:color="auto"/>
                    <w:bottom w:val="none" w:sz="0" w:space="0" w:color="auto"/>
                    <w:right w:val="none" w:sz="0" w:space="0" w:color="auto"/>
                  </w:divBdr>
                  <w:divsChild>
                    <w:div w:id="1003312444">
                      <w:marLeft w:val="0"/>
                      <w:marRight w:val="0"/>
                      <w:marTop w:val="0"/>
                      <w:marBottom w:val="0"/>
                      <w:divBdr>
                        <w:top w:val="none" w:sz="0" w:space="0" w:color="auto"/>
                        <w:left w:val="none" w:sz="0" w:space="0" w:color="auto"/>
                        <w:bottom w:val="none" w:sz="0" w:space="0" w:color="auto"/>
                        <w:right w:val="none" w:sz="0" w:space="0" w:color="auto"/>
                      </w:divBdr>
                    </w:div>
                  </w:divsChild>
                </w:div>
                <w:div w:id="1923222693">
                  <w:marLeft w:val="0"/>
                  <w:marRight w:val="0"/>
                  <w:marTop w:val="0"/>
                  <w:marBottom w:val="0"/>
                  <w:divBdr>
                    <w:top w:val="none" w:sz="0" w:space="0" w:color="auto"/>
                    <w:left w:val="none" w:sz="0" w:space="0" w:color="auto"/>
                    <w:bottom w:val="none" w:sz="0" w:space="0" w:color="auto"/>
                    <w:right w:val="none" w:sz="0" w:space="0" w:color="auto"/>
                  </w:divBdr>
                  <w:divsChild>
                    <w:div w:id="1084258472">
                      <w:marLeft w:val="0"/>
                      <w:marRight w:val="0"/>
                      <w:marTop w:val="0"/>
                      <w:marBottom w:val="0"/>
                      <w:divBdr>
                        <w:top w:val="none" w:sz="0" w:space="0" w:color="auto"/>
                        <w:left w:val="none" w:sz="0" w:space="0" w:color="auto"/>
                        <w:bottom w:val="none" w:sz="0" w:space="0" w:color="auto"/>
                        <w:right w:val="none" w:sz="0" w:space="0" w:color="auto"/>
                      </w:divBdr>
                    </w:div>
                  </w:divsChild>
                </w:div>
                <w:div w:id="2038003401">
                  <w:marLeft w:val="0"/>
                  <w:marRight w:val="0"/>
                  <w:marTop w:val="0"/>
                  <w:marBottom w:val="0"/>
                  <w:divBdr>
                    <w:top w:val="none" w:sz="0" w:space="0" w:color="auto"/>
                    <w:left w:val="none" w:sz="0" w:space="0" w:color="auto"/>
                    <w:bottom w:val="none" w:sz="0" w:space="0" w:color="auto"/>
                    <w:right w:val="none" w:sz="0" w:space="0" w:color="auto"/>
                  </w:divBdr>
                  <w:divsChild>
                    <w:div w:id="306210429">
                      <w:marLeft w:val="0"/>
                      <w:marRight w:val="0"/>
                      <w:marTop w:val="0"/>
                      <w:marBottom w:val="0"/>
                      <w:divBdr>
                        <w:top w:val="none" w:sz="0" w:space="0" w:color="auto"/>
                        <w:left w:val="none" w:sz="0" w:space="0" w:color="auto"/>
                        <w:bottom w:val="none" w:sz="0" w:space="0" w:color="auto"/>
                        <w:right w:val="none" w:sz="0" w:space="0" w:color="auto"/>
                      </w:divBdr>
                    </w:div>
                  </w:divsChild>
                </w:div>
                <w:div w:id="883324106">
                  <w:marLeft w:val="0"/>
                  <w:marRight w:val="0"/>
                  <w:marTop w:val="0"/>
                  <w:marBottom w:val="0"/>
                  <w:divBdr>
                    <w:top w:val="none" w:sz="0" w:space="0" w:color="auto"/>
                    <w:left w:val="none" w:sz="0" w:space="0" w:color="auto"/>
                    <w:bottom w:val="none" w:sz="0" w:space="0" w:color="auto"/>
                    <w:right w:val="none" w:sz="0" w:space="0" w:color="auto"/>
                  </w:divBdr>
                  <w:divsChild>
                    <w:div w:id="654574740">
                      <w:marLeft w:val="0"/>
                      <w:marRight w:val="0"/>
                      <w:marTop w:val="0"/>
                      <w:marBottom w:val="0"/>
                      <w:divBdr>
                        <w:top w:val="none" w:sz="0" w:space="0" w:color="auto"/>
                        <w:left w:val="none" w:sz="0" w:space="0" w:color="auto"/>
                        <w:bottom w:val="none" w:sz="0" w:space="0" w:color="auto"/>
                        <w:right w:val="none" w:sz="0" w:space="0" w:color="auto"/>
                      </w:divBdr>
                    </w:div>
                  </w:divsChild>
                </w:div>
                <w:div w:id="993214587">
                  <w:marLeft w:val="0"/>
                  <w:marRight w:val="0"/>
                  <w:marTop w:val="0"/>
                  <w:marBottom w:val="0"/>
                  <w:divBdr>
                    <w:top w:val="none" w:sz="0" w:space="0" w:color="auto"/>
                    <w:left w:val="none" w:sz="0" w:space="0" w:color="auto"/>
                    <w:bottom w:val="none" w:sz="0" w:space="0" w:color="auto"/>
                    <w:right w:val="none" w:sz="0" w:space="0" w:color="auto"/>
                  </w:divBdr>
                  <w:divsChild>
                    <w:div w:id="286619534">
                      <w:marLeft w:val="0"/>
                      <w:marRight w:val="0"/>
                      <w:marTop w:val="0"/>
                      <w:marBottom w:val="0"/>
                      <w:divBdr>
                        <w:top w:val="none" w:sz="0" w:space="0" w:color="auto"/>
                        <w:left w:val="none" w:sz="0" w:space="0" w:color="auto"/>
                        <w:bottom w:val="none" w:sz="0" w:space="0" w:color="auto"/>
                        <w:right w:val="none" w:sz="0" w:space="0" w:color="auto"/>
                      </w:divBdr>
                    </w:div>
                  </w:divsChild>
                </w:div>
                <w:div w:id="347566740">
                  <w:marLeft w:val="0"/>
                  <w:marRight w:val="0"/>
                  <w:marTop w:val="0"/>
                  <w:marBottom w:val="0"/>
                  <w:divBdr>
                    <w:top w:val="none" w:sz="0" w:space="0" w:color="auto"/>
                    <w:left w:val="none" w:sz="0" w:space="0" w:color="auto"/>
                    <w:bottom w:val="none" w:sz="0" w:space="0" w:color="auto"/>
                    <w:right w:val="none" w:sz="0" w:space="0" w:color="auto"/>
                  </w:divBdr>
                  <w:divsChild>
                    <w:div w:id="979921848">
                      <w:marLeft w:val="0"/>
                      <w:marRight w:val="0"/>
                      <w:marTop w:val="0"/>
                      <w:marBottom w:val="0"/>
                      <w:divBdr>
                        <w:top w:val="none" w:sz="0" w:space="0" w:color="auto"/>
                        <w:left w:val="none" w:sz="0" w:space="0" w:color="auto"/>
                        <w:bottom w:val="none" w:sz="0" w:space="0" w:color="auto"/>
                        <w:right w:val="none" w:sz="0" w:space="0" w:color="auto"/>
                      </w:divBdr>
                    </w:div>
                  </w:divsChild>
                </w:div>
                <w:div w:id="732042916">
                  <w:marLeft w:val="0"/>
                  <w:marRight w:val="0"/>
                  <w:marTop w:val="0"/>
                  <w:marBottom w:val="0"/>
                  <w:divBdr>
                    <w:top w:val="none" w:sz="0" w:space="0" w:color="auto"/>
                    <w:left w:val="none" w:sz="0" w:space="0" w:color="auto"/>
                    <w:bottom w:val="none" w:sz="0" w:space="0" w:color="auto"/>
                    <w:right w:val="none" w:sz="0" w:space="0" w:color="auto"/>
                  </w:divBdr>
                  <w:divsChild>
                    <w:div w:id="1359962744">
                      <w:marLeft w:val="0"/>
                      <w:marRight w:val="0"/>
                      <w:marTop w:val="0"/>
                      <w:marBottom w:val="0"/>
                      <w:divBdr>
                        <w:top w:val="none" w:sz="0" w:space="0" w:color="auto"/>
                        <w:left w:val="none" w:sz="0" w:space="0" w:color="auto"/>
                        <w:bottom w:val="none" w:sz="0" w:space="0" w:color="auto"/>
                        <w:right w:val="none" w:sz="0" w:space="0" w:color="auto"/>
                      </w:divBdr>
                    </w:div>
                  </w:divsChild>
                </w:div>
                <w:div w:id="1601983645">
                  <w:marLeft w:val="0"/>
                  <w:marRight w:val="0"/>
                  <w:marTop w:val="0"/>
                  <w:marBottom w:val="0"/>
                  <w:divBdr>
                    <w:top w:val="none" w:sz="0" w:space="0" w:color="auto"/>
                    <w:left w:val="none" w:sz="0" w:space="0" w:color="auto"/>
                    <w:bottom w:val="none" w:sz="0" w:space="0" w:color="auto"/>
                    <w:right w:val="none" w:sz="0" w:space="0" w:color="auto"/>
                  </w:divBdr>
                  <w:divsChild>
                    <w:div w:id="563296809">
                      <w:marLeft w:val="0"/>
                      <w:marRight w:val="0"/>
                      <w:marTop w:val="0"/>
                      <w:marBottom w:val="0"/>
                      <w:divBdr>
                        <w:top w:val="none" w:sz="0" w:space="0" w:color="auto"/>
                        <w:left w:val="none" w:sz="0" w:space="0" w:color="auto"/>
                        <w:bottom w:val="none" w:sz="0" w:space="0" w:color="auto"/>
                        <w:right w:val="none" w:sz="0" w:space="0" w:color="auto"/>
                      </w:divBdr>
                    </w:div>
                  </w:divsChild>
                </w:div>
                <w:div w:id="2138333803">
                  <w:marLeft w:val="0"/>
                  <w:marRight w:val="0"/>
                  <w:marTop w:val="0"/>
                  <w:marBottom w:val="0"/>
                  <w:divBdr>
                    <w:top w:val="none" w:sz="0" w:space="0" w:color="auto"/>
                    <w:left w:val="none" w:sz="0" w:space="0" w:color="auto"/>
                    <w:bottom w:val="none" w:sz="0" w:space="0" w:color="auto"/>
                    <w:right w:val="none" w:sz="0" w:space="0" w:color="auto"/>
                  </w:divBdr>
                  <w:divsChild>
                    <w:div w:id="594021383">
                      <w:marLeft w:val="0"/>
                      <w:marRight w:val="0"/>
                      <w:marTop w:val="0"/>
                      <w:marBottom w:val="0"/>
                      <w:divBdr>
                        <w:top w:val="none" w:sz="0" w:space="0" w:color="auto"/>
                        <w:left w:val="none" w:sz="0" w:space="0" w:color="auto"/>
                        <w:bottom w:val="none" w:sz="0" w:space="0" w:color="auto"/>
                        <w:right w:val="none" w:sz="0" w:space="0" w:color="auto"/>
                      </w:divBdr>
                    </w:div>
                  </w:divsChild>
                </w:div>
                <w:div w:id="1492869553">
                  <w:marLeft w:val="0"/>
                  <w:marRight w:val="0"/>
                  <w:marTop w:val="0"/>
                  <w:marBottom w:val="0"/>
                  <w:divBdr>
                    <w:top w:val="none" w:sz="0" w:space="0" w:color="auto"/>
                    <w:left w:val="none" w:sz="0" w:space="0" w:color="auto"/>
                    <w:bottom w:val="none" w:sz="0" w:space="0" w:color="auto"/>
                    <w:right w:val="none" w:sz="0" w:space="0" w:color="auto"/>
                  </w:divBdr>
                  <w:divsChild>
                    <w:div w:id="918714382">
                      <w:marLeft w:val="0"/>
                      <w:marRight w:val="0"/>
                      <w:marTop w:val="0"/>
                      <w:marBottom w:val="0"/>
                      <w:divBdr>
                        <w:top w:val="none" w:sz="0" w:space="0" w:color="auto"/>
                        <w:left w:val="none" w:sz="0" w:space="0" w:color="auto"/>
                        <w:bottom w:val="none" w:sz="0" w:space="0" w:color="auto"/>
                        <w:right w:val="none" w:sz="0" w:space="0" w:color="auto"/>
                      </w:divBdr>
                    </w:div>
                  </w:divsChild>
                </w:div>
                <w:div w:id="243076867">
                  <w:marLeft w:val="0"/>
                  <w:marRight w:val="0"/>
                  <w:marTop w:val="0"/>
                  <w:marBottom w:val="0"/>
                  <w:divBdr>
                    <w:top w:val="none" w:sz="0" w:space="0" w:color="auto"/>
                    <w:left w:val="none" w:sz="0" w:space="0" w:color="auto"/>
                    <w:bottom w:val="none" w:sz="0" w:space="0" w:color="auto"/>
                    <w:right w:val="none" w:sz="0" w:space="0" w:color="auto"/>
                  </w:divBdr>
                  <w:divsChild>
                    <w:div w:id="1785886025">
                      <w:marLeft w:val="0"/>
                      <w:marRight w:val="0"/>
                      <w:marTop w:val="0"/>
                      <w:marBottom w:val="0"/>
                      <w:divBdr>
                        <w:top w:val="none" w:sz="0" w:space="0" w:color="auto"/>
                        <w:left w:val="none" w:sz="0" w:space="0" w:color="auto"/>
                        <w:bottom w:val="none" w:sz="0" w:space="0" w:color="auto"/>
                        <w:right w:val="none" w:sz="0" w:space="0" w:color="auto"/>
                      </w:divBdr>
                    </w:div>
                  </w:divsChild>
                </w:div>
                <w:div w:id="1907835858">
                  <w:marLeft w:val="0"/>
                  <w:marRight w:val="0"/>
                  <w:marTop w:val="0"/>
                  <w:marBottom w:val="0"/>
                  <w:divBdr>
                    <w:top w:val="none" w:sz="0" w:space="0" w:color="auto"/>
                    <w:left w:val="none" w:sz="0" w:space="0" w:color="auto"/>
                    <w:bottom w:val="none" w:sz="0" w:space="0" w:color="auto"/>
                    <w:right w:val="none" w:sz="0" w:space="0" w:color="auto"/>
                  </w:divBdr>
                  <w:divsChild>
                    <w:div w:id="1825313623">
                      <w:marLeft w:val="0"/>
                      <w:marRight w:val="0"/>
                      <w:marTop w:val="0"/>
                      <w:marBottom w:val="0"/>
                      <w:divBdr>
                        <w:top w:val="none" w:sz="0" w:space="0" w:color="auto"/>
                        <w:left w:val="none" w:sz="0" w:space="0" w:color="auto"/>
                        <w:bottom w:val="none" w:sz="0" w:space="0" w:color="auto"/>
                        <w:right w:val="none" w:sz="0" w:space="0" w:color="auto"/>
                      </w:divBdr>
                    </w:div>
                  </w:divsChild>
                </w:div>
                <w:div w:id="1314525180">
                  <w:marLeft w:val="0"/>
                  <w:marRight w:val="0"/>
                  <w:marTop w:val="0"/>
                  <w:marBottom w:val="0"/>
                  <w:divBdr>
                    <w:top w:val="none" w:sz="0" w:space="0" w:color="auto"/>
                    <w:left w:val="none" w:sz="0" w:space="0" w:color="auto"/>
                    <w:bottom w:val="none" w:sz="0" w:space="0" w:color="auto"/>
                    <w:right w:val="none" w:sz="0" w:space="0" w:color="auto"/>
                  </w:divBdr>
                  <w:divsChild>
                    <w:div w:id="182920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93966">
          <w:marLeft w:val="0"/>
          <w:marRight w:val="0"/>
          <w:marTop w:val="0"/>
          <w:marBottom w:val="0"/>
          <w:divBdr>
            <w:top w:val="none" w:sz="0" w:space="0" w:color="auto"/>
            <w:left w:val="none" w:sz="0" w:space="0" w:color="auto"/>
            <w:bottom w:val="none" w:sz="0" w:space="0" w:color="auto"/>
            <w:right w:val="none" w:sz="0" w:space="0" w:color="auto"/>
          </w:divBdr>
        </w:div>
      </w:divsChild>
    </w:div>
    <w:div w:id="1249537202">
      <w:bodyDiv w:val="1"/>
      <w:marLeft w:val="0"/>
      <w:marRight w:val="0"/>
      <w:marTop w:val="0"/>
      <w:marBottom w:val="0"/>
      <w:divBdr>
        <w:top w:val="none" w:sz="0" w:space="0" w:color="auto"/>
        <w:left w:val="none" w:sz="0" w:space="0" w:color="auto"/>
        <w:bottom w:val="none" w:sz="0" w:space="0" w:color="auto"/>
        <w:right w:val="none" w:sz="0" w:space="0" w:color="auto"/>
      </w:divBdr>
    </w:div>
    <w:div w:id="1309048637">
      <w:bodyDiv w:val="1"/>
      <w:marLeft w:val="0"/>
      <w:marRight w:val="0"/>
      <w:marTop w:val="0"/>
      <w:marBottom w:val="0"/>
      <w:divBdr>
        <w:top w:val="none" w:sz="0" w:space="0" w:color="auto"/>
        <w:left w:val="none" w:sz="0" w:space="0" w:color="auto"/>
        <w:bottom w:val="none" w:sz="0" w:space="0" w:color="auto"/>
        <w:right w:val="none" w:sz="0" w:space="0" w:color="auto"/>
      </w:divBdr>
    </w:div>
    <w:div w:id="1432311996">
      <w:bodyDiv w:val="1"/>
      <w:marLeft w:val="0"/>
      <w:marRight w:val="0"/>
      <w:marTop w:val="0"/>
      <w:marBottom w:val="0"/>
      <w:divBdr>
        <w:top w:val="none" w:sz="0" w:space="0" w:color="auto"/>
        <w:left w:val="none" w:sz="0" w:space="0" w:color="auto"/>
        <w:bottom w:val="none" w:sz="0" w:space="0" w:color="auto"/>
        <w:right w:val="none" w:sz="0" w:space="0" w:color="auto"/>
      </w:divBdr>
    </w:div>
    <w:div w:id="1787696142">
      <w:bodyDiv w:val="1"/>
      <w:marLeft w:val="0"/>
      <w:marRight w:val="0"/>
      <w:marTop w:val="0"/>
      <w:marBottom w:val="0"/>
      <w:divBdr>
        <w:top w:val="none" w:sz="0" w:space="0" w:color="auto"/>
        <w:left w:val="none" w:sz="0" w:space="0" w:color="auto"/>
        <w:bottom w:val="none" w:sz="0" w:space="0" w:color="auto"/>
        <w:right w:val="none" w:sz="0" w:space="0" w:color="auto"/>
      </w:divBdr>
      <w:divsChild>
        <w:div w:id="1344014780">
          <w:marLeft w:val="0"/>
          <w:marRight w:val="0"/>
          <w:marTop w:val="0"/>
          <w:marBottom w:val="0"/>
          <w:divBdr>
            <w:top w:val="none" w:sz="0" w:space="0" w:color="auto"/>
            <w:left w:val="none" w:sz="0" w:space="0" w:color="auto"/>
            <w:bottom w:val="none" w:sz="0" w:space="0" w:color="auto"/>
            <w:right w:val="none" w:sz="0" w:space="0" w:color="auto"/>
          </w:divBdr>
        </w:div>
        <w:div w:id="83499060">
          <w:marLeft w:val="0"/>
          <w:marRight w:val="0"/>
          <w:marTop w:val="0"/>
          <w:marBottom w:val="0"/>
          <w:divBdr>
            <w:top w:val="none" w:sz="0" w:space="0" w:color="auto"/>
            <w:left w:val="none" w:sz="0" w:space="0" w:color="auto"/>
            <w:bottom w:val="none" w:sz="0" w:space="0" w:color="auto"/>
            <w:right w:val="none" w:sz="0" w:space="0" w:color="auto"/>
          </w:divBdr>
        </w:div>
        <w:div w:id="255401889">
          <w:marLeft w:val="0"/>
          <w:marRight w:val="0"/>
          <w:marTop w:val="0"/>
          <w:marBottom w:val="0"/>
          <w:divBdr>
            <w:top w:val="none" w:sz="0" w:space="0" w:color="auto"/>
            <w:left w:val="none" w:sz="0" w:space="0" w:color="auto"/>
            <w:bottom w:val="none" w:sz="0" w:space="0" w:color="auto"/>
            <w:right w:val="none" w:sz="0" w:space="0" w:color="auto"/>
          </w:divBdr>
        </w:div>
      </w:divsChild>
    </w:div>
    <w:div w:id="1810587741">
      <w:bodyDiv w:val="1"/>
      <w:marLeft w:val="0"/>
      <w:marRight w:val="0"/>
      <w:marTop w:val="0"/>
      <w:marBottom w:val="0"/>
      <w:divBdr>
        <w:top w:val="none" w:sz="0" w:space="0" w:color="auto"/>
        <w:left w:val="none" w:sz="0" w:space="0" w:color="auto"/>
        <w:bottom w:val="none" w:sz="0" w:space="0" w:color="auto"/>
        <w:right w:val="none" w:sz="0" w:space="0" w:color="auto"/>
      </w:divBdr>
      <w:divsChild>
        <w:div w:id="1731614005">
          <w:marLeft w:val="0"/>
          <w:marRight w:val="0"/>
          <w:marTop w:val="0"/>
          <w:marBottom w:val="0"/>
          <w:divBdr>
            <w:top w:val="none" w:sz="0" w:space="0" w:color="auto"/>
            <w:left w:val="none" w:sz="0" w:space="0" w:color="auto"/>
            <w:bottom w:val="none" w:sz="0" w:space="0" w:color="auto"/>
            <w:right w:val="none" w:sz="0" w:space="0" w:color="auto"/>
          </w:divBdr>
        </w:div>
      </w:divsChild>
    </w:div>
    <w:div w:id="1887524628">
      <w:bodyDiv w:val="1"/>
      <w:marLeft w:val="0"/>
      <w:marRight w:val="0"/>
      <w:marTop w:val="0"/>
      <w:marBottom w:val="0"/>
      <w:divBdr>
        <w:top w:val="none" w:sz="0" w:space="0" w:color="auto"/>
        <w:left w:val="none" w:sz="0" w:space="0" w:color="auto"/>
        <w:bottom w:val="none" w:sz="0" w:space="0" w:color="auto"/>
        <w:right w:val="none" w:sz="0" w:space="0" w:color="auto"/>
      </w:divBdr>
    </w:div>
    <w:div w:id="201117893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 Type="http://schemas.openxmlformats.org/officeDocument/2006/relationships/glossaryDocument" Target="glossary/document.xml" Id="R80edf56ba9924356" /><Relationship Type="http://schemas.microsoft.com/office/2020/10/relationships/intelligence" Target="intelligence2.xml" Id="R3656e362d7254bc6" /></Relationships>
</file>

<file path=word/_rels/footer2.xml.rels><?xml version="1.0" encoding="UTF-8" standalone="yes"?>
<Relationships xmlns="http://schemas.openxmlformats.org/package/2006/relationships"><Relationship Id="rId1" Type="http://schemas.openxmlformats.org/officeDocument/2006/relationships/hyperlink" Target="https://www.VioletWay.org/" TargetMode="External"/></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docPart>
      <w:docPartPr>
        <w:name w:val="DefaultPlaceholder_1081868574"/>
        <w:category>
          <w:name w:val="General"/>
          <w:gallery w:val="placeholder"/>
        </w:category>
        <w:types>
          <w:type w:val="bbPlcHdr"/>
        </w:types>
        <w:behaviors>
          <w:behavior w:val="content"/>
        </w:behaviors>
        <w:guid w:val="{25a47e8e-2d82-41d2-89a8-287f47a3563c}"/>
      </w:docPartPr>
      <w:docPartBody>
        <w:p xmlns:wp14="http://schemas.microsoft.com/office/word/2010/wordml" w14:paraId="1F46F472" wp14:textId="77777777">
          <w:r>
            <w:rPr>
              <w:rStyle w:val="PlaceholderText"/>
            </w:rPr>
          </w:r>
        </w:p>
      </w:docPartBody>
    </w:docPart>
  </w:docParts>
</w:glossaryDocument>
</file>

<file path=word/theme/theme1.xml><?xml version="1.0" encoding="utf-8"?>
<a:theme xmlns:a="http://schemas.openxmlformats.org/drawingml/2006/main" name="Office Theme">
  <a:themeElements>
    <a:clrScheme name="Custom 7">
      <a:dk1>
        <a:sysClr val="windowText" lastClr="000000"/>
      </a:dk1>
      <a:lt1>
        <a:sysClr val="window" lastClr="FFFFFF"/>
      </a:lt1>
      <a:dk2>
        <a:srgbClr val="373545"/>
      </a:dk2>
      <a:lt2>
        <a:srgbClr val="CEDBE6"/>
      </a:lt2>
      <a:accent1>
        <a:srgbClr val="5B9BB0"/>
      </a:accent1>
      <a:accent2>
        <a:srgbClr val="8BB9C7"/>
      </a:accent2>
      <a:accent3>
        <a:srgbClr val="487C8E"/>
      </a:accent3>
      <a:accent4>
        <a:srgbClr val="7A8C8E"/>
      </a:accent4>
      <a:accent5>
        <a:srgbClr val="84ACB6"/>
      </a:accent5>
      <a:accent6>
        <a:srgbClr val="8E44AD"/>
      </a:accent6>
      <a:hlink>
        <a:srgbClr val="6B9F25"/>
      </a:hlink>
      <a:folHlink>
        <a:srgbClr val="9F6715"/>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f3db376-6605-4082-aaf7-237e87b60e62" xsi:nil="true"/>
    <lcf76f155ced4ddcb4097134ff3c332f xmlns="10cfc5d5-1971-463c-b6de-c4b4217321aa">
      <Terms xmlns="http://schemas.microsoft.com/office/infopath/2007/PartnerControls"/>
    </lcf76f155ced4ddcb4097134ff3c332f>
    <SharedWithUsers xmlns="5f3db376-6605-4082-aaf7-237e87b60e62">
      <UserInfo>
        <DisplayName>Simon Russell</DisplayName>
        <AccountId>146</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C11F1947ADA424293D6405B8D6E58D7" ma:contentTypeVersion="18" ma:contentTypeDescription="Create a new document." ma:contentTypeScope="" ma:versionID="c882e35859b658dedb97d27c64be5e5c">
  <xsd:schema xmlns:xsd="http://www.w3.org/2001/XMLSchema" xmlns:xs="http://www.w3.org/2001/XMLSchema" xmlns:p="http://schemas.microsoft.com/office/2006/metadata/properties" xmlns:ns2="10cfc5d5-1971-463c-b6de-c4b4217321aa" xmlns:ns3="5f3db376-6605-4082-aaf7-237e87b60e62" targetNamespace="http://schemas.microsoft.com/office/2006/metadata/properties" ma:root="true" ma:fieldsID="4c42af18bc5d72c7328ba988f325ea6c" ns2:_="" ns3:_="">
    <xsd:import namespace="10cfc5d5-1971-463c-b6de-c4b4217321aa"/>
    <xsd:import namespace="5f3db376-6605-4082-aaf7-237e87b60e6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fc5d5-1971-463c-b6de-c4b4217321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e895b9d-cc94-4414-96b2-f5f233899ced"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3db376-6605-4082-aaf7-237e87b60e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7bcfb67-b24b-4931-b5c8-2421103690bf}" ma:internalName="TaxCatchAll" ma:showField="CatchAllData" ma:web="5f3db376-6605-4082-aaf7-237e87b60e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9E3C89-3488-4DF8-BB6B-6DD89F4382CF}">
  <ds:schemaRefs>
    <ds:schemaRef ds:uri="http://schemas.microsoft.com/office/infopath/2007/PartnerControls"/>
    <ds:schemaRef ds:uri="http://purl.org/dc/dcmitype/"/>
    <ds:schemaRef ds:uri="http://purl.org/dc/terms/"/>
    <ds:schemaRef ds:uri="10cfc5d5-1971-463c-b6de-c4b4217321aa"/>
    <ds:schemaRef ds:uri="http://schemas.microsoft.com/office/2006/documentManagement/types"/>
    <ds:schemaRef ds:uri="http://schemas.microsoft.com/office/2006/metadata/properties"/>
    <ds:schemaRef ds:uri="http://schemas.openxmlformats.org/package/2006/metadata/core-properties"/>
    <ds:schemaRef ds:uri="5f3db376-6605-4082-aaf7-237e87b60e62"/>
    <ds:schemaRef ds:uri="http://www.w3.org/XML/1998/namespace"/>
    <ds:schemaRef ds:uri="http://purl.org/dc/elements/1.1/"/>
  </ds:schemaRefs>
</ds:datastoreItem>
</file>

<file path=customXml/itemProps2.xml><?xml version="1.0" encoding="utf-8"?>
<ds:datastoreItem xmlns:ds="http://schemas.openxmlformats.org/officeDocument/2006/customXml" ds:itemID="{BA439C97-9F2A-4C55-B0D7-62BDA0E7E1A7}"/>
</file>

<file path=customXml/itemProps3.xml><?xml version="1.0" encoding="utf-8"?>
<ds:datastoreItem xmlns:ds="http://schemas.openxmlformats.org/officeDocument/2006/customXml" ds:itemID="{F031A8D4-1CC1-4A26-98C4-F75A44CBB7F6}">
  <ds:schemaRefs>
    <ds:schemaRef ds:uri="http://schemas.openxmlformats.org/officeDocument/2006/bibliography"/>
  </ds:schemaRefs>
</ds:datastoreItem>
</file>

<file path=customXml/itemProps4.xml><?xml version="1.0" encoding="utf-8"?>
<ds:datastoreItem xmlns:ds="http://schemas.openxmlformats.org/officeDocument/2006/customXml" ds:itemID="{D08A9DE0-8D95-44F7-8BD2-BF92967CD68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PHRP</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Caroline</dc:creator>
  <lastModifiedBy>Rebecca Harris</lastModifiedBy>
  <revision>41</revision>
  <lastPrinted>2023-08-26T11:56:00.0000000Z</lastPrinted>
  <dcterms:created xsi:type="dcterms:W3CDTF">2020-12-15T09:49:00.0000000Z</dcterms:created>
  <dcterms:modified xsi:type="dcterms:W3CDTF">2024-10-26T18:44:35.2124751Z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0x0101007C11F1947ADA424293D6405B8D6E58D7</vt:lpwstr>
  </property>
  <property fmtid="{D5CDD505-2E9C-101B-9397-08002B2CF9AE}" pid="3" name="MediaServiceImageTags">
    <vt:lpwstr/>
  </property>
</Properties>
</file>