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tasks.xml" ContentType="application/vnd.ms-office.documenttask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Pr="00937DB7" w:rsidR="005A7D77" w:rsidTr="7F7EE689" w14:paraId="371EF640" w14:textId="4F6F6477">
        <w:tc>
          <w:tcPr>
            <w:tcW w:w="1251" w:type="pct"/>
            <w:vAlign w:val="center"/>
          </w:tcPr>
          <w:p w:rsidRPr="00937DB7" w:rsidR="000308BB" w:rsidP="00C03651" w:rsidRDefault="000308BB" w14:paraId="1CD70FCE" w14:textId="77777777">
            <w:pPr>
              <w:jc w:val="center"/>
              <w:rPr>
                <w:rFonts w:ascii="Palatino Linotype" w:hAnsi="Palatino Linotype"/>
                <w:sz w:val="24"/>
                <w:szCs w:val="24"/>
              </w:rPr>
            </w:pPr>
            <w:r w:rsidRPr="00937DB7">
              <w:rPr>
                <w:rFonts w:ascii="Palatino Linotype" w:hAnsi="Palatino Linotype"/>
                <w:noProof/>
                <w:color w:val="2B579A"/>
                <w:sz w:val="24"/>
                <w:szCs w:val="24"/>
                <w:shd w:val="clear" w:color="auto" w:fill="E6E6E6"/>
                <w:lang w:eastAsia="en-GB"/>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937DB7" w:rsidR="000308BB" w:rsidP="000308BB" w:rsidRDefault="000308BB" w14:paraId="1423A934" w14:textId="01860DEF">
            <w:pPr>
              <w:spacing w:before="120"/>
              <w:jc w:val="center"/>
              <w:rPr>
                <w:rFonts w:ascii="Palatino Linotype" w:hAnsi="Palatino Linotype"/>
                <w:bCs/>
                <w:sz w:val="24"/>
                <w:szCs w:val="24"/>
              </w:rPr>
            </w:pPr>
            <w:r w:rsidRPr="00937DB7">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Pr="00937DB7" w:rsidR="000308BB" w:rsidP="002B40D6" w:rsidRDefault="000308BB" w14:paraId="44F442D3" w14:textId="77777777">
            <w:pPr>
              <w:jc w:val="center"/>
              <w:rPr>
                <w:rFonts w:ascii="Palatino Linotype" w:hAnsi="Palatino Linotype"/>
                <w:noProof/>
                <w:sz w:val="24"/>
                <w:szCs w:val="24"/>
              </w:rPr>
            </w:pPr>
          </w:p>
        </w:tc>
        <w:tc>
          <w:tcPr>
            <w:tcW w:w="1250" w:type="pct"/>
          </w:tcPr>
          <w:p w:rsidRPr="00937DB7" w:rsidR="000308BB" w:rsidP="002B40D6" w:rsidRDefault="000308BB" w14:paraId="681BD21A" w14:textId="77777777">
            <w:pPr>
              <w:jc w:val="center"/>
              <w:rPr>
                <w:rFonts w:ascii="Palatino Linotype" w:hAnsi="Palatino Linotype"/>
                <w:noProof/>
                <w:sz w:val="24"/>
                <w:szCs w:val="24"/>
              </w:rPr>
            </w:pPr>
          </w:p>
        </w:tc>
        <w:tc>
          <w:tcPr>
            <w:tcW w:w="1249" w:type="pct"/>
            <w:vAlign w:val="center"/>
          </w:tcPr>
          <w:p w:rsidRPr="00937DB7" w:rsidR="000308BB" w:rsidP="00511804" w:rsidRDefault="005A7D77" w14:paraId="7F6E156C" w14:textId="1FDC9D6F">
            <w:pPr>
              <w:jc w:val="center"/>
              <w:rPr>
                <w:rFonts w:ascii="Palatino Linotype" w:hAnsi="Palatino Linotype"/>
                <w:noProof/>
                <w:sz w:val="24"/>
                <w:szCs w:val="24"/>
              </w:rPr>
            </w:pPr>
            <w:r>
              <w:rPr>
                <w:rFonts w:ascii="Palatino Linotype" w:hAnsi="Palatino Linotype"/>
                <w:noProof/>
                <w:color w:val="2B579A"/>
                <w:sz w:val="24"/>
                <w:szCs w:val="24"/>
                <w:shd w:val="clear" w:color="auto" w:fill="E6E6E6"/>
              </w:rPr>
              <w:drawing>
                <wp:anchor distT="0" distB="0" distL="114300" distR="114300" simplePos="0" relativeHeight="251658240" behindDoc="1" locked="0" layoutInCell="1" allowOverlap="1" wp14:anchorId="6D908157" wp14:editId="075B257A">
                  <wp:simplePos x="0" y="0"/>
                  <wp:positionH relativeFrom="column">
                    <wp:posOffset>104140</wp:posOffset>
                  </wp:positionH>
                  <wp:positionV relativeFrom="paragraph">
                    <wp:posOffset>45720</wp:posOffset>
                  </wp:positionV>
                  <wp:extent cx="1310640" cy="1428011"/>
                  <wp:effectExtent l="0" t="0" r="3810" b="1270"/>
                  <wp:wrapTight wrapText="bothSides">
                    <wp:wrapPolygon edited="0">
                      <wp:start x="10674" y="0"/>
                      <wp:lineTo x="9105" y="577"/>
                      <wp:lineTo x="1256" y="4612"/>
                      <wp:lineTo x="0" y="6918"/>
                      <wp:lineTo x="0" y="8936"/>
                      <wp:lineTo x="3140" y="9224"/>
                      <wp:lineTo x="2826" y="11242"/>
                      <wp:lineTo x="7849" y="13836"/>
                      <wp:lineTo x="12244" y="13836"/>
                      <wp:lineTo x="12244" y="18448"/>
                      <wp:lineTo x="10674" y="21331"/>
                      <wp:lineTo x="21349" y="21331"/>
                      <wp:lineTo x="21349" y="18448"/>
                      <wp:lineTo x="19465" y="13836"/>
                      <wp:lineTo x="14442" y="9224"/>
                      <wp:lineTo x="15384" y="4612"/>
                      <wp:lineTo x="18837" y="4612"/>
                      <wp:lineTo x="18209" y="577"/>
                      <wp:lineTo x="12244" y="0"/>
                      <wp:lineTo x="10674" y="0"/>
                    </wp:wrapPolygon>
                  </wp:wrapTight>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WA logo star.png"/>
                          <pic:cNvPicPr/>
                        </pic:nvPicPr>
                        <pic:blipFill>
                          <a:blip r:embed="rId12">
                            <a:extLst>
                              <a:ext uri="{28A0092B-C50C-407E-A947-70E740481C1C}">
                                <a14:useLocalDpi xmlns:a14="http://schemas.microsoft.com/office/drawing/2010/main" val="0"/>
                              </a:ext>
                            </a:extLst>
                          </a:blip>
                          <a:stretch>
                            <a:fillRect/>
                          </a:stretch>
                        </pic:blipFill>
                        <pic:spPr>
                          <a:xfrm>
                            <a:off x="0" y="0"/>
                            <a:ext cx="1310640" cy="1428011"/>
                          </a:xfrm>
                          <a:prstGeom prst="rect">
                            <a:avLst/>
                          </a:prstGeom>
                        </pic:spPr>
                      </pic:pic>
                    </a:graphicData>
                  </a:graphic>
                </wp:anchor>
              </w:drawing>
            </w:r>
          </w:p>
        </w:tc>
      </w:tr>
      <w:tr w:rsidRPr="00937DB7" w:rsidR="005A7D77" w:rsidTr="7F7EE689" w14:paraId="5A70C89E" w14:textId="77777777">
        <w:tc>
          <w:tcPr>
            <w:tcW w:w="1251" w:type="pct"/>
            <w:vAlign w:val="center"/>
          </w:tcPr>
          <w:p w:rsidRPr="00937DB7" w:rsidR="00FA3B47" w:rsidP="00C03651" w:rsidRDefault="00FA3B47" w14:paraId="6A5070CB" w14:textId="77777777">
            <w:pPr>
              <w:jc w:val="center"/>
              <w:rPr>
                <w:rFonts w:ascii="Palatino Linotype" w:hAnsi="Palatino Linotype"/>
                <w:noProof/>
                <w:sz w:val="24"/>
                <w:szCs w:val="24"/>
              </w:rPr>
            </w:pPr>
          </w:p>
        </w:tc>
        <w:tc>
          <w:tcPr>
            <w:tcW w:w="1250" w:type="pct"/>
            <w:vAlign w:val="center"/>
          </w:tcPr>
          <w:p w:rsidRPr="00937DB7" w:rsidR="00FA3B47" w:rsidP="002B40D6" w:rsidRDefault="00FA3B47" w14:paraId="2B040DA4" w14:textId="77777777">
            <w:pPr>
              <w:jc w:val="center"/>
              <w:rPr>
                <w:rFonts w:ascii="Palatino Linotype" w:hAnsi="Palatino Linotype"/>
                <w:noProof/>
                <w:sz w:val="24"/>
                <w:szCs w:val="24"/>
              </w:rPr>
            </w:pPr>
          </w:p>
        </w:tc>
        <w:tc>
          <w:tcPr>
            <w:tcW w:w="1250" w:type="pct"/>
          </w:tcPr>
          <w:p w:rsidRPr="00937DB7" w:rsidR="00FA3B47" w:rsidP="002B40D6" w:rsidRDefault="00FA3B47" w14:paraId="558C03A6" w14:textId="77777777">
            <w:pPr>
              <w:jc w:val="center"/>
              <w:rPr>
                <w:rFonts w:ascii="Palatino Linotype" w:hAnsi="Palatino Linotype"/>
                <w:noProof/>
                <w:sz w:val="24"/>
                <w:szCs w:val="24"/>
              </w:rPr>
            </w:pPr>
          </w:p>
        </w:tc>
        <w:tc>
          <w:tcPr>
            <w:tcW w:w="1249" w:type="pct"/>
            <w:vAlign w:val="center"/>
          </w:tcPr>
          <w:p w:rsidRPr="00937DB7" w:rsidR="00FA3B47" w:rsidP="00255E5C" w:rsidRDefault="00FA3B47" w14:paraId="7774E48C" w14:textId="77777777">
            <w:pPr>
              <w:jc w:val="center"/>
              <w:rPr>
                <w:rFonts w:ascii="Palatino Linotype" w:hAnsi="Palatino Linotype"/>
                <w:noProof/>
                <w:sz w:val="24"/>
                <w:szCs w:val="24"/>
                <w:lang w:eastAsia="en-GB"/>
              </w:rPr>
            </w:pPr>
          </w:p>
        </w:tc>
      </w:tr>
    </w:tbl>
    <w:p w:rsidRPr="00937DB7" w:rsidR="007B7544" w:rsidP="008B0D2E" w:rsidRDefault="00F52058" w14:paraId="46A4F375" w14:textId="046333FA">
      <w:pPr>
        <w:jc w:val="center"/>
        <w:rPr>
          <w:rFonts w:ascii="Palatino Linotype" w:hAnsi="Palatino Linotype"/>
          <w:sz w:val="24"/>
          <w:szCs w:val="24"/>
        </w:rPr>
      </w:pPr>
      <w:r w:rsidRPr="00937DB7">
        <w:rPr>
          <w:rFonts w:ascii="Palatino Linotype" w:hAnsi="Palatino Linotype"/>
          <w:b/>
          <w:noProof/>
          <w:color w:val="2B579A"/>
          <w:shd w:val="clear" w:color="auto" w:fill="E6E6E6"/>
          <w:lang w:eastAsia="en-GB"/>
        </w:rPr>
        <mc:AlternateContent>
          <mc:Choice Requires="wps">
            <w:drawing>
              <wp:inline distT="0" distB="0" distL="0" distR="0" wp14:anchorId="65E3DDD1" wp14:editId="6A65A017">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77DF20AA">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2EE70F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AD77D2" w:rsidR="007B7544" w:rsidP="009C650B" w:rsidRDefault="00101B64" w14:paraId="411CA320" w14:textId="3DA699D7">
      <w:pPr>
        <w:pStyle w:val="Bold"/>
        <w:spacing w:before="240" w:after="1320"/>
        <w:rPr>
          <w:color w:val="7030A0"/>
        </w:rPr>
      </w:pPr>
      <w:r>
        <w:rPr>
          <w:color w:val="7030A0"/>
        </w:rPr>
        <w:t>Violet Way</w:t>
      </w:r>
      <w:r w:rsidRPr="00AD77D2" w:rsidR="00DB48B4">
        <w:rPr>
          <w:color w:val="7030A0"/>
        </w:rPr>
        <w:t xml:space="preserve"> Academy</w:t>
      </w:r>
    </w:p>
    <w:p w:rsidRPr="001A1DFC" w:rsidR="0078740F" w:rsidP="0078740F" w:rsidRDefault="4E3BB2E6" w14:paraId="3BE70EC5" w14:textId="4750F3FB">
      <w:pPr>
        <w:pStyle w:val="Heading1"/>
        <w:rPr>
          <w:color w:val="C81A1A"/>
        </w:rPr>
      </w:pPr>
      <w:bookmarkStart w:name="_Toc32947049" w:id="0"/>
      <w:r w:rsidRPr="3565A023" w:rsidR="4E3BB2E6">
        <w:rPr>
          <w:color w:val="7030A0"/>
        </w:rPr>
        <w:t>First Aid</w:t>
      </w:r>
      <w:r w:rsidRPr="3565A023">
        <w:rPr>
          <w:color w:val="C81A1A" w:themeColor="accent6" w:themeTint="FF" w:themeShade="FF"/>
        </w:rPr>
        <w:br w:type="page"/>
      </w:r>
      <w:bookmarkEnd w:id="0"/>
    </w:p>
    <w:p w:rsidRPr="00101B64" w:rsidR="4C569E46" w:rsidP="42418EDC" w:rsidRDefault="4C569E46" w14:paraId="21D5FC2F" w14:textId="7C35FF0C">
      <w:pPr>
        <w:pStyle w:val="Body"/>
        <w:spacing w:before="0" w:after="0"/>
        <w:rPr>
          <w:b/>
          <w:bCs/>
          <w:color w:val="7030A0"/>
          <w:sz w:val="28"/>
          <w:szCs w:val="28"/>
        </w:rPr>
      </w:pPr>
      <w:r w:rsidRPr="00101B64">
        <w:rPr>
          <w:b/>
          <w:color w:val="7030A0"/>
          <w:sz w:val="28"/>
          <w:szCs w:val="28"/>
        </w:rPr>
        <w:t xml:space="preserve">Introduction </w:t>
      </w:r>
    </w:p>
    <w:p w:rsidR="4C569E46" w:rsidP="3C354D6E" w:rsidRDefault="00101B64" w14:paraId="33AB201B" w14:textId="6C152EF5">
      <w:pPr>
        <w:pStyle w:val="Body"/>
        <w:spacing w:before="0" w:after="0"/>
        <w:jc w:val="both"/>
        <w:rPr>
          <w:color w:val="000000" w:themeColor="text1"/>
          <w:szCs w:val="24"/>
        </w:rPr>
      </w:pPr>
      <w:r>
        <w:t>Violet Way Academy</w:t>
      </w:r>
      <w:r w:rsidRPr="3C354D6E" w:rsidR="4C569E46">
        <w:t xml:space="preserve"> is committed to promoting and safeguarding the welfare of children and young persons in accordance with Safeguarding Children in Education, under the provisions of the Education Act 2002. First Aid provision in school </w:t>
      </w:r>
      <w:r w:rsidR="00730D34">
        <w:t>encompasses</w:t>
      </w:r>
      <w:r w:rsidRPr="3C354D6E" w:rsidR="4C569E46">
        <w:t xml:space="preserve"> everyone present in the school: Children, </w:t>
      </w:r>
      <w:r w:rsidRPr="3C354D6E" w:rsidR="5763E95C">
        <w:t>staff,</w:t>
      </w:r>
      <w:r w:rsidRPr="3C354D6E" w:rsidR="4C569E46">
        <w:t xml:space="preserve"> and visitors to the school site. </w:t>
      </w:r>
    </w:p>
    <w:p w:rsidR="42418EDC" w:rsidP="42418EDC" w:rsidRDefault="42418EDC" w14:paraId="1FDD4F0C" w14:textId="5917B96C">
      <w:pPr>
        <w:pStyle w:val="Body"/>
        <w:spacing w:before="0" w:after="0"/>
        <w:jc w:val="both"/>
        <w:rPr>
          <w:color w:val="404040" w:themeColor="text1" w:themeTint="BF"/>
          <w:szCs w:val="24"/>
        </w:rPr>
      </w:pPr>
    </w:p>
    <w:p w:rsidR="4C569E46" w:rsidP="3565A023" w:rsidRDefault="4C569E46" w14:paraId="0B843819" w14:textId="41898792">
      <w:pPr>
        <w:pStyle w:val="Body"/>
        <w:spacing w:before="0" w:after="0"/>
        <w:jc w:val="both"/>
        <w:rPr>
          <w:color w:val="000000" w:themeColor="text1"/>
        </w:rPr>
      </w:pPr>
      <w:r w:rsidR="4C569E46">
        <w:rPr/>
        <w:t xml:space="preserve">This </w:t>
      </w:r>
      <w:r w:rsidR="65461A75">
        <w:rPr/>
        <w:t>guidance</w:t>
      </w:r>
      <w:r w:rsidR="4C569E46">
        <w:rPr/>
        <w:t xml:space="preserve"> outlines our daily </w:t>
      </w:r>
      <w:r w:rsidR="4C569E46">
        <w:rPr/>
        <w:t>policy</w:t>
      </w:r>
      <w:r w:rsidR="4C569E46">
        <w:rPr/>
        <w:t xml:space="preserve">, </w:t>
      </w:r>
      <w:r w:rsidR="792F5E4B">
        <w:rPr/>
        <w:t>practice,</w:t>
      </w:r>
      <w:r w:rsidR="4C569E46">
        <w:rPr/>
        <w:t xml:space="preserve"> and procedures for first aid within our school. It should be read in conjunction with the following school-based policies: </w:t>
      </w:r>
    </w:p>
    <w:p w:rsidR="4C569E46" w:rsidP="42418EDC" w:rsidRDefault="4C569E46" w14:paraId="19B8E592" w14:textId="114B8C2E">
      <w:pPr>
        <w:pStyle w:val="Body"/>
        <w:numPr>
          <w:ilvl w:val="0"/>
          <w:numId w:val="3"/>
        </w:numPr>
        <w:spacing w:before="0" w:after="0"/>
        <w:jc w:val="both"/>
        <w:rPr>
          <w:rFonts w:asciiTheme="minorHAnsi" w:hAnsiTheme="minorHAnsi" w:eastAsiaTheme="minorEastAsia" w:cstheme="minorBidi"/>
          <w:color w:val="404040" w:themeColor="text1" w:themeTint="BF"/>
        </w:rPr>
      </w:pPr>
      <w:r w:rsidRPr="42418EDC">
        <w:t xml:space="preserve">Child Protection &amp; Safeguarding </w:t>
      </w:r>
    </w:p>
    <w:p w:rsidR="4C569E46" w:rsidP="42418EDC" w:rsidRDefault="4C569E46" w14:paraId="7F9647EA" w14:textId="4E604F07">
      <w:pPr>
        <w:pStyle w:val="Body"/>
        <w:numPr>
          <w:ilvl w:val="0"/>
          <w:numId w:val="3"/>
        </w:numPr>
        <w:spacing w:before="0" w:after="0"/>
        <w:jc w:val="both"/>
        <w:rPr>
          <w:rFonts w:asciiTheme="minorHAnsi" w:hAnsiTheme="minorHAnsi" w:eastAsiaTheme="minorEastAsia" w:cstheme="minorBidi"/>
          <w:color w:val="404040" w:themeColor="text1" w:themeTint="BF"/>
        </w:rPr>
      </w:pPr>
      <w:r w:rsidRPr="42418EDC">
        <w:t xml:space="preserve">Medicines in School </w:t>
      </w:r>
    </w:p>
    <w:p w:rsidR="4C569E46" w:rsidP="42418EDC" w:rsidRDefault="4C569E46" w14:paraId="43863BE9" w14:textId="3ABC9C86">
      <w:pPr>
        <w:pStyle w:val="Body"/>
        <w:numPr>
          <w:ilvl w:val="0"/>
          <w:numId w:val="3"/>
        </w:numPr>
        <w:spacing w:before="0" w:after="0"/>
        <w:jc w:val="both"/>
        <w:rPr>
          <w:rFonts w:asciiTheme="minorHAnsi" w:hAnsiTheme="minorHAnsi" w:eastAsiaTheme="minorEastAsia" w:cstheme="minorBidi"/>
          <w:color w:val="404040" w:themeColor="text1" w:themeTint="BF"/>
        </w:rPr>
      </w:pPr>
      <w:r w:rsidRPr="42418EDC">
        <w:t xml:space="preserve">Asthma </w:t>
      </w:r>
    </w:p>
    <w:p w:rsidR="4C569E46" w:rsidP="42418EDC" w:rsidRDefault="4C569E46" w14:paraId="75783CD4" w14:textId="015BDA20">
      <w:pPr>
        <w:pStyle w:val="Body"/>
        <w:numPr>
          <w:ilvl w:val="0"/>
          <w:numId w:val="3"/>
        </w:numPr>
        <w:spacing w:before="0" w:after="0"/>
        <w:jc w:val="both"/>
        <w:rPr>
          <w:rFonts w:asciiTheme="minorHAnsi" w:hAnsiTheme="minorHAnsi" w:eastAsiaTheme="minorEastAsia" w:cstheme="minorBidi"/>
          <w:color w:val="404040" w:themeColor="text1" w:themeTint="BF"/>
        </w:rPr>
      </w:pPr>
      <w:r w:rsidRPr="42418EDC">
        <w:t>Health</w:t>
      </w:r>
      <w:r w:rsidR="003B40B7">
        <w:t xml:space="preserve"> and</w:t>
      </w:r>
      <w:r w:rsidRPr="42418EDC">
        <w:t xml:space="preserve"> Safety </w:t>
      </w:r>
    </w:p>
    <w:p w:rsidR="4C569E46" w:rsidP="42418EDC" w:rsidRDefault="4C569E46" w14:paraId="749B1305" w14:textId="540108D2">
      <w:pPr>
        <w:pStyle w:val="Body"/>
        <w:numPr>
          <w:ilvl w:val="0"/>
          <w:numId w:val="3"/>
        </w:numPr>
        <w:spacing w:before="0" w:after="0"/>
        <w:jc w:val="both"/>
        <w:rPr>
          <w:rFonts w:asciiTheme="minorHAnsi" w:hAnsiTheme="minorHAnsi" w:eastAsiaTheme="minorEastAsia" w:cstheme="minorBidi"/>
          <w:color w:val="404040" w:themeColor="text1" w:themeTint="BF"/>
        </w:rPr>
      </w:pPr>
      <w:r w:rsidRPr="42418EDC">
        <w:t xml:space="preserve">Educational Visits </w:t>
      </w:r>
    </w:p>
    <w:p w:rsidR="4C569E46" w:rsidP="42418EDC" w:rsidRDefault="4C569E46" w14:paraId="6EDF4D1D" w14:textId="2C80D22B">
      <w:pPr>
        <w:pStyle w:val="Body"/>
        <w:numPr>
          <w:ilvl w:val="0"/>
          <w:numId w:val="3"/>
        </w:numPr>
        <w:spacing w:before="0" w:after="0"/>
        <w:jc w:val="both"/>
        <w:rPr>
          <w:rFonts w:asciiTheme="minorHAnsi" w:hAnsiTheme="minorHAnsi" w:eastAsiaTheme="minorEastAsia" w:cstheme="minorBidi"/>
          <w:color w:val="404040" w:themeColor="text1" w:themeTint="BF"/>
        </w:rPr>
      </w:pPr>
      <w:r w:rsidRPr="42418EDC">
        <w:t xml:space="preserve">SEND </w:t>
      </w:r>
    </w:p>
    <w:p w:rsidR="4C569E46" w:rsidP="42418EDC" w:rsidRDefault="4C569E46" w14:paraId="133D59DB" w14:textId="3206FA4C">
      <w:pPr>
        <w:pStyle w:val="Body"/>
        <w:numPr>
          <w:ilvl w:val="0"/>
          <w:numId w:val="3"/>
        </w:numPr>
        <w:spacing w:before="0" w:after="0"/>
        <w:jc w:val="both"/>
        <w:rPr>
          <w:rFonts w:asciiTheme="minorHAnsi" w:hAnsiTheme="minorHAnsi" w:eastAsiaTheme="minorEastAsia" w:cstheme="minorBidi"/>
          <w:color w:val="404040" w:themeColor="text1" w:themeTint="BF"/>
        </w:rPr>
      </w:pPr>
      <w:r w:rsidRPr="42418EDC">
        <w:t>Equality P</w:t>
      </w:r>
      <w:r w:rsidR="003B40B7">
        <w:t>olicy</w:t>
      </w:r>
      <w:r w:rsidRPr="42418EDC">
        <w:t xml:space="preserve"> </w:t>
      </w:r>
    </w:p>
    <w:p w:rsidR="4C569E46" w:rsidP="42418EDC" w:rsidRDefault="4C569E46" w14:paraId="0808E773" w14:textId="3335B6C6">
      <w:pPr>
        <w:pStyle w:val="Body"/>
        <w:numPr>
          <w:ilvl w:val="0"/>
          <w:numId w:val="3"/>
        </w:numPr>
        <w:spacing w:before="0" w:after="0"/>
        <w:jc w:val="both"/>
        <w:rPr>
          <w:rFonts w:asciiTheme="minorHAnsi" w:hAnsiTheme="minorHAnsi" w:eastAsiaTheme="minorEastAsia" w:cstheme="minorBidi"/>
          <w:color w:val="404040" w:themeColor="text1" w:themeTint="BF"/>
        </w:rPr>
      </w:pPr>
      <w:r w:rsidRPr="42418EDC">
        <w:t xml:space="preserve">Accessibility Plan </w:t>
      </w:r>
    </w:p>
    <w:p w:rsidR="42418EDC" w:rsidP="42418EDC" w:rsidRDefault="42418EDC" w14:paraId="22989CC6" w14:textId="6203ECD2">
      <w:pPr>
        <w:pStyle w:val="Body"/>
        <w:spacing w:before="0" w:after="0"/>
        <w:jc w:val="both"/>
      </w:pPr>
    </w:p>
    <w:p w:rsidRPr="00101B64" w:rsidR="705739AE" w:rsidP="221C44AC" w:rsidRDefault="705739AE" w14:paraId="08DA5F6D" w14:textId="142C7008">
      <w:pPr>
        <w:pStyle w:val="Body"/>
        <w:numPr>
          <w:ilvl w:val="0"/>
          <w:numId w:val="22"/>
        </w:numPr>
        <w:spacing w:before="0" w:after="0"/>
        <w:jc w:val="both"/>
        <w:rPr>
          <w:rFonts w:eastAsia="Palatino Linotype" w:cs="Palatino Linotype"/>
          <w:b/>
          <w:bCs/>
          <w:color w:val="7030A0"/>
          <w:sz w:val="28"/>
          <w:szCs w:val="28"/>
        </w:rPr>
      </w:pPr>
      <w:r w:rsidRPr="00101B64">
        <w:rPr>
          <w:rFonts w:eastAsia="Palatino Linotype" w:cs="Palatino Linotype"/>
          <w:b/>
          <w:bCs/>
          <w:color w:val="7030A0"/>
          <w:sz w:val="28"/>
          <w:szCs w:val="28"/>
        </w:rPr>
        <w:t>Aims</w:t>
      </w:r>
    </w:p>
    <w:p w:rsidR="705739AE" w:rsidP="221C44AC" w:rsidRDefault="705739AE" w14:paraId="31F2B021" w14:textId="739AE5EE">
      <w:pPr>
        <w:jc w:val="both"/>
        <w:rPr>
          <w:rFonts w:ascii="Palatino Linotype" w:hAnsi="Palatino Linotype" w:eastAsia="Palatino Linotype" w:cs="Palatino Linotype"/>
          <w:sz w:val="24"/>
          <w:szCs w:val="24"/>
          <w:lang w:val="en-US"/>
        </w:rPr>
      </w:pPr>
      <w:r w:rsidRPr="3565A023" w:rsidR="705739AE">
        <w:rPr>
          <w:rFonts w:ascii="Palatino Linotype" w:hAnsi="Palatino Linotype" w:eastAsia="Palatino Linotype" w:cs="Palatino Linotype"/>
          <w:sz w:val="24"/>
          <w:szCs w:val="24"/>
          <w:lang w:val="en-US"/>
        </w:rPr>
        <w:t xml:space="preserve">The aims of our first aid </w:t>
      </w:r>
      <w:r w:rsidRPr="3565A023" w:rsidR="3ABC053A">
        <w:rPr>
          <w:rFonts w:ascii="Palatino Linotype" w:hAnsi="Palatino Linotype" w:eastAsia="Palatino Linotype" w:cs="Palatino Linotype"/>
          <w:sz w:val="24"/>
          <w:szCs w:val="24"/>
          <w:lang w:val="en-US"/>
        </w:rPr>
        <w:t>guidance</w:t>
      </w:r>
      <w:r w:rsidRPr="3565A023" w:rsidR="705739AE">
        <w:rPr>
          <w:rFonts w:ascii="Palatino Linotype" w:hAnsi="Palatino Linotype" w:eastAsia="Palatino Linotype" w:cs="Palatino Linotype"/>
          <w:sz w:val="24"/>
          <w:szCs w:val="24"/>
          <w:lang w:val="en-US"/>
        </w:rPr>
        <w:t xml:space="preserve"> are to:</w:t>
      </w:r>
    </w:p>
    <w:p w:rsidR="705739AE" w:rsidP="221C44AC" w:rsidRDefault="705739AE" w14:paraId="3D559138" w14:textId="191696A3">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 xml:space="preserve">Ensure the health and safety of all staff, </w:t>
      </w:r>
      <w:r w:rsidRPr="221C44AC" w:rsidR="003206B6">
        <w:rPr>
          <w:rFonts w:ascii="Palatino Linotype" w:hAnsi="Palatino Linotype" w:eastAsia="Palatino Linotype" w:cs="Palatino Linotype"/>
          <w:color w:val="auto"/>
          <w:sz w:val="24"/>
          <w:szCs w:val="24"/>
        </w:rPr>
        <w:t>pupils,</w:t>
      </w:r>
      <w:r w:rsidRPr="221C44AC">
        <w:rPr>
          <w:rFonts w:ascii="Palatino Linotype" w:hAnsi="Palatino Linotype" w:eastAsia="Palatino Linotype" w:cs="Palatino Linotype"/>
          <w:color w:val="auto"/>
          <w:sz w:val="24"/>
          <w:szCs w:val="24"/>
        </w:rPr>
        <w:t xml:space="preserve"> and visitors</w:t>
      </w:r>
      <w:r w:rsidRPr="221C44AC" w:rsidR="6655ABFB">
        <w:rPr>
          <w:rFonts w:ascii="Palatino Linotype" w:hAnsi="Palatino Linotype" w:eastAsia="Palatino Linotype" w:cs="Palatino Linotype"/>
          <w:color w:val="auto"/>
          <w:sz w:val="24"/>
          <w:szCs w:val="24"/>
        </w:rPr>
        <w:t>;</w:t>
      </w:r>
    </w:p>
    <w:p w:rsidR="705739AE" w:rsidP="221C44AC" w:rsidRDefault="705739AE" w14:paraId="2D2A2898" w14:textId="7B1CE8A4">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Ensure that staff and governors are aware of their responsibilities with regards to health and safety</w:t>
      </w:r>
      <w:r w:rsidRPr="221C44AC" w:rsidR="061E4357">
        <w:rPr>
          <w:rFonts w:ascii="Palatino Linotype" w:hAnsi="Palatino Linotype" w:eastAsia="Palatino Linotype" w:cs="Palatino Linotype"/>
          <w:color w:val="auto"/>
          <w:sz w:val="24"/>
          <w:szCs w:val="24"/>
        </w:rPr>
        <w:t>;</w:t>
      </w:r>
    </w:p>
    <w:p w:rsidR="705739AE" w:rsidP="221C44AC" w:rsidRDefault="705739AE" w14:paraId="7491FE84" w14:textId="318EEEFF">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Provide a framework for responding to an incident and recording and reporting the outcomes</w:t>
      </w:r>
      <w:r w:rsidRPr="221C44AC" w:rsidR="1E17D1C1">
        <w:rPr>
          <w:rFonts w:ascii="Palatino Linotype" w:hAnsi="Palatino Linotype" w:eastAsia="Palatino Linotype" w:cs="Palatino Linotype"/>
          <w:color w:val="auto"/>
          <w:sz w:val="24"/>
          <w:szCs w:val="24"/>
        </w:rPr>
        <w:t>.</w:t>
      </w:r>
    </w:p>
    <w:p w:rsidR="221C44AC" w:rsidP="221C44AC" w:rsidRDefault="221C44AC" w14:paraId="52C468EE" w14:textId="0B52FF50">
      <w:pPr>
        <w:spacing w:line="300" w:lineRule="exact"/>
        <w:jc w:val="both"/>
        <w:rPr>
          <w:color w:val="000000" w:themeColor="text1"/>
          <w:szCs w:val="22"/>
          <w:lang w:val="en-US"/>
        </w:rPr>
      </w:pPr>
    </w:p>
    <w:p w:rsidRPr="00101B64" w:rsidR="6748A6C7" w:rsidP="221C44AC" w:rsidRDefault="6748A6C7" w14:paraId="090CC02D" w14:textId="34FD296C">
      <w:pPr>
        <w:pStyle w:val="Body"/>
        <w:numPr>
          <w:ilvl w:val="0"/>
          <w:numId w:val="22"/>
        </w:numPr>
        <w:spacing w:before="0" w:after="0"/>
        <w:jc w:val="both"/>
        <w:rPr>
          <w:rFonts w:eastAsia="Palatino Linotype" w:cs="Palatino Linotype"/>
          <w:b/>
          <w:bCs/>
          <w:color w:val="7030A0"/>
          <w:sz w:val="28"/>
          <w:szCs w:val="28"/>
        </w:rPr>
      </w:pPr>
      <w:r w:rsidRPr="00101B64">
        <w:rPr>
          <w:rFonts w:eastAsia="Palatino Linotype" w:cs="Palatino Linotype"/>
          <w:b/>
          <w:bCs/>
          <w:color w:val="7030A0"/>
          <w:sz w:val="28"/>
          <w:szCs w:val="28"/>
        </w:rPr>
        <w:t>Legislation and Guidance</w:t>
      </w:r>
    </w:p>
    <w:p w:rsidR="6748A6C7" w:rsidP="221C44AC" w:rsidRDefault="6748A6C7" w14:paraId="71925525" w14:textId="2CE59682">
      <w:pPr>
        <w:jc w:val="both"/>
        <w:rPr>
          <w:rFonts w:ascii="Palatino Linotype" w:hAnsi="Palatino Linotype" w:eastAsia="Palatino Linotype" w:cs="Palatino Linotype"/>
          <w:color w:val="6E6E6E"/>
          <w:sz w:val="24"/>
          <w:szCs w:val="24"/>
          <w:lang w:val="en-US"/>
        </w:rPr>
      </w:pPr>
      <w:r w:rsidRPr="3565A023" w:rsidR="6748A6C7">
        <w:rPr>
          <w:rFonts w:ascii="Palatino Linotype" w:hAnsi="Palatino Linotype" w:eastAsia="Palatino Linotype" w:cs="Palatino Linotype"/>
          <w:sz w:val="24"/>
          <w:szCs w:val="24"/>
          <w:lang w:val="en-US"/>
        </w:rPr>
        <w:t xml:space="preserve">This </w:t>
      </w:r>
      <w:r w:rsidRPr="3565A023" w:rsidR="43F06FAF">
        <w:rPr>
          <w:rFonts w:ascii="Palatino Linotype" w:hAnsi="Palatino Linotype" w:eastAsia="Palatino Linotype" w:cs="Palatino Linotype"/>
          <w:sz w:val="24"/>
          <w:szCs w:val="24"/>
          <w:lang w:val="en-US"/>
        </w:rPr>
        <w:t>guidance</w:t>
      </w:r>
      <w:r w:rsidRPr="3565A023" w:rsidR="6748A6C7">
        <w:rPr>
          <w:rFonts w:ascii="Palatino Linotype" w:hAnsi="Palatino Linotype" w:eastAsia="Palatino Linotype" w:cs="Palatino Linotype"/>
          <w:sz w:val="24"/>
          <w:szCs w:val="24"/>
          <w:lang w:val="en-US"/>
        </w:rPr>
        <w:t xml:space="preserve"> is based on the Statutory Framework for the Early Years Foundation Stage</w:t>
      </w:r>
      <w:r w:rsidRPr="3565A023" w:rsidR="6748A6C7">
        <w:rPr>
          <w:rFonts w:ascii="Palatino Linotype" w:hAnsi="Palatino Linotype" w:eastAsia="Palatino Linotype" w:cs="Palatino Linotype"/>
          <w:color w:val="6E6E6E"/>
          <w:sz w:val="24"/>
          <w:szCs w:val="24"/>
          <w:lang w:val="en-US"/>
        </w:rPr>
        <w:t xml:space="preserve">, </w:t>
      </w:r>
      <w:r w:rsidRPr="3565A023" w:rsidR="6748A6C7">
        <w:rPr>
          <w:rFonts w:ascii="Palatino Linotype" w:hAnsi="Palatino Linotype" w:eastAsia="Palatino Linotype" w:cs="Palatino Linotype"/>
          <w:sz w:val="24"/>
          <w:szCs w:val="24"/>
          <w:lang w:val="en-US"/>
        </w:rPr>
        <w:t>advice</w:t>
      </w:r>
      <w:r w:rsidRPr="3565A023" w:rsidR="6748A6C7">
        <w:rPr>
          <w:rFonts w:ascii="Palatino Linotype" w:hAnsi="Palatino Linotype" w:eastAsia="Palatino Linotype" w:cs="Palatino Linotype"/>
          <w:color w:val="6E6E6E"/>
          <w:sz w:val="24"/>
          <w:szCs w:val="24"/>
          <w:lang w:val="en-US"/>
        </w:rPr>
        <w:t xml:space="preserve"> </w:t>
      </w:r>
      <w:r w:rsidRPr="3565A023" w:rsidR="6748A6C7">
        <w:rPr>
          <w:rFonts w:ascii="Palatino Linotype" w:hAnsi="Palatino Linotype" w:eastAsia="Palatino Linotype" w:cs="Palatino Linotype"/>
          <w:sz w:val="24"/>
          <w:szCs w:val="24"/>
          <w:lang w:val="en-US"/>
        </w:rPr>
        <w:t>from the Department for Education on</w:t>
      </w:r>
      <w:r w:rsidRPr="3565A023" w:rsidR="6748A6C7">
        <w:rPr>
          <w:rFonts w:ascii="Palatino Linotype" w:hAnsi="Palatino Linotype" w:eastAsia="Palatino Linotype" w:cs="Palatino Linotype"/>
          <w:color w:val="6E6E6E"/>
          <w:sz w:val="24"/>
          <w:szCs w:val="24"/>
          <w:lang w:val="en-US"/>
        </w:rPr>
        <w:t xml:space="preserve"> </w:t>
      </w:r>
      <w:r w:rsidRPr="3565A023" w:rsidR="6748A6C7">
        <w:rPr>
          <w:rFonts w:ascii="Palatino Linotype" w:hAnsi="Palatino Linotype" w:eastAsia="Palatino Linotype" w:cs="Palatino Linotype"/>
          <w:sz w:val="24"/>
          <w:szCs w:val="24"/>
          <w:lang w:val="en-US"/>
        </w:rPr>
        <w:t>first aid in schools</w:t>
      </w:r>
      <w:r w:rsidRPr="3565A023" w:rsidR="6748A6C7">
        <w:rPr>
          <w:rFonts w:ascii="Palatino Linotype" w:hAnsi="Palatino Linotype" w:eastAsia="Palatino Linotype" w:cs="Palatino Linotype"/>
          <w:color w:val="6E6E6E"/>
          <w:sz w:val="24"/>
          <w:szCs w:val="24"/>
          <w:lang w:val="en-US"/>
        </w:rPr>
        <w:t xml:space="preserve"> </w:t>
      </w:r>
      <w:r w:rsidRPr="3565A023" w:rsidR="6748A6C7">
        <w:rPr>
          <w:rFonts w:ascii="Palatino Linotype" w:hAnsi="Palatino Linotype" w:eastAsia="Palatino Linotype" w:cs="Palatino Linotype"/>
          <w:sz w:val="24"/>
          <w:szCs w:val="24"/>
          <w:lang w:val="en-US"/>
        </w:rPr>
        <w:t>and</w:t>
      </w:r>
      <w:r w:rsidRPr="3565A023" w:rsidR="6748A6C7">
        <w:rPr>
          <w:rFonts w:ascii="Palatino Linotype" w:hAnsi="Palatino Linotype" w:eastAsia="Palatino Linotype" w:cs="Palatino Linotype"/>
          <w:color w:val="6E6E6E"/>
          <w:sz w:val="24"/>
          <w:szCs w:val="24"/>
          <w:lang w:val="en-US"/>
        </w:rPr>
        <w:t xml:space="preserve"> </w:t>
      </w:r>
      <w:r w:rsidRPr="3565A023" w:rsidR="6748A6C7">
        <w:rPr>
          <w:rFonts w:ascii="Palatino Linotype" w:hAnsi="Palatino Linotype" w:eastAsia="Palatino Linotype" w:cs="Palatino Linotype"/>
          <w:sz w:val="24"/>
          <w:szCs w:val="24"/>
          <w:lang w:val="en-US"/>
        </w:rPr>
        <w:t>health and safety in schools</w:t>
      </w:r>
      <w:r w:rsidRPr="3565A023" w:rsidR="6748A6C7">
        <w:rPr>
          <w:rFonts w:ascii="Palatino Linotype" w:hAnsi="Palatino Linotype" w:eastAsia="Palatino Linotype" w:cs="Palatino Linotype"/>
          <w:color w:val="6E6E6E"/>
          <w:sz w:val="24"/>
          <w:szCs w:val="24"/>
          <w:lang w:val="en-US"/>
        </w:rPr>
        <w:t xml:space="preserve">, </w:t>
      </w:r>
      <w:r w:rsidRPr="3565A023" w:rsidR="6748A6C7">
        <w:rPr>
          <w:rFonts w:ascii="Palatino Linotype" w:hAnsi="Palatino Linotype" w:eastAsia="Palatino Linotype" w:cs="Palatino Linotype"/>
          <w:sz w:val="24"/>
          <w:szCs w:val="24"/>
          <w:lang w:val="en-US"/>
        </w:rPr>
        <w:t>and</w:t>
      </w:r>
      <w:r w:rsidRPr="3565A023" w:rsidR="6748A6C7">
        <w:rPr>
          <w:rFonts w:ascii="Palatino Linotype" w:hAnsi="Palatino Linotype" w:eastAsia="Palatino Linotype" w:cs="Palatino Linotype"/>
          <w:color w:val="6E6E6E"/>
          <w:sz w:val="24"/>
          <w:szCs w:val="24"/>
          <w:lang w:val="en-US"/>
        </w:rPr>
        <w:t xml:space="preserve"> </w:t>
      </w:r>
      <w:r w:rsidRPr="3565A023" w:rsidR="6748A6C7">
        <w:rPr>
          <w:rFonts w:ascii="Palatino Linotype" w:hAnsi="Palatino Linotype" w:eastAsia="Palatino Linotype" w:cs="Palatino Linotype"/>
          <w:sz w:val="24"/>
          <w:szCs w:val="24"/>
          <w:lang w:val="en-US"/>
        </w:rPr>
        <w:t>the following legislation:</w:t>
      </w:r>
    </w:p>
    <w:p w:rsidR="6748A6C7" w:rsidP="221C44AC" w:rsidRDefault="6748A6C7" w14:paraId="470E77B9" w14:textId="2F6CD31A">
      <w:pPr>
        <w:pStyle w:val="ListParagraph"/>
        <w:numPr>
          <w:ilvl w:val="0"/>
          <w:numId w:val="3"/>
        </w:numPr>
        <w:spacing w:line="300" w:lineRule="exact"/>
        <w:jc w:val="both"/>
        <w:rPr>
          <w:rFonts w:ascii="Palatino Linotype" w:hAnsi="Palatino Linotype" w:eastAsia="Palatino Linotype" w:cs="Palatino Linotype"/>
          <w:color w:val="0000FF"/>
          <w:sz w:val="24"/>
          <w:szCs w:val="24"/>
        </w:rPr>
      </w:pPr>
      <w:r w:rsidRPr="67D29521">
        <w:rPr>
          <w:rFonts w:ascii="Palatino Linotype" w:hAnsi="Palatino Linotype" w:eastAsia="Palatino Linotype" w:cs="Palatino Linotype"/>
          <w:sz w:val="24"/>
          <w:szCs w:val="24"/>
        </w:rPr>
        <w:t>The Health and Safety (First Aid) Regulations 1981</w:t>
      </w:r>
      <w:r w:rsidRPr="67D29521">
        <w:rPr>
          <w:rFonts w:ascii="Palatino Linotype" w:hAnsi="Palatino Linotype" w:eastAsia="Palatino Linotype" w:cs="Palatino Linotype"/>
          <w:color w:val="6E6E6E"/>
          <w:sz w:val="24"/>
          <w:szCs w:val="24"/>
        </w:rPr>
        <w:t xml:space="preserve">, </w:t>
      </w:r>
      <w:r w:rsidRPr="67D29521">
        <w:rPr>
          <w:rFonts w:ascii="Palatino Linotype" w:hAnsi="Palatino Linotype" w:eastAsia="Palatino Linotype" w:cs="Palatino Linotype"/>
          <w:color w:val="auto"/>
          <w:sz w:val="24"/>
          <w:szCs w:val="24"/>
        </w:rPr>
        <w:t>which state that employers must provide adequate and appropriate equipment and facilities to enable first aid to be administered to employees, and qualified first aid personnel</w:t>
      </w:r>
      <w:r w:rsidRPr="67D29521" w:rsidR="69FEDC64">
        <w:rPr>
          <w:rFonts w:ascii="Palatino Linotype" w:hAnsi="Palatino Linotype" w:eastAsia="Palatino Linotype" w:cs="Palatino Linotype"/>
          <w:color w:val="auto"/>
          <w:sz w:val="24"/>
          <w:szCs w:val="24"/>
        </w:rPr>
        <w:t>;</w:t>
      </w:r>
    </w:p>
    <w:p w:rsidR="6748A6C7" w:rsidP="221C44AC" w:rsidRDefault="6748A6C7" w14:paraId="3B3CB574" w14:textId="4E8F62D1">
      <w:pPr>
        <w:pStyle w:val="ListParagraph"/>
        <w:numPr>
          <w:ilvl w:val="0"/>
          <w:numId w:val="3"/>
        </w:numPr>
        <w:spacing w:line="300" w:lineRule="exact"/>
        <w:jc w:val="both"/>
        <w:rPr>
          <w:rFonts w:ascii="Palatino Linotype" w:hAnsi="Palatino Linotype" w:eastAsia="Palatino Linotype" w:cs="Palatino Linotype"/>
          <w:color w:val="0000FF"/>
          <w:sz w:val="24"/>
          <w:szCs w:val="24"/>
        </w:rPr>
      </w:pPr>
      <w:r w:rsidRPr="67D29521">
        <w:rPr>
          <w:rFonts w:ascii="Palatino Linotype" w:hAnsi="Palatino Linotype" w:eastAsia="Palatino Linotype" w:cs="Palatino Linotype"/>
          <w:sz w:val="24"/>
          <w:szCs w:val="24"/>
        </w:rPr>
        <w:t>The Management of Health and Safety at Work Regulations 1999</w:t>
      </w:r>
      <w:r w:rsidRPr="67D29521">
        <w:rPr>
          <w:rFonts w:ascii="Palatino Linotype" w:hAnsi="Palatino Linotype" w:eastAsia="Palatino Linotype" w:cs="Palatino Linotype"/>
          <w:color w:val="6E6E6E"/>
          <w:sz w:val="24"/>
          <w:szCs w:val="24"/>
        </w:rPr>
        <w:t xml:space="preserve">, </w:t>
      </w:r>
      <w:r w:rsidRPr="67D29521">
        <w:rPr>
          <w:rFonts w:ascii="Palatino Linotype" w:hAnsi="Palatino Linotype" w:eastAsia="Palatino Linotype" w:cs="Palatino Linotype"/>
          <w:color w:val="auto"/>
          <w:sz w:val="24"/>
          <w:szCs w:val="24"/>
        </w:rPr>
        <w:t>which require employers to carry out risk assessments, make arrangements to implement necessary measures, and arrange for appropriate information and training</w:t>
      </w:r>
      <w:r w:rsidRPr="67D29521" w:rsidR="68511F5C">
        <w:rPr>
          <w:rFonts w:ascii="Palatino Linotype" w:hAnsi="Palatino Linotype" w:eastAsia="Palatino Linotype" w:cs="Palatino Linotype"/>
          <w:color w:val="auto"/>
          <w:sz w:val="24"/>
          <w:szCs w:val="24"/>
        </w:rPr>
        <w:t>;</w:t>
      </w:r>
    </w:p>
    <w:p w:rsidR="6748A6C7" w:rsidP="20A03319" w:rsidRDefault="6748A6C7" w14:paraId="1E4DF841" w14:textId="576F0D6E">
      <w:pPr>
        <w:pStyle w:val="ListParagraph"/>
        <w:numPr>
          <w:ilvl w:val="0"/>
          <w:numId w:val="3"/>
        </w:numPr>
        <w:spacing w:line="300" w:lineRule="exact"/>
        <w:jc w:val="both"/>
        <w:rPr>
          <w:rFonts w:ascii="Palatino Linotype" w:hAnsi="Palatino Linotype" w:eastAsia="Palatino Linotype" w:cs="Palatino Linotype"/>
          <w:color w:val="0000FF"/>
          <w:sz w:val="24"/>
          <w:szCs w:val="24"/>
        </w:rPr>
      </w:pPr>
      <w:r w:rsidRPr="67D29521">
        <w:rPr>
          <w:rFonts w:ascii="Palatino Linotype" w:hAnsi="Palatino Linotype" w:eastAsia="Palatino Linotype" w:cs="Palatino Linotype"/>
          <w:sz w:val="24"/>
          <w:szCs w:val="24"/>
        </w:rPr>
        <w:t>The Reporting of Injuries, Diseases and Dangerous Occurrences Regulations (RIDDOR)</w:t>
      </w:r>
      <w:r w:rsidRPr="67D29521">
        <w:rPr>
          <w:rFonts w:ascii="Palatino Linotype" w:hAnsi="Palatino Linotype" w:eastAsia="Palatino Linotype" w:cs="Palatino Linotype"/>
          <w:color w:val="6E6E6E"/>
          <w:sz w:val="24"/>
          <w:szCs w:val="24"/>
        </w:rPr>
        <w:t xml:space="preserve">, </w:t>
      </w:r>
      <w:r w:rsidRPr="67D29521">
        <w:rPr>
          <w:rFonts w:ascii="Palatino Linotype" w:hAnsi="Palatino Linotype" w:eastAsia="Palatino Linotype" w:cs="Palatino Linotype"/>
          <w:color w:val="auto"/>
          <w:sz w:val="24"/>
          <w:szCs w:val="24"/>
        </w:rPr>
        <w:t>which state that some accidents must be reported to the Health and Safety Executive (HSE), and set out the timeframe for this and how long records of such accidents must be kept</w:t>
      </w:r>
      <w:r w:rsidRPr="67D29521" w:rsidR="766DC277">
        <w:rPr>
          <w:rFonts w:ascii="Palatino Linotype" w:hAnsi="Palatino Linotype" w:eastAsia="Palatino Linotype" w:cs="Palatino Linotype"/>
          <w:color w:val="auto"/>
          <w:sz w:val="24"/>
          <w:szCs w:val="24"/>
        </w:rPr>
        <w:t>.</w:t>
      </w:r>
    </w:p>
    <w:p w:rsidR="008452D2" w:rsidP="221C44AC" w:rsidRDefault="008452D2" w14:paraId="5AE6D896" w14:textId="77777777">
      <w:pPr>
        <w:spacing w:line="300" w:lineRule="exact"/>
        <w:jc w:val="both"/>
        <w:rPr>
          <w:color w:val="000000" w:themeColor="text1"/>
          <w:szCs w:val="22"/>
          <w:lang w:val="en-US"/>
        </w:rPr>
      </w:pPr>
    </w:p>
    <w:p w:rsidRPr="00101B64" w:rsidR="16F56472" w:rsidP="221C44AC" w:rsidRDefault="16F56472" w14:paraId="542B0AE9" w14:textId="56B85D28">
      <w:pPr>
        <w:pStyle w:val="Body"/>
        <w:numPr>
          <w:ilvl w:val="0"/>
          <w:numId w:val="22"/>
        </w:numPr>
        <w:spacing w:before="0" w:after="0"/>
        <w:jc w:val="both"/>
        <w:rPr>
          <w:rFonts w:eastAsia="Palatino Linotype" w:cs="Palatino Linotype"/>
          <w:b/>
          <w:bCs/>
          <w:color w:val="7030A0"/>
          <w:sz w:val="28"/>
          <w:szCs w:val="28"/>
        </w:rPr>
      </w:pPr>
      <w:r w:rsidRPr="00101B64">
        <w:rPr>
          <w:rFonts w:eastAsia="Palatino Linotype" w:cs="Palatino Linotype"/>
          <w:b/>
          <w:bCs/>
          <w:color w:val="7030A0"/>
          <w:sz w:val="28"/>
          <w:szCs w:val="28"/>
        </w:rPr>
        <w:t>Roles and Responsibilities</w:t>
      </w:r>
    </w:p>
    <w:p w:rsidRPr="00427E53" w:rsidR="00427E53" w:rsidP="221C44AC" w:rsidRDefault="00427E53" w14:paraId="41603F94" w14:textId="46F7C425">
      <w:pPr>
        <w:jc w:val="both"/>
        <w:rPr>
          <w:rFonts w:ascii="Palatino Linotype" w:hAnsi="Palatino Linotype" w:eastAsia="Palatino Linotype" w:cs="Palatino Linotype"/>
          <w:sz w:val="24"/>
          <w:szCs w:val="24"/>
          <w:lang w:val="en-US"/>
        </w:rPr>
      </w:pPr>
      <w:r w:rsidRPr="3565A023" w:rsidR="00427E53">
        <w:rPr>
          <w:rFonts w:ascii="Palatino Linotype" w:hAnsi="Palatino Linotype" w:eastAsia="Palatino Linotype" w:cs="Palatino Linotype"/>
          <w:sz w:val="24"/>
          <w:szCs w:val="24"/>
          <w:lang w:val="en-US"/>
        </w:rPr>
        <w:t>In order to</w:t>
      </w:r>
      <w:r w:rsidRPr="3565A023" w:rsidR="00427E53">
        <w:rPr>
          <w:rFonts w:ascii="Palatino Linotype" w:hAnsi="Palatino Linotype" w:eastAsia="Palatino Linotype" w:cs="Palatino Linotype"/>
          <w:sz w:val="24"/>
          <w:szCs w:val="24"/>
          <w:lang w:val="en-US"/>
        </w:rPr>
        <w:t xml:space="preserve"> ensure that the school has sufficient first aiders and first aid equipment in school, the Staffordshire HSF16 form was used (First Aid Assessment), a copy of which is included in this </w:t>
      </w:r>
      <w:r w:rsidRPr="3565A023" w:rsidR="38877C57">
        <w:rPr>
          <w:rFonts w:ascii="Palatino Linotype" w:hAnsi="Palatino Linotype" w:eastAsia="Palatino Linotype" w:cs="Palatino Linotype"/>
          <w:sz w:val="24"/>
          <w:szCs w:val="24"/>
          <w:lang w:val="en-US"/>
        </w:rPr>
        <w:t>guidance</w:t>
      </w:r>
      <w:r w:rsidRPr="3565A023" w:rsidR="00427E53">
        <w:rPr>
          <w:rFonts w:ascii="Palatino Linotype" w:hAnsi="Palatino Linotype" w:eastAsia="Palatino Linotype" w:cs="Palatino Linotype"/>
          <w:sz w:val="24"/>
          <w:szCs w:val="24"/>
          <w:lang w:val="en-US"/>
        </w:rPr>
        <w:t xml:space="preserve"> in Appendix 2. </w:t>
      </w:r>
    </w:p>
    <w:p w:rsidR="72A5AF5D" w:rsidP="221C44AC" w:rsidRDefault="72A5AF5D" w14:paraId="06A30129" w14:textId="44CBE6C9">
      <w:pPr>
        <w:jc w:val="both"/>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 xml:space="preserve">3.1 </w:t>
      </w:r>
      <w:r w:rsidRPr="221C44AC" w:rsidR="16F56472">
        <w:rPr>
          <w:rFonts w:ascii="Palatino Linotype" w:hAnsi="Palatino Linotype" w:eastAsia="Palatino Linotype" w:cs="Palatino Linotype"/>
          <w:b/>
          <w:bCs/>
          <w:sz w:val="24"/>
          <w:szCs w:val="24"/>
          <w:lang w:val="en-US"/>
        </w:rPr>
        <w:t>Appointed person(s) and first aiders</w:t>
      </w:r>
    </w:p>
    <w:p w:rsidR="001248D6" w:rsidP="5427B1B4" w:rsidRDefault="16F56472" w14:paraId="16995F4E" w14:textId="03FABB04">
      <w:pPr>
        <w:jc w:val="both"/>
        <w:rPr>
          <w:rFonts w:ascii="Palatino Linotype" w:hAnsi="Palatino Linotype" w:eastAsia="Palatino Linotype" w:cs="Palatino Linotype"/>
          <w:i/>
          <w:iCs/>
          <w:sz w:val="24"/>
          <w:szCs w:val="24"/>
          <w:lang w:val="en-US"/>
        </w:rPr>
      </w:pPr>
      <w:r w:rsidRPr="5427B1B4">
        <w:rPr>
          <w:rFonts w:ascii="Palatino Linotype" w:hAnsi="Palatino Linotype" w:eastAsia="Palatino Linotype" w:cs="Palatino Linotype"/>
          <w:sz w:val="24"/>
          <w:szCs w:val="24"/>
          <w:lang w:val="en-US"/>
        </w:rPr>
        <w:t xml:space="preserve">The academy at present has </w:t>
      </w:r>
      <w:r w:rsidR="00F45E7D">
        <w:rPr>
          <w:rFonts w:ascii="Palatino Linotype" w:hAnsi="Palatino Linotype" w:eastAsia="Palatino Linotype" w:cs="Palatino Linotype"/>
          <w:sz w:val="24"/>
          <w:szCs w:val="24"/>
          <w:lang w:val="en-US"/>
        </w:rPr>
        <w:t>above the recommended number of</w:t>
      </w:r>
      <w:r w:rsidRPr="5427B1B4">
        <w:rPr>
          <w:rFonts w:ascii="Palatino Linotype" w:hAnsi="Palatino Linotype" w:eastAsia="Palatino Linotype" w:cs="Palatino Linotype"/>
          <w:sz w:val="24"/>
          <w:szCs w:val="24"/>
          <w:lang w:val="en-US"/>
        </w:rPr>
        <w:t xml:space="preserve"> trained </w:t>
      </w:r>
      <w:proofErr w:type="spellStart"/>
      <w:r w:rsidRPr="5427B1B4" w:rsidR="00D00AE8">
        <w:rPr>
          <w:rFonts w:ascii="Palatino Linotype" w:hAnsi="Palatino Linotype" w:eastAsia="Palatino Linotype" w:cs="Palatino Linotype"/>
          <w:sz w:val="24"/>
          <w:szCs w:val="24"/>
          <w:lang w:val="en-US"/>
        </w:rPr>
        <w:t>p</w:t>
      </w:r>
      <w:r w:rsidRPr="5427B1B4" w:rsidR="008452D2">
        <w:rPr>
          <w:rFonts w:ascii="Palatino Linotype" w:hAnsi="Palatino Linotype" w:eastAsia="Palatino Linotype" w:cs="Palatino Linotype"/>
          <w:sz w:val="24"/>
          <w:szCs w:val="24"/>
          <w:lang w:val="en-US"/>
        </w:rPr>
        <w:t>a</w:t>
      </w:r>
      <w:r w:rsidRPr="5427B1B4" w:rsidR="00D00AE8">
        <w:rPr>
          <w:rFonts w:ascii="Palatino Linotype" w:hAnsi="Palatino Linotype" w:eastAsia="Palatino Linotype" w:cs="Palatino Linotype"/>
          <w:sz w:val="24"/>
          <w:szCs w:val="24"/>
          <w:lang w:val="en-US"/>
        </w:rPr>
        <w:t>ediatric</w:t>
      </w:r>
      <w:proofErr w:type="spellEnd"/>
      <w:r w:rsidRPr="5427B1B4">
        <w:rPr>
          <w:rFonts w:ascii="Palatino Linotype" w:hAnsi="Palatino Linotype" w:eastAsia="Palatino Linotype" w:cs="Palatino Linotype"/>
          <w:sz w:val="24"/>
          <w:szCs w:val="24"/>
          <w:lang w:val="en-US"/>
        </w:rPr>
        <w:t xml:space="preserve"> first aider</w:t>
      </w:r>
      <w:r w:rsidRPr="5427B1B4" w:rsidR="16B32F61">
        <w:rPr>
          <w:rFonts w:ascii="Palatino Linotype" w:hAnsi="Palatino Linotype" w:eastAsia="Palatino Linotype" w:cs="Palatino Linotype"/>
          <w:sz w:val="24"/>
          <w:szCs w:val="24"/>
          <w:lang w:val="en-US"/>
        </w:rPr>
        <w:t>s (plus OPOJ Nursery</w:t>
      </w:r>
      <w:r w:rsidRPr="5427B1B4" w:rsidR="60598B22">
        <w:rPr>
          <w:rFonts w:ascii="Palatino Linotype" w:hAnsi="Palatino Linotype" w:eastAsia="Palatino Linotype" w:cs="Palatino Linotype"/>
          <w:sz w:val="24"/>
          <w:szCs w:val="24"/>
          <w:lang w:val="en-US"/>
        </w:rPr>
        <w:t>/Care Club</w:t>
      </w:r>
      <w:r w:rsidR="00F45E7D">
        <w:rPr>
          <w:rFonts w:ascii="Palatino Linotype" w:hAnsi="Palatino Linotype" w:eastAsia="Palatino Linotype" w:cs="Palatino Linotype"/>
          <w:sz w:val="24"/>
          <w:szCs w:val="24"/>
          <w:lang w:val="en-US"/>
        </w:rPr>
        <w:t xml:space="preserve"> have </w:t>
      </w:r>
      <w:proofErr w:type="spellStart"/>
      <w:r w:rsidR="00F45E7D">
        <w:rPr>
          <w:rFonts w:ascii="Palatino Linotype" w:hAnsi="Palatino Linotype" w:eastAsia="Palatino Linotype" w:cs="Palatino Linotype"/>
          <w:sz w:val="24"/>
          <w:szCs w:val="24"/>
          <w:lang w:val="en-US"/>
        </w:rPr>
        <w:t>paediatric</w:t>
      </w:r>
      <w:proofErr w:type="spellEnd"/>
      <w:r w:rsidR="00F45E7D">
        <w:rPr>
          <w:rFonts w:ascii="Palatino Linotype" w:hAnsi="Palatino Linotype" w:eastAsia="Palatino Linotype" w:cs="Palatino Linotype"/>
          <w:sz w:val="24"/>
          <w:szCs w:val="24"/>
          <w:lang w:val="en-US"/>
        </w:rPr>
        <w:t xml:space="preserve"> trained staff</w:t>
      </w:r>
      <w:r w:rsidRPr="5427B1B4" w:rsidR="16B32F61">
        <w:rPr>
          <w:rFonts w:ascii="Palatino Linotype" w:hAnsi="Palatino Linotype" w:eastAsia="Palatino Linotype" w:cs="Palatino Linotype"/>
          <w:sz w:val="24"/>
          <w:szCs w:val="24"/>
          <w:lang w:val="en-US"/>
        </w:rPr>
        <w:t>)</w:t>
      </w:r>
      <w:r w:rsidRPr="5427B1B4">
        <w:rPr>
          <w:rFonts w:ascii="Palatino Linotype" w:hAnsi="Palatino Linotype" w:eastAsia="Palatino Linotype" w:cs="Palatino Linotype"/>
          <w:sz w:val="24"/>
          <w:szCs w:val="24"/>
          <w:lang w:val="en-US"/>
        </w:rPr>
        <w:t xml:space="preserve">. </w:t>
      </w:r>
      <w:r w:rsidR="00F45E7D">
        <w:rPr>
          <w:rFonts w:ascii="Palatino Linotype" w:hAnsi="Palatino Linotype" w:eastAsia="Palatino Linotype" w:cs="Palatino Linotype"/>
          <w:sz w:val="24"/>
          <w:szCs w:val="24"/>
          <w:lang w:val="en-US"/>
        </w:rPr>
        <w:t>We also have staff that are</w:t>
      </w:r>
      <w:r w:rsidRPr="5427B1B4" w:rsidR="5D006A4C">
        <w:rPr>
          <w:rFonts w:ascii="Palatino Linotype" w:hAnsi="Palatino Linotype" w:eastAsia="Palatino Linotype" w:cs="Palatino Linotype"/>
          <w:sz w:val="24"/>
          <w:szCs w:val="24"/>
          <w:lang w:val="en-US"/>
        </w:rPr>
        <w:t xml:space="preserve"> </w:t>
      </w:r>
      <w:r w:rsidRPr="5427B1B4" w:rsidR="002623E0">
        <w:rPr>
          <w:rFonts w:ascii="Palatino Linotype" w:hAnsi="Palatino Linotype" w:eastAsia="Palatino Linotype" w:cs="Palatino Linotype"/>
          <w:sz w:val="24"/>
          <w:szCs w:val="24"/>
          <w:lang w:val="en-US"/>
        </w:rPr>
        <w:t>Emergency First Aider</w:t>
      </w:r>
      <w:r w:rsidRPr="5427B1B4" w:rsidR="5D006A4C">
        <w:rPr>
          <w:rFonts w:ascii="Palatino Linotype" w:hAnsi="Palatino Linotype" w:eastAsia="Palatino Linotype" w:cs="Palatino Linotype"/>
          <w:sz w:val="24"/>
          <w:szCs w:val="24"/>
          <w:lang w:val="en-US"/>
        </w:rPr>
        <w:t xml:space="preserve"> traine</w:t>
      </w:r>
      <w:r w:rsidR="00F45E7D">
        <w:rPr>
          <w:rFonts w:ascii="Palatino Linotype" w:hAnsi="Palatino Linotype" w:eastAsia="Palatino Linotype" w:cs="Palatino Linotype"/>
          <w:sz w:val="24"/>
          <w:szCs w:val="24"/>
          <w:lang w:val="en-US"/>
        </w:rPr>
        <w:t>d</w:t>
      </w:r>
      <w:r w:rsidRPr="5427B1B4" w:rsidR="5D006A4C">
        <w:rPr>
          <w:rFonts w:ascii="Palatino Linotype" w:hAnsi="Palatino Linotype" w:eastAsia="Palatino Linotype" w:cs="Palatino Linotype"/>
          <w:sz w:val="24"/>
          <w:szCs w:val="24"/>
          <w:lang w:val="en-US"/>
        </w:rPr>
        <w:t xml:space="preserve">. </w:t>
      </w:r>
    </w:p>
    <w:p w:rsidR="16F56472" w:rsidP="221C44AC" w:rsidRDefault="16F56472" w14:paraId="228BF1BE" w14:textId="101BD3CF">
      <w:pPr>
        <w:jc w:val="both"/>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They are responsible for:</w:t>
      </w:r>
    </w:p>
    <w:p w:rsidR="16F56472" w:rsidP="221C44AC" w:rsidRDefault="16F56472" w14:paraId="304E6A37" w14:textId="1D813CD8">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Taking charge when someone is injured or becomes ill</w:t>
      </w:r>
      <w:r w:rsidRPr="221C44AC" w:rsidR="08491708">
        <w:rPr>
          <w:rFonts w:ascii="Palatino Linotype" w:hAnsi="Palatino Linotype" w:eastAsia="Palatino Linotype" w:cs="Palatino Linotype"/>
          <w:color w:val="auto"/>
          <w:sz w:val="24"/>
          <w:szCs w:val="24"/>
        </w:rPr>
        <w:t>;</w:t>
      </w:r>
    </w:p>
    <w:p w:rsidR="16F56472" w:rsidP="221C44AC" w:rsidRDefault="16F56472" w14:paraId="3E9703FE" w14:textId="269490EA">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there is an adequate supply of medical materials in first aid kits, and replenishing the contents of these kits</w:t>
      </w:r>
      <w:r w:rsidRPr="221C44AC" w:rsidR="75D1DE02">
        <w:rPr>
          <w:rFonts w:ascii="Palatino Linotype" w:hAnsi="Palatino Linotype" w:eastAsia="Palatino Linotype" w:cs="Palatino Linotype"/>
          <w:color w:val="auto"/>
          <w:sz w:val="24"/>
          <w:szCs w:val="24"/>
        </w:rPr>
        <w:t>;</w:t>
      </w:r>
    </w:p>
    <w:p w:rsidR="16F56472" w:rsidP="221C44AC" w:rsidRDefault="16F56472" w14:paraId="7DAB933B" w14:textId="46478514">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that an ambulance or other professional medical help is summoned when appropriate</w:t>
      </w:r>
      <w:r w:rsidRPr="221C44AC" w:rsidR="5FE49E70">
        <w:rPr>
          <w:rFonts w:ascii="Palatino Linotype" w:hAnsi="Palatino Linotype" w:eastAsia="Palatino Linotype" w:cs="Palatino Linotype"/>
          <w:color w:val="auto"/>
          <w:sz w:val="24"/>
          <w:szCs w:val="24"/>
        </w:rPr>
        <w:t>.</w:t>
      </w:r>
    </w:p>
    <w:p w:rsidR="221C44AC" w:rsidP="001248D6" w:rsidRDefault="221C44AC" w14:paraId="7E7A7ADC" w14:textId="407E5EEF">
      <w:pPr>
        <w:pStyle w:val="ListParagraph"/>
        <w:spacing w:line="300" w:lineRule="exact"/>
        <w:jc w:val="both"/>
        <w:rPr>
          <w:color w:val="000000" w:themeColor="text1"/>
          <w:sz w:val="24"/>
          <w:szCs w:val="24"/>
        </w:rPr>
      </w:pPr>
    </w:p>
    <w:p w:rsidR="16F56472" w:rsidP="221C44AC" w:rsidRDefault="16F56472" w14:paraId="183AEF2A" w14:textId="20CC7772">
      <w:pPr>
        <w:jc w:val="both"/>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First aiders are trained and qualified to carry out the role (see section 7) and are responsible for:</w:t>
      </w:r>
    </w:p>
    <w:p w:rsidR="16F56472" w:rsidP="221C44AC" w:rsidRDefault="16F56472" w14:paraId="052CFA5F" w14:textId="54EF7214">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Acting as first responders to any incidents; they will assess the situation where there is an injured or ill person, and provide immediate and appropriate treatment</w:t>
      </w:r>
      <w:r w:rsidRPr="221C44AC" w:rsidR="308DB775">
        <w:rPr>
          <w:rFonts w:ascii="Palatino Linotype" w:hAnsi="Palatino Linotype" w:eastAsia="Palatino Linotype" w:cs="Palatino Linotype"/>
          <w:color w:val="auto"/>
          <w:sz w:val="24"/>
          <w:szCs w:val="24"/>
        </w:rPr>
        <w:t>;</w:t>
      </w:r>
    </w:p>
    <w:p w:rsidR="16F56472" w:rsidP="221C44AC" w:rsidRDefault="16F56472" w14:paraId="3A181B68" w14:textId="2474A42E">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Sending pupils home to recover, where necessary</w:t>
      </w:r>
      <w:r w:rsidRPr="221C44AC" w:rsidR="1A00CD78">
        <w:rPr>
          <w:rFonts w:ascii="Palatino Linotype" w:hAnsi="Palatino Linotype" w:eastAsia="Palatino Linotype" w:cs="Palatino Linotype"/>
          <w:color w:val="auto"/>
          <w:sz w:val="24"/>
          <w:szCs w:val="24"/>
        </w:rPr>
        <w:t>;</w:t>
      </w:r>
    </w:p>
    <w:p w:rsidR="16F56472" w:rsidP="72DB4D2E" w:rsidRDefault="16F56472" w14:paraId="3F9B8F75" w14:textId="78D097FD">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72DB4D2E">
        <w:rPr>
          <w:rFonts w:ascii="Palatino Linotype" w:hAnsi="Palatino Linotype" w:eastAsia="Palatino Linotype" w:cs="Palatino Linotype"/>
          <w:color w:val="auto"/>
          <w:sz w:val="24"/>
          <w:szCs w:val="24"/>
        </w:rPr>
        <w:t xml:space="preserve">Filling in an accident </w:t>
      </w:r>
      <w:r w:rsidRPr="72DB4D2E" w:rsidR="3FB0E70F">
        <w:rPr>
          <w:rFonts w:ascii="Palatino Linotype" w:hAnsi="Palatino Linotype" w:eastAsia="Palatino Linotype" w:cs="Palatino Linotype"/>
          <w:color w:val="auto"/>
          <w:sz w:val="24"/>
          <w:szCs w:val="24"/>
        </w:rPr>
        <w:t>slip and form</w:t>
      </w:r>
      <w:r w:rsidRPr="72DB4D2E">
        <w:rPr>
          <w:rFonts w:ascii="Palatino Linotype" w:hAnsi="Palatino Linotype" w:eastAsia="Palatino Linotype" w:cs="Palatino Linotype"/>
          <w:color w:val="auto"/>
          <w:sz w:val="24"/>
          <w:szCs w:val="24"/>
        </w:rPr>
        <w:t xml:space="preserve"> on the same day, or as soon as is reasonably practicable, after an incident</w:t>
      </w:r>
      <w:r w:rsidRPr="72DB4D2E" w:rsidR="2BCA6B1C">
        <w:rPr>
          <w:rFonts w:ascii="Palatino Linotype" w:hAnsi="Palatino Linotype" w:eastAsia="Palatino Linotype" w:cs="Palatino Linotype"/>
          <w:color w:val="auto"/>
          <w:sz w:val="24"/>
          <w:szCs w:val="24"/>
        </w:rPr>
        <w:t>;</w:t>
      </w:r>
    </w:p>
    <w:p w:rsidR="16F56472" w:rsidP="221C44AC" w:rsidRDefault="16F56472" w14:paraId="5BF58C72" w14:textId="188E51EF">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Keeping their contact details up to date</w:t>
      </w:r>
      <w:r w:rsidRPr="221C44AC" w:rsidR="7C03A582">
        <w:rPr>
          <w:rFonts w:ascii="Palatino Linotype" w:hAnsi="Palatino Linotype" w:eastAsia="Palatino Linotype" w:cs="Palatino Linotype"/>
          <w:color w:val="auto"/>
          <w:sz w:val="24"/>
          <w:szCs w:val="24"/>
        </w:rPr>
        <w:t>.</w:t>
      </w:r>
    </w:p>
    <w:p w:rsidR="221C44AC" w:rsidP="007E2238" w:rsidRDefault="221C44AC" w14:paraId="5F2C53AC" w14:textId="78CC7F7E">
      <w:pPr>
        <w:pStyle w:val="ListParagraph"/>
        <w:spacing w:line="300" w:lineRule="exact"/>
        <w:jc w:val="both"/>
        <w:rPr>
          <w:color w:val="000000" w:themeColor="text1"/>
          <w:sz w:val="24"/>
          <w:szCs w:val="24"/>
        </w:rPr>
      </w:pPr>
    </w:p>
    <w:p w:rsidR="16F56472" w:rsidP="221C44AC" w:rsidRDefault="16F56472" w14:paraId="63CC8A83" w14:textId="2C2D79AF">
      <w:pPr>
        <w:jc w:val="both"/>
        <w:rPr>
          <w:rFonts w:ascii="Palatino Linotype" w:hAnsi="Palatino Linotype" w:eastAsia="Palatino Linotype" w:cs="Palatino Linotype"/>
          <w:sz w:val="24"/>
          <w:szCs w:val="24"/>
          <w:lang w:val="en-US"/>
        </w:rPr>
      </w:pPr>
      <w:r w:rsidRPr="72DB4D2E">
        <w:rPr>
          <w:rFonts w:ascii="Palatino Linotype" w:hAnsi="Palatino Linotype" w:eastAsia="Palatino Linotype" w:cs="Palatino Linotype"/>
          <w:sz w:val="24"/>
          <w:szCs w:val="24"/>
          <w:lang w:val="en-US"/>
        </w:rPr>
        <w:t xml:space="preserve">Our school’s </w:t>
      </w:r>
      <w:proofErr w:type="spellStart"/>
      <w:r w:rsidRPr="72DB4D2E">
        <w:rPr>
          <w:rFonts w:ascii="Palatino Linotype" w:hAnsi="Palatino Linotype" w:eastAsia="Palatino Linotype" w:cs="Palatino Linotype"/>
          <w:sz w:val="24"/>
          <w:szCs w:val="24"/>
          <w:lang w:val="en-US"/>
        </w:rPr>
        <w:t>paediatric</w:t>
      </w:r>
      <w:proofErr w:type="spellEnd"/>
      <w:r w:rsidRPr="72DB4D2E">
        <w:rPr>
          <w:rFonts w:ascii="Palatino Linotype" w:hAnsi="Palatino Linotype" w:eastAsia="Palatino Linotype" w:cs="Palatino Linotype"/>
          <w:sz w:val="24"/>
          <w:szCs w:val="24"/>
          <w:lang w:val="en-US"/>
        </w:rPr>
        <w:t xml:space="preserve"> first aiders are listed in </w:t>
      </w:r>
      <w:r w:rsidRPr="72DB4D2E" w:rsidR="7C9AAF35">
        <w:rPr>
          <w:rFonts w:ascii="Palatino Linotype" w:hAnsi="Palatino Linotype" w:eastAsia="Palatino Linotype" w:cs="Palatino Linotype"/>
          <w:sz w:val="24"/>
          <w:szCs w:val="24"/>
          <w:lang w:val="en-US"/>
        </w:rPr>
        <w:t>A</w:t>
      </w:r>
      <w:r w:rsidRPr="72DB4D2E">
        <w:rPr>
          <w:rFonts w:ascii="Palatino Linotype" w:hAnsi="Palatino Linotype" w:eastAsia="Palatino Linotype" w:cs="Palatino Linotype"/>
          <w:sz w:val="24"/>
          <w:szCs w:val="24"/>
          <w:lang w:val="en-US"/>
        </w:rPr>
        <w:t>ppendix 1. Their names will also be displayed prominently around the school.</w:t>
      </w:r>
    </w:p>
    <w:p w:rsidR="221C44AC" w:rsidP="221C44AC" w:rsidRDefault="221C44AC" w14:paraId="68343985" w14:textId="150595F2">
      <w:pPr>
        <w:jc w:val="both"/>
        <w:rPr>
          <w:szCs w:val="22"/>
          <w:lang w:val="en-US"/>
        </w:rPr>
      </w:pPr>
    </w:p>
    <w:p w:rsidR="2B3F5FD8" w:rsidP="221C44AC" w:rsidRDefault="2B3F5FD8" w14:paraId="467400C4" w14:textId="4E87AD8A">
      <w:pPr>
        <w:jc w:val="both"/>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 xml:space="preserve">3.2 </w:t>
      </w:r>
      <w:r w:rsidRPr="221C44AC" w:rsidR="250199E9">
        <w:rPr>
          <w:rFonts w:ascii="Palatino Linotype" w:hAnsi="Palatino Linotype" w:eastAsia="Palatino Linotype" w:cs="Palatino Linotype"/>
          <w:b/>
          <w:bCs/>
          <w:sz w:val="24"/>
          <w:szCs w:val="24"/>
          <w:lang w:val="en-US"/>
        </w:rPr>
        <w:t>The local authority and governing board</w:t>
      </w:r>
    </w:p>
    <w:p w:rsidR="15083E7C" w:rsidP="221C44AC" w:rsidRDefault="00FA0985" w14:paraId="3A85F4CA" w14:textId="619A6435">
      <w:pPr>
        <w:jc w:val="both"/>
        <w:rPr>
          <w:rFonts w:ascii="Palatino Linotype" w:hAnsi="Palatino Linotype" w:eastAsia="Palatino Linotype" w:cs="Palatino Linotype"/>
          <w:sz w:val="24"/>
          <w:szCs w:val="24"/>
          <w:lang w:val="en-US"/>
        </w:rPr>
      </w:pPr>
      <w:r>
        <w:rPr>
          <w:rFonts w:ascii="Palatino Linotype" w:hAnsi="Palatino Linotype" w:eastAsia="Palatino Linotype" w:cs="Palatino Linotype"/>
          <w:sz w:val="24"/>
          <w:szCs w:val="24"/>
          <w:lang w:val="en-US"/>
        </w:rPr>
        <w:t>The Trust Board</w:t>
      </w:r>
      <w:r w:rsidRPr="221C44AC" w:rsidR="00B959A3">
        <w:rPr>
          <w:rFonts w:ascii="Palatino Linotype" w:hAnsi="Palatino Linotype" w:eastAsia="Palatino Linotype" w:cs="Palatino Linotype"/>
          <w:sz w:val="24"/>
          <w:szCs w:val="24"/>
          <w:lang w:val="en-US"/>
        </w:rPr>
        <w:t xml:space="preserve"> has</w:t>
      </w:r>
      <w:r w:rsidRPr="221C44AC" w:rsidR="250199E9">
        <w:rPr>
          <w:rFonts w:ascii="Palatino Linotype" w:hAnsi="Palatino Linotype" w:eastAsia="Palatino Linotype" w:cs="Palatino Linotype"/>
          <w:sz w:val="24"/>
          <w:szCs w:val="24"/>
          <w:lang w:val="en-US"/>
        </w:rPr>
        <w:t xml:space="preserve"> ultimate responsibility for health and safety matters in the</w:t>
      </w:r>
      <w:r>
        <w:rPr>
          <w:rFonts w:ascii="Palatino Linotype" w:hAnsi="Palatino Linotype" w:eastAsia="Palatino Linotype" w:cs="Palatino Linotype"/>
          <w:sz w:val="24"/>
          <w:szCs w:val="24"/>
          <w:lang w:val="en-US"/>
        </w:rPr>
        <w:t xml:space="preserve"> Trust</w:t>
      </w:r>
      <w:r w:rsidRPr="221C44AC" w:rsidR="250199E9">
        <w:rPr>
          <w:rFonts w:ascii="Palatino Linotype" w:hAnsi="Palatino Linotype" w:eastAsia="Palatino Linotype" w:cs="Palatino Linotype"/>
          <w:sz w:val="24"/>
          <w:szCs w:val="24"/>
          <w:lang w:val="en-US"/>
        </w:rPr>
        <w:t>, but delegates responsibility for the strategic management of such matters to the school’s governing board.</w:t>
      </w:r>
    </w:p>
    <w:p w:rsidR="250199E9" w:rsidP="221C44AC" w:rsidRDefault="250199E9" w14:paraId="50C885B1" w14:textId="6CF33D63">
      <w:pPr>
        <w:jc w:val="both"/>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The governing board delegates operational matters and day-to-day tasks to</w:t>
      </w:r>
      <w:r w:rsidRPr="221C44AC" w:rsidR="7D777D15">
        <w:rPr>
          <w:rFonts w:ascii="Palatino Linotype" w:hAnsi="Palatino Linotype" w:eastAsia="Palatino Linotype" w:cs="Palatino Linotype"/>
          <w:sz w:val="24"/>
          <w:szCs w:val="24"/>
          <w:lang w:val="en-US"/>
        </w:rPr>
        <w:t xml:space="preserve"> </w:t>
      </w:r>
      <w:r w:rsidRPr="221C44AC">
        <w:rPr>
          <w:rFonts w:ascii="Palatino Linotype" w:hAnsi="Palatino Linotype" w:eastAsia="Palatino Linotype" w:cs="Palatino Linotype"/>
          <w:sz w:val="24"/>
          <w:szCs w:val="24"/>
          <w:lang w:val="en-US"/>
        </w:rPr>
        <w:t>the</w:t>
      </w:r>
      <w:r w:rsidRPr="221C44AC" w:rsidR="6912EA54">
        <w:rPr>
          <w:rFonts w:ascii="Palatino Linotype" w:hAnsi="Palatino Linotype" w:eastAsia="Palatino Linotype" w:cs="Palatino Linotype"/>
          <w:sz w:val="24"/>
          <w:szCs w:val="24"/>
          <w:lang w:val="en-US"/>
        </w:rPr>
        <w:t xml:space="preserve"> </w:t>
      </w:r>
      <w:r w:rsidRPr="221C44AC" w:rsidR="4B9E443D">
        <w:rPr>
          <w:rFonts w:ascii="Palatino Linotype" w:hAnsi="Palatino Linotype" w:eastAsia="Palatino Linotype" w:cs="Palatino Linotype"/>
          <w:sz w:val="24"/>
          <w:szCs w:val="24"/>
          <w:lang w:val="en-US"/>
        </w:rPr>
        <w:t xml:space="preserve">Executive </w:t>
      </w:r>
      <w:r w:rsidRPr="221C44AC">
        <w:rPr>
          <w:rFonts w:ascii="Palatino Linotype" w:hAnsi="Palatino Linotype" w:eastAsia="Palatino Linotype" w:cs="Palatino Linotype"/>
          <w:sz w:val="24"/>
          <w:szCs w:val="24"/>
          <w:lang w:val="en-US"/>
        </w:rPr>
        <w:t>Headteacher</w:t>
      </w:r>
      <w:r w:rsidRPr="221C44AC" w:rsidR="5AE83CE6">
        <w:rPr>
          <w:rFonts w:ascii="Palatino Linotype" w:hAnsi="Palatino Linotype" w:eastAsia="Palatino Linotype" w:cs="Palatino Linotype"/>
          <w:sz w:val="24"/>
          <w:szCs w:val="24"/>
          <w:lang w:val="en-US"/>
        </w:rPr>
        <w:t>, Head of School</w:t>
      </w:r>
      <w:r w:rsidRPr="221C44AC">
        <w:rPr>
          <w:rFonts w:ascii="Palatino Linotype" w:hAnsi="Palatino Linotype" w:eastAsia="Palatino Linotype" w:cs="Palatino Linotype"/>
          <w:sz w:val="24"/>
          <w:szCs w:val="24"/>
          <w:lang w:val="en-US"/>
        </w:rPr>
        <w:t xml:space="preserve"> and staff members.</w:t>
      </w:r>
    </w:p>
    <w:p w:rsidR="250199E9" w:rsidP="221C44AC" w:rsidRDefault="250199E9" w14:paraId="10FD2C97" w14:textId="038931D3">
      <w:pPr>
        <w:jc w:val="both"/>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 </w:t>
      </w:r>
    </w:p>
    <w:p w:rsidR="250199E9" w:rsidP="221C44AC" w:rsidRDefault="250199E9" w14:paraId="1B89B999" w14:textId="28C144E9">
      <w:pPr>
        <w:jc w:val="both"/>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3.3 The Head</w:t>
      </w:r>
      <w:r w:rsidR="00001593">
        <w:rPr>
          <w:rFonts w:ascii="Palatino Linotype" w:hAnsi="Palatino Linotype" w:eastAsia="Palatino Linotype" w:cs="Palatino Linotype"/>
          <w:b/>
          <w:bCs/>
          <w:sz w:val="24"/>
          <w:szCs w:val="24"/>
          <w:lang w:val="en-US"/>
        </w:rPr>
        <w:t>teacher</w:t>
      </w:r>
    </w:p>
    <w:p w:rsidR="250199E9" w:rsidP="221C44AC" w:rsidRDefault="250199E9" w14:paraId="3E8A8C6F" w14:textId="18879167">
      <w:pPr>
        <w:jc w:val="both"/>
        <w:rPr>
          <w:rFonts w:ascii="Palatino Linotype" w:hAnsi="Palatino Linotype" w:eastAsia="Palatino Linotype" w:cs="Palatino Linotype"/>
          <w:sz w:val="24"/>
          <w:szCs w:val="24"/>
          <w:lang w:val="en-US"/>
        </w:rPr>
      </w:pPr>
      <w:r w:rsidRPr="3565A023" w:rsidR="250199E9">
        <w:rPr>
          <w:rFonts w:ascii="Palatino Linotype" w:hAnsi="Palatino Linotype" w:eastAsia="Palatino Linotype" w:cs="Palatino Linotype"/>
          <w:sz w:val="24"/>
          <w:szCs w:val="24"/>
          <w:lang w:val="en-US"/>
        </w:rPr>
        <w:t>The Head</w:t>
      </w:r>
      <w:r w:rsidRPr="3565A023" w:rsidR="00001593">
        <w:rPr>
          <w:rFonts w:ascii="Palatino Linotype" w:hAnsi="Palatino Linotype" w:eastAsia="Palatino Linotype" w:cs="Palatino Linotype"/>
          <w:sz w:val="24"/>
          <w:szCs w:val="24"/>
          <w:lang w:val="en-US"/>
        </w:rPr>
        <w:t xml:space="preserve">teacher </w:t>
      </w:r>
      <w:r w:rsidRPr="3565A023" w:rsidR="250199E9">
        <w:rPr>
          <w:rFonts w:ascii="Palatino Linotype" w:hAnsi="Palatino Linotype" w:eastAsia="Palatino Linotype" w:cs="Palatino Linotype"/>
          <w:sz w:val="24"/>
          <w:szCs w:val="24"/>
          <w:lang w:val="en-US"/>
        </w:rPr>
        <w:t>is responsible for</w:t>
      </w:r>
      <w:r w:rsidRPr="3565A023" w:rsidR="250199E9">
        <w:rPr>
          <w:rFonts w:ascii="Palatino Linotype" w:hAnsi="Palatino Linotype" w:eastAsia="Palatino Linotype" w:cs="Palatino Linotype"/>
          <w:sz w:val="24"/>
          <w:szCs w:val="24"/>
          <w:lang w:val="en-US"/>
        </w:rPr>
        <w:t xml:space="preserve"> the implementation of this </w:t>
      </w:r>
      <w:r w:rsidRPr="3565A023" w:rsidR="7D6CFCAC">
        <w:rPr>
          <w:rFonts w:ascii="Palatino Linotype" w:hAnsi="Palatino Linotype" w:eastAsia="Palatino Linotype" w:cs="Palatino Linotype"/>
          <w:sz w:val="24"/>
          <w:szCs w:val="24"/>
          <w:lang w:val="en-US"/>
        </w:rPr>
        <w:t>guidance</w:t>
      </w:r>
      <w:r w:rsidRPr="3565A023" w:rsidR="001050C1">
        <w:rPr>
          <w:rFonts w:ascii="Palatino Linotype" w:hAnsi="Palatino Linotype" w:eastAsia="Palatino Linotype" w:cs="Palatino Linotype"/>
          <w:sz w:val="24"/>
          <w:szCs w:val="24"/>
          <w:lang w:val="en-US"/>
        </w:rPr>
        <w:t xml:space="preserve"> (</w:t>
      </w:r>
      <w:r w:rsidRPr="3565A023" w:rsidR="001050C1">
        <w:rPr>
          <w:rFonts w:ascii="Palatino Linotype" w:hAnsi="Palatino Linotype" w:eastAsia="Palatino Linotype" w:cs="Palatino Linotype"/>
          <w:sz w:val="24"/>
          <w:szCs w:val="24"/>
          <w:lang w:val="en-US"/>
        </w:rPr>
        <w:t>maintaining</w:t>
      </w:r>
      <w:r w:rsidRPr="3565A023" w:rsidR="001050C1">
        <w:rPr>
          <w:rFonts w:ascii="Palatino Linotype" w:hAnsi="Palatino Linotype" w:eastAsia="Palatino Linotype" w:cs="Palatino Linotype"/>
          <w:sz w:val="24"/>
          <w:szCs w:val="24"/>
          <w:lang w:val="en-US"/>
        </w:rPr>
        <w:t xml:space="preserve"> a culture of</w:t>
      </w:r>
      <w:r w:rsidRPr="3565A023" w:rsidR="005B6F7C">
        <w:rPr>
          <w:rFonts w:ascii="Palatino Linotype" w:hAnsi="Palatino Linotype" w:eastAsia="Palatino Linotype" w:cs="Palatino Linotype"/>
          <w:sz w:val="24"/>
          <w:szCs w:val="24"/>
          <w:lang w:val="en-US"/>
        </w:rPr>
        <w:t xml:space="preserve"> safety and wellbeing)</w:t>
      </w:r>
      <w:r w:rsidRPr="3565A023" w:rsidR="250199E9">
        <w:rPr>
          <w:rFonts w:ascii="Palatino Linotype" w:hAnsi="Palatino Linotype" w:eastAsia="Palatino Linotype" w:cs="Palatino Linotype"/>
          <w:sz w:val="24"/>
          <w:szCs w:val="24"/>
          <w:lang w:val="en-US"/>
        </w:rPr>
        <w:t>, including:</w:t>
      </w:r>
    </w:p>
    <w:p w:rsidR="250199E9" w:rsidP="221C44AC" w:rsidRDefault="250199E9" w14:paraId="4776AD58" w14:textId="120E2387">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that an appropriate number of trained first aid personnel are present in the school at all times</w:t>
      </w:r>
      <w:r w:rsidRPr="221C44AC" w:rsidR="052C7A68">
        <w:rPr>
          <w:rFonts w:ascii="Palatino Linotype" w:hAnsi="Palatino Linotype" w:eastAsia="Palatino Linotype" w:cs="Palatino Linotype"/>
          <w:color w:val="auto"/>
          <w:sz w:val="24"/>
          <w:szCs w:val="24"/>
        </w:rPr>
        <w:t>;</w:t>
      </w:r>
    </w:p>
    <w:p w:rsidR="250199E9" w:rsidP="221C44AC" w:rsidRDefault="250199E9" w14:paraId="29E4F4DF" w14:textId="55DBBBD6">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that first aiders have an appropriate qualification, keep training up to date and remain competent to perform their role</w:t>
      </w:r>
      <w:r w:rsidRPr="221C44AC" w:rsidR="0DA15456">
        <w:rPr>
          <w:rFonts w:ascii="Palatino Linotype" w:hAnsi="Palatino Linotype" w:eastAsia="Palatino Linotype" w:cs="Palatino Linotype"/>
          <w:color w:val="auto"/>
          <w:sz w:val="24"/>
          <w:szCs w:val="24"/>
        </w:rPr>
        <w:t>;</w:t>
      </w:r>
    </w:p>
    <w:p w:rsidR="250199E9" w:rsidP="221C44AC" w:rsidRDefault="250199E9" w14:paraId="04FBB153" w14:textId="03B8F488">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all staff are aware of first aid procedures</w:t>
      </w:r>
      <w:r w:rsidRPr="221C44AC" w:rsidR="21D56B44">
        <w:rPr>
          <w:rFonts w:ascii="Palatino Linotype" w:hAnsi="Palatino Linotype" w:eastAsia="Palatino Linotype" w:cs="Palatino Linotype"/>
          <w:color w:val="auto"/>
          <w:sz w:val="24"/>
          <w:szCs w:val="24"/>
        </w:rPr>
        <w:t>;</w:t>
      </w:r>
    </w:p>
    <w:p w:rsidR="250199E9" w:rsidP="221C44AC" w:rsidRDefault="250199E9" w14:paraId="060956F8" w14:textId="2745BCB1">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appropriate risk assessments are completed and appropriate measures are put in place</w:t>
      </w:r>
      <w:r w:rsidRPr="221C44AC" w:rsidR="260A4B78">
        <w:rPr>
          <w:rFonts w:ascii="Palatino Linotype" w:hAnsi="Palatino Linotype" w:eastAsia="Palatino Linotype" w:cs="Palatino Linotype"/>
          <w:color w:val="auto"/>
          <w:sz w:val="24"/>
          <w:szCs w:val="24"/>
        </w:rPr>
        <w:t>;</w:t>
      </w:r>
    </w:p>
    <w:p w:rsidR="250199E9" w:rsidP="221C44AC" w:rsidRDefault="250199E9" w14:paraId="66339E21" w14:textId="44A9089E">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Undertaking, or ensuring that managers undertake, risk assessments, as appropriate, and that appropriate measures are put in place</w:t>
      </w:r>
      <w:r w:rsidRPr="221C44AC" w:rsidR="6A3F90AC">
        <w:rPr>
          <w:rFonts w:ascii="Palatino Linotype" w:hAnsi="Palatino Linotype" w:eastAsia="Palatino Linotype" w:cs="Palatino Linotype"/>
          <w:color w:val="auto"/>
          <w:sz w:val="24"/>
          <w:szCs w:val="24"/>
        </w:rPr>
        <w:t>;</w:t>
      </w:r>
    </w:p>
    <w:p w:rsidR="250199E9" w:rsidP="221C44AC" w:rsidRDefault="250199E9" w14:paraId="5A25AFFD" w14:textId="10A0B252">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that adequate space is available for catering to the medical needs of pupils</w:t>
      </w:r>
      <w:r w:rsidRPr="221C44AC" w:rsidR="0647E93B">
        <w:rPr>
          <w:rFonts w:ascii="Palatino Linotype" w:hAnsi="Palatino Linotype" w:eastAsia="Palatino Linotype" w:cs="Palatino Linotype"/>
          <w:color w:val="auto"/>
          <w:sz w:val="24"/>
          <w:szCs w:val="24"/>
        </w:rPr>
        <w:t>;</w:t>
      </w:r>
    </w:p>
    <w:p w:rsidR="250199E9" w:rsidP="221C44AC" w:rsidRDefault="250199E9" w14:paraId="1AA5AD0B" w14:textId="6848E5C4">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Reporting specified incidents to the HSE when necessary (see section 6)</w:t>
      </w:r>
      <w:r w:rsidRPr="221C44AC" w:rsidR="7B686749">
        <w:rPr>
          <w:rFonts w:ascii="Palatino Linotype" w:hAnsi="Palatino Linotype" w:eastAsia="Palatino Linotype" w:cs="Palatino Linotype"/>
          <w:color w:val="auto"/>
          <w:sz w:val="24"/>
          <w:szCs w:val="24"/>
        </w:rPr>
        <w:t>.</w:t>
      </w:r>
    </w:p>
    <w:p w:rsidR="250199E9" w:rsidP="221C44AC" w:rsidRDefault="250199E9" w14:paraId="5C6E0A0E" w14:textId="7780AEDC">
      <w:pPr>
        <w:jc w:val="both"/>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 </w:t>
      </w:r>
    </w:p>
    <w:p w:rsidR="250199E9" w:rsidP="221C44AC" w:rsidRDefault="250199E9" w14:paraId="4E9677D3" w14:textId="6606A7DA">
      <w:pPr>
        <w:jc w:val="both"/>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3.4 Staff</w:t>
      </w:r>
    </w:p>
    <w:p w:rsidR="50129179" w:rsidP="221C44AC" w:rsidRDefault="50129179" w14:paraId="77842F6A" w14:textId="7D6A74FF">
      <w:pPr>
        <w:jc w:val="both"/>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Academy </w:t>
      </w:r>
      <w:r w:rsidRPr="221C44AC" w:rsidR="250199E9">
        <w:rPr>
          <w:rFonts w:ascii="Palatino Linotype" w:hAnsi="Palatino Linotype" w:eastAsia="Palatino Linotype" w:cs="Palatino Linotype"/>
          <w:sz w:val="24"/>
          <w:szCs w:val="24"/>
          <w:lang w:val="en-US"/>
        </w:rPr>
        <w:t>staff are responsible for:</w:t>
      </w:r>
    </w:p>
    <w:p w:rsidR="250199E9" w:rsidP="221C44AC" w:rsidRDefault="250199E9" w14:paraId="440380DE" w14:textId="16E010EC">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they follow first aid procedures</w:t>
      </w:r>
      <w:r w:rsidRPr="221C44AC" w:rsidR="1B6ED4E0">
        <w:rPr>
          <w:rFonts w:ascii="Palatino Linotype" w:hAnsi="Palatino Linotype" w:eastAsia="Palatino Linotype" w:cs="Palatino Linotype"/>
          <w:color w:val="auto"/>
          <w:sz w:val="24"/>
          <w:szCs w:val="24"/>
        </w:rPr>
        <w:t>;</w:t>
      </w:r>
    </w:p>
    <w:p w:rsidR="250199E9" w:rsidP="221C44AC" w:rsidRDefault="250199E9" w14:paraId="531AA54C" w14:textId="5FDEF87A">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Ensuring they know who the first aiders in school are</w:t>
      </w:r>
      <w:r w:rsidRPr="221C44AC" w:rsidR="7B0E6E7B">
        <w:rPr>
          <w:rFonts w:ascii="Palatino Linotype" w:hAnsi="Palatino Linotype" w:eastAsia="Palatino Linotype" w:cs="Palatino Linotype"/>
          <w:color w:val="auto"/>
          <w:sz w:val="24"/>
          <w:szCs w:val="24"/>
        </w:rPr>
        <w:t>;</w:t>
      </w:r>
    </w:p>
    <w:p w:rsidR="250199E9" w:rsidP="72DB4D2E" w:rsidRDefault="250199E9" w14:paraId="4B1F539C" w14:textId="656B3CC7">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72DB4D2E">
        <w:rPr>
          <w:rFonts w:ascii="Palatino Linotype" w:hAnsi="Palatino Linotype" w:eastAsia="Palatino Linotype" w:cs="Palatino Linotype"/>
          <w:color w:val="auto"/>
          <w:sz w:val="24"/>
          <w:szCs w:val="24"/>
        </w:rPr>
        <w:t xml:space="preserve">Completing accident </w:t>
      </w:r>
      <w:r w:rsidRPr="72DB4D2E" w:rsidR="7590234F">
        <w:rPr>
          <w:rFonts w:ascii="Palatino Linotype" w:hAnsi="Palatino Linotype" w:eastAsia="Palatino Linotype" w:cs="Palatino Linotype"/>
          <w:color w:val="auto"/>
          <w:sz w:val="24"/>
          <w:szCs w:val="24"/>
        </w:rPr>
        <w:t>forms</w:t>
      </w:r>
      <w:r w:rsidRPr="72DB4D2E">
        <w:rPr>
          <w:rFonts w:ascii="Palatino Linotype" w:hAnsi="Palatino Linotype" w:eastAsia="Palatino Linotype" w:cs="Palatino Linotype"/>
          <w:color w:val="auto"/>
          <w:sz w:val="24"/>
          <w:szCs w:val="24"/>
        </w:rPr>
        <w:t xml:space="preserve"> for all incidents they attend to</w:t>
      </w:r>
      <w:r w:rsidRPr="72DB4D2E" w:rsidR="439327C6">
        <w:rPr>
          <w:rFonts w:ascii="Palatino Linotype" w:hAnsi="Palatino Linotype" w:eastAsia="Palatino Linotype" w:cs="Palatino Linotype"/>
          <w:color w:val="auto"/>
          <w:sz w:val="24"/>
          <w:szCs w:val="24"/>
        </w:rPr>
        <w:t>;</w:t>
      </w:r>
    </w:p>
    <w:p w:rsidR="674321A8" w:rsidP="72DB4D2E" w:rsidRDefault="674321A8" w14:paraId="1C0DF0BE" w14:textId="32B57C13">
      <w:pPr>
        <w:pStyle w:val="ListParagraph"/>
        <w:numPr>
          <w:ilvl w:val="0"/>
          <w:numId w:val="3"/>
        </w:numPr>
        <w:spacing w:line="300" w:lineRule="exact"/>
        <w:jc w:val="both"/>
        <w:rPr>
          <w:color w:val="000000" w:themeColor="text1"/>
          <w:sz w:val="24"/>
          <w:szCs w:val="24"/>
        </w:rPr>
      </w:pPr>
      <w:r w:rsidRPr="72DB4D2E">
        <w:rPr>
          <w:rFonts w:ascii="Palatino Linotype" w:hAnsi="Palatino Linotype" w:eastAsia="Palatino Linotype" w:cs="Palatino Linotype"/>
          <w:color w:val="auto"/>
          <w:sz w:val="24"/>
          <w:szCs w:val="24"/>
        </w:rPr>
        <w:t>Completing the accident/incident book for staff</w:t>
      </w:r>
      <w:r w:rsidRPr="72DB4D2E" w:rsidR="3961DE9A">
        <w:rPr>
          <w:rFonts w:ascii="Palatino Linotype" w:hAnsi="Palatino Linotype" w:eastAsia="Palatino Linotype" w:cs="Palatino Linotype"/>
          <w:color w:val="auto"/>
          <w:sz w:val="24"/>
          <w:szCs w:val="24"/>
        </w:rPr>
        <w:t xml:space="preserve"> in the front office</w:t>
      </w:r>
      <w:r w:rsidRPr="72DB4D2E">
        <w:rPr>
          <w:rFonts w:ascii="Palatino Linotype" w:hAnsi="Palatino Linotype" w:eastAsia="Palatino Linotype" w:cs="Palatino Linotype"/>
          <w:color w:val="auto"/>
          <w:sz w:val="24"/>
          <w:szCs w:val="24"/>
        </w:rPr>
        <w:t xml:space="preserve"> where they themselves have</w:t>
      </w:r>
      <w:r w:rsidRPr="72DB4D2E" w:rsidR="346BF3F7">
        <w:rPr>
          <w:rFonts w:ascii="Palatino Linotype" w:hAnsi="Palatino Linotype" w:eastAsia="Palatino Linotype" w:cs="Palatino Linotype"/>
          <w:color w:val="auto"/>
          <w:sz w:val="24"/>
          <w:szCs w:val="24"/>
        </w:rPr>
        <w:t xml:space="preserve"> had</w:t>
      </w:r>
      <w:r w:rsidRPr="72DB4D2E">
        <w:rPr>
          <w:rFonts w:ascii="Palatino Linotype" w:hAnsi="Palatino Linotype" w:eastAsia="Palatino Linotype" w:cs="Palatino Linotype"/>
          <w:color w:val="auto"/>
          <w:sz w:val="24"/>
          <w:szCs w:val="24"/>
        </w:rPr>
        <w:t xml:space="preserve"> an accident/injury;</w:t>
      </w:r>
    </w:p>
    <w:p w:rsidRPr="00427E53" w:rsidR="250199E9" w:rsidP="221C44AC" w:rsidRDefault="250199E9" w14:paraId="60540E3F" w14:textId="035DB4CC">
      <w:pPr>
        <w:pStyle w:val="ListParagraph"/>
        <w:numPr>
          <w:ilvl w:val="0"/>
          <w:numId w:val="3"/>
        </w:numPr>
        <w:spacing w:line="300" w:lineRule="exact"/>
        <w:jc w:val="both"/>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Informing the Head</w:t>
      </w:r>
      <w:r w:rsidR="00001593">
        <w:rPr>
          <w:rFonts w:ascii="Palatino Linotype" w:hAnsi="Palatino Linotype" w:eastAsia="Palatino Linotype" w:cs="Palatino Linotype"/>
          <w:color w:val="auto"/>
          <w:sz w:val="24"/>
          <w:szCs w:val="24"/>
        </w:rPr>
        <w:t xml:space="preserve">teacher </w:t>
      </w:r>
      <w:r w:rsidRPr="221C44AC">
        <w:rPr>
          <w:rFonts w:ascii="Palatino Linotype" w:hAnsi="Palatino Linotype" w:eastAsia="Palatino Linotype" w:cs="Palatino Linotype"/>
          <w:color w:val="auto"/>
          <w:sz w:val="24"/>
          <w:szCs w:val="24"/>
        </w:rPr>
        <w:t>of any specific health conditions or first aid needs</w:t>
      </w:r>
      <w:r w:rsidRPr="221C44AC" w:rsidR="1CE6BEE0">
        <w:rPr>
          <w:rFonts w:ascii="Palatino Linotype" w:hAnsi="Palatino Linotype" w:eastAsia="Palatino Linotype" w:cs="Palatino Linotype"/>
          <w:color w:val="auto"/>
          <w:sz w:val="24"/>
          <w:szCs w:val="24"/>
        </w:rPr>
        <w:t>.</w:t>
      </w:r>
    </w:p>
    <w:p w:rsidR="00427E53" w:rsidP="00427E53" w:rsidRDefault="00427E53" w14:paraId="3CEDAE62" w14:textId="77777777">
      <w:pPr>
        <w:pStyle w:val="ListParagraph"/>
        <w:spacing w:line="300" w:lineRule="exact"/>
        <w:jc w:val="both"/>
        <w:rPr>
          <w:rFonts w:ascii="Palatino Linotype" w:hAnsi="Palatino Linotype" w:eastAsia="Palatino Linotype" w:cs="Palatino Linotype"/>
          <w:color w:val="000000" w:themeColor="text1"/>
          <w:sz w:val="24"/>
          <w:szCs w:val="24"/>
        </w:rPr>
      </w:pPr>
    </w:p>
    <w:p w:rsidR="221C44AC" w:rsidP="221C44AC" w:rsidRDefault="221C44AC" w14:paraId="76288BAA" w14:textId="31EE671E">
      <w:pPr>
        <w:spacing w:line="300" w:lineRule="exact"/>
        <w:jc w:val="both"/>
        <w:rPr>
          <w:color w:val="000000" w:themeColor="text1"/>
          <w:szCs w:val="22"/>
          <w:lang w:val="en-US"/>
        </w:rPr>
      </w:pPr>
    </w:p>
    <w:p w:rsidRPr="002262E6" w:rsidR="1E250A7D" w:rsidP="00492D87" w:rsidRDefault="1E250A7D" w14:paraId="33C73B31" w14:textId="5B241B53">
      <w:pPr>
        <w:pStyle w:val="Body"/>
        <w:numPr>
          <w:ilvl w:val="0"/>
          <w:numId w:val="22"/>
        </w:numPr>
        <w:spacing w:before="0" w:after="0" w:line="259" w:lineRule="auto"/>
        <w:jc w:val="both"/>
        <w:rPr>
          <w:rFonts w:eastAsia="Palatino Linotype" w:cs="Palatino Linotype"/>
          <w:b/>
          <w:bCs/>
          <w:color w:val="7030A0"/>
          <w:szCs w:val="24"/>
        </w:rPr>
      </w:pPr>
      <w:r w:rsidRPr="002262E6">
        <w:rPr>
          <w:rFonts w:eastAsia="Palatino Linotype" w:cs="Palatino Linotype"/>
          <w:b/>
          <w:bCs/>
          <w:color w:val="7030A0"/>
          <w:sz w:val="28"/>
          <w:szCs w:val="28"/>
        </w:rPr>
        <w:t>First Aid Procedures</w:t>
      </w:r>
    </w:p>
    <w:p w:rsidR="1E250A7D" w:rsidP="221C44AC" w:rsidRDefault="1E250A7D" w14:paraId="4E73539C" w14:textId="42FC47A1">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4.1 In-school procedures</w:t>
      </w:r>
    </w:p>
    <w:p w:rsidR="1E250A7D" w:rsidP="221C44AC" w:rsidRDefault="1E250A7D" w14:paraId="1FF04196" w14:textId="2E033AD5">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In the event of an accident resulting in injury:</w:t>
      </w:r>
    </w:p>
    <w:p w:rsidRPr="00C11816" w:rsidR="000C462B" w:rsidP="000C462B" w:rsidRDefault="000C462B" w14:paraId="7B5E53F6" w14:textId="77777777">
      <w:pPr>
        <w:pStyle w:val="ListParagraph"/>
        <w:numPr>
          <w:ilvl w:val="0"/>
          <w:numId w:val="3"/>
        </w:numPr>
        <w:spacing w:line="300" w:lineRule="exact"/>
        <w:rPr>
          <w:rFonts w:ascii="Palatino Linotype" w:hAnsi="Palatino Linotype" w:eastAsia="Palatino Linotype" w:cs="Palatino Linotype"/>
          <w:color w:val="auto"/>
          <w:sz w:val="24"/>
          <w:szCs w:val="24"/>
        </w:rPr>
      </w:pPr>
      <w:r>
        <w:rPr>
          <w:rFonts w:ascii="Palatino Linotype" w:hAnsi="Palatino Linotype" w:eastAsia="Palatino Linotype" w:cs="Palatino Linotype"/>
          <w:color w:val="auto"/>
          <w:sz w:val="24"/>
          <w:szCs w:val="24"/>
        </w:rPr>
        <w:t xml:space="preserve">All staff have a ‘duty of care’ to pupils and </w:t>
      </w:r>
      <w:r w:rsidRPr="00C11816">
        <w:rPr>
          <w:rFonts w:ascii="Palatino Linotype" w:hAnsi="Palatino Linotype" w:eastAsia="Palatino Linotype" w:cs="Palatino Linotype"/>
          <w:color w:val="auto"/>
          <w:sz w:val="24"/>
          <w:szCs w:val="24"/>
        </w:rPr>
        <w:t xml:space="preserve">must do ‘what is reasonable in all the circumstances’ to safeguard and promote the welfare of </w:t>
      </w:r>
      <w:r>
        <w:rPr>
          <w:rFonts w:ascii="Palatino Linotype" w:hAnsi="Palatino Linotype" w:eastAsia="Palatino Linotype" w:cs="Palatino Linotype"/>
          <w:color w:val="auto"/>
          <w:sz w:val="24"/>
          <w:szCs w:val="24"/>
        </w:rPr>
        <w:t xml:space="preserve">children at Violet Way Academy. </w:t>
      </w:r>
    </w:p>
    <w:p w:rsidRPr="00001593" w:rsidR="1E250A7D" w:rsidP="221C44AC" w:rsidRDefault="1E250A7D" w14:paraId="5332DFFD" w14:textId="4127079E">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The closest member of staff present will assess the seriousness of the injury and seek the assistance of a qualified first aider, if appropriate, who will provide the required first aid treatment.</w:t>
      </w:r>
    </w:p>
    <w:p w:rsidR="1E250A7D" w:rsidP="221C44AC" w:rsidRDefault="1E250A7D" w14:paraId="7002DB76" w14:textId="21D4600D">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 xml:space="preserve">The first aider, if called, will assess the </w:t>
      </w:r>
      <w:r w:rsidRPr="221C44AC" w:rsidR="003206B6">
        <w:rPr>
          <w:rFonts w:ascii="Palatino Linotype" w:hAnsi="Palatino Linotype" w:eastAsia="Palatino Linotype" w:cs="Palatino Linotype"/>
          <w:color w:val="auto"/>
          <w:sz w:val="24"/>
          <w:szCs w:val="24"/>
        </w:rPr>
        <w:t>injury,</w:t>
      </w:r>
      <w:r w:rsidRPr="221C44AC">
        <w:rPr>
          <w:rFonts w:ascii="Palatino Linotype" w:hAnsi="Palatino Linotype" w:eastAsia="Palatino Linotype" w:cs="Palatino Linotype"/>
          <w:color w:val="auto"/>
          <w:sz w:val="24"/>
          <w:szCs w:val="24"/>
        </w:rPr>
        <w:t xml:space="preserve"> and decide if further assistance is needed from a colleague or the emergency services. They will remain on scene until help arrives.</w:t>
      </w:r>
    </w:p>
    <w:p w:rsidR="1E250A7D" w:rsidP="221C44AC" w:rsidRDefault="1E250A7D" w14:paraId="7C594ECB" w14:textId="6AFF606A">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The first aider will also decide whether the injured person should be moved or placed in a recovery position.</w:t>
      </w:r>
    </w:p>
    <w:p w:rsidR="1E250A7D" w:rsidP="221C44AC" w:rsidRDefault="1E250A7D" w14:paraId="18409A1D" w14:textId="713FBF46">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If the first aider judges that a pupil is too unwell to remain in school, parents will be contacted and asked to collect their child. Upon their arrival, the first aider will recommend next steps to the parents</w:t>
      </w:r>
      <w:r w:rsidRPr="221C44AC" w:rsidR="59198EE7">
        <w:rPr>
          <w:rFonts w:ascii="Palatino Linotype" w:hAnsi="Palatino Linotype" w:eastAsia="Palatino Linotype" w:cs="Palatino Linotype"/>
          <w:color w:val="auto"/>
          <w:sz w:val="24"/>
          <w:szCs w:val="24"/>
        </w:rPr>
        <w:t>.</w:t>
      </w:r>
    </w:p>
    <w:p w:rsidR="1E250A7D" w:rsidP="221C44AC" w:rsidRDefault="1E250A7D" w14:paraId="2C1888E7" w14:textId="5CA2BC54">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 xml:space="preserve">If emergency services are called, the </w:t>
      </w:r>
      <w:r w:rsidR="000C462B">
        <w:rPr>
          <w:rFonts w:ascii="Palatino Linotype" w:hAnsi="Palatino Linotype" w:eastAsia="Palatino Linotype" w:cs="Palatino Linotype"/>
          <w:color w:val="auto"/>
          <w:sz w:val="24"/>
          <w:szCs w:val="24"/>
        </w:rPr>
        <w:t xml:space="preserve">Headteacher or </w:t>
      </w:r>
      <w:r w:rsidRPr="221C44AC">
        <w:rPr>
          <w:rFonts w:ascii="Palatino Linotype" w:hAnsi="Palatino Linotype" w:eastAsia="Palatino Linotype" w:cs="Palatino Linotype"/>
          <w:color w:val="auto"/>
          <w:sz w:val="24"/>
          <w:szCs w:val="24"/>
        </w:rPr>
        <w:t>School Administrator will contact parents immediately</w:t>
      </w:r>
      <w:r w:rsidRPr="221C44AC" w:rsidR="7612E245">
        <w:rPr>
          <w:rFonts w:ascii="Palatino Linotype" w:hAnsi="Palatino Linotype" w:eastAsia="Palatino Linotype" w:cs="Palatino Linotype"/>
          <w:color w:val="auto"/>
          <w:sz w:val="24"/>
          <w:szCs w:val="24"/>
        </w:rPr>
        <w:t>.</w:t>
      </w:r>
    </w:p>
    <w:p w:rsidR="1E250A7D" w:rsidP="221C44AC" w:rsidRDefault="1E250A7D" w14:paraId="37E33616" w14:textId="23D5FEDB">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The relevant member of staff will complete an accident report form on the same day or as soon as is reasonably practical after an incident resulting in an injury</w:t>
      </w:r>
      <w:r w:rsidRPr="221C44AC" w:rsidR="1161CF03">
        <w:rPr>
          <w:rFonts w:ascii="Palatino Linotype" w:hAnsi="Palatino Linotype" w:eastAsia="Palatino Linotype" w:cs="Palatino Linotype"/>
          <w:color w:val="auto"/>
          <w:sz w:val="24"/>
          <w:szCs w:val="24"/>
        </w:rPr>
        <w:t>.</w:t>
      </w:r>
    </w:p>
    <w:p w:rsidR="1E250A7D" w:rsidP="221C44AC" w:rsidRDefault="1E250A7D" w14:paraId="7696A4DB" w14:textId="370C36D0">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 xml:space="preserve"> </w:t>
      </w:r>
    </w:p>
    <w:tbl>
      <w:tblPr>
        <w:tblStyle w:val="TableGrid"/>
        <w:tblW w:w="0" w:type="auto"/>
        <w:tblLayout w:type="fixed"/>
        <w:tblLook w:val="06A0" w:firstRow="1" w:lastRow="0" w:firstColumn="1" w:lastColumn="0" w:noHBand="1" w:noVBand="1"/>
      </w:tblPr>
      <w:tblGrid>
        <w:gridCol w:w="1365"/>
        <w:gridCol w:w="3630"/>
        <w:gridCol w:w="3919"/>
        <w:gridCol w:w="1541"/>
      </w:tblGrid>
      <w:tr w:rsidR="221C44AC" w:rsidTr="67D29521" w14:paraId="7772D892" w14:textId="77777777">
        <w:tc>
          <w:tcPr>
            <w:tcW w:w="1365" w:type="dxa"/>
          </w:tcPr>
          <w:p w:rsidR="45BCADE7" w:rsidP="221C44AC" w:rsidRDefault="45BCADE7" w14:paraId="30575C78" w14:textId="15B1B843">
            <w:pPr>
              <w:jc w:val="cente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Type of Accident</w:t>
            </w:r>
          </w:p>
        </w:tc>
        <w:tc>
          <w:tcPr>
            <w:tcW w:w="3630" w:type="dxa"/>
          </w:tcPr>
          <w:p w:rsidR="45BCADE7" w:rsidP="221C44AC" w:rsidRDefault="45BCADE7" w14:paraId="6B3E88B7" w14:textId="2434FEFF">
            <w:pPr>
              <w:jc w:val="cente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Example</w:t>
            </w:r>
          </w:p>
        </w:tc>
        <w:tc>
          <w:tcPr>
            <w:tcW w:w="3919" w:type="dxa"/>
          </w:tcPr>
          <w:p w:rsidR="45BCADE7" w:rsidP="221C44AC" w:rsidRDefault="45BCADE7" w14:paraId="0AD03A53" w14:textId="5055164A">
            <w:pPr>
              <w:jc w:val="cente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Action</w:t>
            </w:r>
          </w:p>
        </w:tc>
        <w:tc>
          <w:tcPr>
            <w:tcW w:w="1541" w:type="dxa"/>
          </w:tcPr>
          <w:p w:rsidR="45BCADE7" w:rsidP="221C44AC" w:rsidRDefault="45BCADE7" w14:paraId="034FA6DE" w14:textId="5FAD35CA">
            <w:pPr>
              <w:jc w:val="cente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When</w:t>
            </w:r>
          </w:p>
        </w:tc>
      </w:tr>
      <w:tr w:rsidR="221C44AC" w:rsidTr="67D29521" w14:paraId="523F5DBE" w14:textId="77777777">
        <w:tc>
          <w:tcPr>
            <w:tcW w:w="1365" w:type="dxa"/>
          </w:tcPr>
          <w:p w:rsidR="45BCADE7" w:rsidP="221C44AC" w:rsidRDefault="45BCADE7" w14:paraId="2609015F" w14:textId="353A79CF">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Minor</w:t>
            </w:r>
          </w:p>
        </w:tc>
        <w:tc>
          <w:tcPr>
            <w:tcW w:w="3630" w:type="dxa"/>
          </w:tcPr>
          <w:p w:rsidR="45BCADE7" w:rsidP="00A4173A" w:rsidRDefault="45BCADE7" w14:paraId="351DCAE5" w14:textId="18280801">
            <w:pPr>
              <w:pStyle w:val="ListParagraph"/>
              <w:numPr>
                <w:ilvl w:val="0"/>
                <w:numId w:val="21"/>
              </w:numPr>
              <w:ind w:left="367"/>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Grazes</w:t>
            </w:r>
          </w:p>
          <w:p w:rsidR="45BCADE7" w:rsidP="00A4173A" w:rsidRDefault="45BCADE7" w14:paraId="484571DA" w14:textId="0787A5DB">
            <w:pPr>
              <w:pStyle w:val="ListParagraph"/>
              <w:numPr>
                <w:ilvl w:val="0"/>
                <w:numId w:val="21"/>
              </w:numPr>
              <w:ind w:left="367"/>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Minor bumps to the head</w:t>
            </w:r>
          </w:p>
        </w:tc>
        <w:tc>
          <w:tcPr>
            <w:tcW w:w="3919" w:type="dxa"/>
          </w:tcPr>
          <w:p w:rsidR="45BCADE7" w:rsidP="67D29521" w:rsidRDefault="60726DA9" w14:paraId="3887C8AF" w14:textId="32628112">
            <w:pPr>
              <w:pStyle w:val="ListParagraph"/>
              <w:numPr>
                <w:ilvl w:val="0"/>
                <w:numId w:val="21"/>
              </w:numPr>
              <w:ind w:left="275" w:hanging="284"/>
              <w:rPr>
                <w:rFonts w:ascii="Palatino Linotype" w:hAnsi="Palatino Linotype" w:eastAsia="Palatino Linotype" w:cs="Palatino Linotype"/>
                <w:sz w:val="24"/>
                <w:szCs w:val="24"/>
              </w:rPr>
            </w:pPr>
            <w:r w:rsidRPr="67D29521">
              <w:rPr>
                <w:rFonts w:ascii="Palatino Linotype" w:hAnsi="Palatino Linotype" w:eastAsia="Palatino Linotype" w:cs="Palatino Linotype"/>
                <w:sz w:val="24"/>
                <w:szCs w:val="24"/>
              </w:rPr>
              <w:t xml:space="preserve">Details logged </w:t>
            </w:r>
            <w:r w:rsidRPr="67D29521" w:rsidR="66A14554">
              <w:rPr>
                <w:rFonts w:ascii="Palatino Linotype" w:hAnsi="Palatino Linotype" w:eastAsia="Palatino Linotype" w:cs="Palatino Linotype"/>
                <w:sz w:val="24"/>
                <w:szCs w:val="24"/>
              </w:rPr>
              <w:t>using our first aid paper system (copy for school and note home)</w:t>
            </w:r>
            <w:r w:rsidRPr="67D29521">
              <w:rPr>
                <w:rFonts w:ascii="Palatino Linotype" w:hAnsi="Palatino Linotype" w:eastAsia="Palatino Linotype" w:cs="Palatino Linotype"/>
                <w:sz w:val="24"/>
                <w:szCs w:val="24"/>
              </w:rPr>
              <w:t>.</w:t>
            </w:r>
          </w:p>
          <w:p w:rsidRPr="002623E0" w:rsidR="45BCADE7" w:rsidP="00A4173A" w:rsidRDefault="45BCADE7" w14:paraId="081CBDE9" w14:textId="77777777">
            <w:pPr>
              <w:pStyle w:val="ListParagraph"/>
              <w:numPr>
                <w:ilvl w:val="0"/>
                <w:numId w:val="21"/>
              </w:numPr>
              <w:ind w:left="275" w:hanging="284"/>
              <w:rPr>
                <w:rFonts w:asciiTheme="minorHAnsi" w:hAnsiTheme="minorHAnsi" w:eastAsiaTheme="minorEastAsia" w:cstheme="minorBidi"/>
                <w:sz w:val="24"/>
                <w:szCs w:val="24"/>
              </w:rPr>
            </w:pPr>
            <w:r w:rsidRPr="221C44AC">
              <w:rPr>
                <w:rFonts w:ascii="Palatino Linotype" w:hAnsi="Palatino Linotype" w:eastAsia="Palatino Linotype" w:cs="Palatino Linotype"/>
                <w:sz w:val="24"/>
                <w:szCs w:val="24"/>
              </w:rPr>
              <w:t>Treated in the playground / office.</w:t>
            </w:r>
            <w:r w:rsidR="002623E0">
              <w:rPr>
                <w:rFonts w:ascii="Palatino Linotype" w:hAnsi="Palatino Linotype" w:eastAsia="Palatino Linotype" w:cs="Palatino Linotype"/>
                <w:sz w:val="24"/>
                <w:szCs w:val="24"/>
              </w:rPr>
              <w:t xml:space="preserve"> </w:t>
            </w:r>
          </w:p>
          <w:p w:rsidR="002623E0" w:rsidP="00A4173A" w:rsidRDefault="002623E0" w14:paraId="7E9BD821" w14:textId="6C8E3E33">
            <w:pPr>
              <w:pStyle w:val="ListParagraph"/>
              <w:numPr>
                <w:ilvl w:val="0"/>
                <w:numId w:val="21"/>
              </w:numPr>
              <w:ind w:left="275" w:hanging="284"/>
              <w:rPr>
                <w:rFonts w:asciiTheme="minorHAnsi" w:hAnsiTheme="minorHAnsi" w:eastAsiaTheme="minorEastAsia" w:cstheme="minorBidi"/>
                <w:sz w:val="24"/>
                <w:szCs w:val="24"/>
              </w:rPr>
            </w:pPr>
            <w:r w:rsidRPr="00784FA4">
              <w:rPr>
                <w:rFonts w:ascii="Palatino Linotype" w:hAnsi="Palatino Linotype" w:eastAsia="Palatino Linotype" w:cs="Palatino Linotype"/>
                <w:b/>
                <w:bCs/>
                <w:sz w:val="24"/>
                <w:szCs w:val="24"/>
              </w:rPr>
              <w:t>Always</w:t>
            </w:r>
            <w:r>
              <w:rPr>
                <w:rFonts w:ascii="Palatino Linotype" w:hAnsi="Palatino Linotype" w:eastAsia="Palatino Linotype" w:cs="Palatino Linotype"/>
                <w:sz w:val="24"/>
                <w:szCs w:val="24"/>
              </w:rPr>
              <w:t xml:space="preserve"> send home a </w:t>
            </w:r>
            <w:r w:rsidR="00784FA4">
              <w:rPr>
                <w:rFonts w:ascii="Palatino Linotype" w:hAnsi="Palatino Linotype" w:eastAsia="Palatino Linotype" w:cs="Palatino Linotype"/>
                <w:sz w:val="24"/>
                <w:szCs w:val="24"/>
              </w:rPr>
              <w:t>bumped head letter, even if a minor bump</w:t>
            </w:r>
            <w:r w:rsidR="00F45E7D">
              <w:rPr>
                <w:rFonts w:ascii="Palatino Linotype" w:hAnsi="Palatino Linotype" w:eastAsia="Palatino Linotype" w:cs="Palatino Linotype"/>
                <w:sz w:val="24"/>
                <w:szCs w:val="24"/>
              </w:rPr>
              <w:t xml:space="preserve"> to the head</w:t>
            </w:r>
            <w:r w:rsidR="0052309A">
              <w:rPr>
                <w:rFonts w:ascii="Palatino Linotype" w:hAnsi="Palatino Linotype" w:eastAsia="Palatino Linotype" w:cs="Palatino Linotype"/>
                <w:sz w:val="24"/>
                <w:szCs w:val="24"/>
              </w:rPr>
              <w:t xml:space="preserve"> – Parents can be notified of a bumped head on </w:t>
            </w:r>
            <w:proofErr w:type="spellStart"/>
            <w:r w:rsidR="0052309A">
              <w:rPr>
                <w:rFonts w:ascii="Palatino Linotype" w:hAnsi="Palatino Linotype" w:eastAsia="Palatino Linotype" w:cs="Palatino Linotype"/>
                <w:sz w:val="24"/>
                <w:szCs w:val="24"/>
              </w:rPr>
              <w:t>Marvellous</w:t>
            </w:r>
            <w:proofErr w:type="spellEnd"/>
            <w:r w:rsidR="0052309A">
              <w:rPr>
                <w:rFonts w:ascii="Palatino Linotype" w:hAnsi="Palatino Linotype" w:eastAsia="Palatino Linotype" w:cs="Palatino Linotype"/>
                <w:sz w:val="24"/>
                <w:szCs w:val="24"/>
              </w:rPr>
              <w:t xml:space="preserve"> Me</w:t>
            </w:r>
          </w:p>
        </w:tc>
        <w:tc>
          <w:tcPr>
            <w:tcW w:w="1541" w:type="dxa"/>
          </w:tcPr>
          <w:p w:rsidR="45BCADE7" w:rsidP="221C44AC" w:rsidRDefault="45BCADE7" w14:paraId="2AC2D038" w14:textId="62B99F34">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Same day</w:t>
            </w:r>
          </w:p>
        </w:tc>
      </w:tr>
      <w:tr w:rsidR="221C44AC" w:rsidTr="67D29521" w14:paraId="74EA67A3" w14:textId="77777777">
        <w:tc>
          <w:tcPr>
            <w:tcW w:w="1365" w:type="dxa"/>
          </w:tcPr>
          <w:p w:rsidR="45BCADE7" w:rsidP="221C44AC" w:rsidRDefault="45BCADE7" w14:paraId="2F27CAF7" w14:textId="070D36EF">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Possibly requiring medical or dental treatment</w:t>
            </w:r>
          </w:p>
        </w:tc>
        <w:tc>
          <w:tcPr>
            <w:tcW w:w="3630" w:type="dxa"/>
          </w:tcPr>
          <w:p w:rsidR="45BCADE7" w:rsidP="00A4173A" w:rsidRDefault="45BCADE7" w14:paraId="6053BA6C" w14:textId="3499A88F">
            <w:pPr>
              <w:pStyle w:val="ListParagraph"/>
              <w:numPr>
                <w:ilvl w:val="0"/>
                <w:numId w:val="20"/>
              </w:numPr>
              <w:ind w:left="367"/>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Severe cuts / lacerations</w:t>
            </w:r>
          </w:p>
          <w:p w:rsidR="45BCADE7" w:rsidP="00A4173A" w:rsidRDefault="60726DA9" w14:paraId="7C4726F3" w14:textId="2966327E">
            <w:pPr>
              <w:pStyle w:val="ListParagraph"/>
              <w:numPr>
                <w:ilvl w:val="0"/>
                <w:numId w:val="20"/>
              </w:numPr>
              <w:ind w:left="367"/>
              <w:rPr>
                <w:rFonts w:ascii="Palatino Linotype" w:hAnsi="Palatino Linotype" w:eastAsia="Palatino Linotype" w:cs="Palatino Linotype"/>
                <w:sz w:val="24"/>
                <w:szCs w:val="24"/>
              </w:rPr>
            </w:pPr>
            <w:r w:rsidRPr="67D29521">
              <w:rPr>
                <w:rFonts w:ascii="Palatino Linotype" w:hAnsi="Palatino Linotype" w:eastAsia="Palatino Linotype" w:cs="Palatino Linotype"/>
                <w:sz w:val="24"/>
                <w:szCs w:val="24"/>
              </w:rPr>
              <w:t>Impact injury (bang or b</w:t>
            </w:r>
            <w:r w:rsidRPr="67D29521" w:rsidR="337BE59C">
              <w:rPr>
                <w:rFonts w:ascii="Palatino Linotype" w:hAnsi="Palatino Linotype" w:eastAsia="Palatino Linotype" w:cs="Palatino Linotype"/>
                <w:sz w:val="24"/>
                <w:szCs w:val="24"/>
              </w:rPr>
              <w:t>ump</w:t>
            </w:r>
            <w:r w:rsidRPr="67D29521">
              <w:rPr>
                <w:rFonts w:ascii="Palatino Linotype" w:hAnsi="Palatino Linotype" w:eastAsia="Palatino Linotype" w:cs="Palatino Linotype"/>
                <w:sz w:val="24"/>
                <w:szCs w:val="24"/>
              </w:rPr>
              <w:t>) to the head (the head is defined as whole head &amp; face)</w:t>
            </w:r>
          </w:p>
        </w:tc>
        <w:tc>
          <w:tcPr>
            <w:tcW w:w="3919" w:type="dxa"/>
          </w:tcPr>
          <w:p w:rsidRPr="00C17573" w:rsidR="45BCADE7" w:rsidP="67D29521" w:rsidRDefault="60726DA9" w14:paraId="31D12945" w14:textId="436B6AFB">
            <w:pPr>
              <w:pStyle w:val="ListParagraph"/>
              <w:numPr>
                <w:ilvl w:val="0"/>
                <w:numId w:val="20"/>
              </w:numPr>
              <w:ind w:left="275" w:hanging="284"/>
              <w:rPr>
                <w:rFonts w:ascii="Palatino Linotype" w:hAnsi="Palatino Linotype" w:eastAsia="Palatino Linotype" w:cs="Palatino Linotype"/>
                <w:sz w:val="24"/>
                <w:szCs w:val="24"/>
              </w:rPr>
            </w:pPr>
            <w:r w:rsidRPr="67D29521">
              <w:rPr>
                <w:rFonts w:ascii="Palatino Linotype" w:hAnsi="Palatino Linotype" w:eastAsia="Palatino Linotype" w:cs="Palatino Linotype"/>
                <w:sz w:val="24"/>
                <w:szCs w:val="24"/>
              </w:rPr>
              <w:t>Details logged by first aid</w:t>
            </w:r>
            <w:r w:rsidRPr="67D29521" w:rsidR="000C462B">
              <w:rPr>
                <w:rFonts w:ascii="Palatino Linotype" w:hAnsi="Palatino Linotype" w:eastAsia="Palatino Linotype" w:cs="Palatino Linotype"/>
                <w:sz w:val="24"/>
                <w:szCs w:val="24"/>
              </w:rPr>
              <w:t xml:space="preserve">er </w:t>
            </w:r>
            <w:r w:rsidRPr="67D29521" w:rsidR="538E8E95">
              <w:rPr>
                <w:rFonts w:ascii="Palatino Linotype" w:hAnsi="Palatino Linotype" w:eastAsia="Palatino Linotype" w:cs="Palatino Linotype"/>
                <w:sz w:val="24"/>
                <w:szCs w:val="24"/>
              </w:rPr>
              <w:t>using our first aid paper system (copy for school and note home).</w:t>
            </w:r>
          </w:p>
          <w:p w:rsidRPr="00C17573" w:rsidR="45BCADE7" w:rsidP="67D29521" w:rsidRDefault="60726DA9" w14:paraId="36A05DCC" w14:textId="039C94E3">
            <w:pPr>
              <w:pStyle w:val="ListParagraph"/>
              <w:numPr>
                <w:ilvl w:val="0"/>
                <w:numId w:val="20"/>
              </w:numPr>
              <w:ind w:left="275" w:hanging="284"/>
              <w:rPr>
                <w:rFonts w:asciiTheme="minorHAnsi" w:hAnsiTheme="minorHAnsi" w:eastAsiaTheme="minorEastAsia" w:cstheme="minorBidi"/>
                <w:sz w:val="24"/>
                <w:szCs w:val="24"/>
              </w:rPr>
            </w:pPr>
            <w:r w:rsidRPr="67D29521">
              <w:rPr>
                <w:rFonts w:ascii="Palatino Linotype" w:hAnsi="Palatino Linotype" w:eastAsia="Palatino Linotype" w:cs="Palatino Linotype"/>
                <w:sz w:val="24"/>
                <w:szCs w:val="24"/>
              </w:rPr>
              <w:t xml:space="preserve"> Call parents to inform that pupil has had a blow to the head and send home </w:t>
            </w:r>
            <w:r w:rsidRPr="67D29521" w:rsidR="00784FA4">
              <w:rPr>
                <w:rFonts w:ascii="Palatino Linotype" w:hAnsi="Palatino Linotype" w:eastAsia="Palatino Linotype" w:cs="Palatino Linotype"/>
                <w:sz w:val="24"/>
                <w:szCs w:val="24"/>
              </w:rPr>
              <w:t>bumped head letter</w:t>
            </w:r>
            <w:r w:rsidRPr="67D29521">
              <w:rPr>
                <w:rFonts w:ascii="Palatino Linotype" w:hAnsi="Palatino Linotype" w:eastAsia="Palatino Linotype" w:cs="Palatino Linotype"/>
                <w:sz w:val="24"/>
                <w:szCs w:val="24"/>
              </w:rPr>
              <w:t>.</w:t>
            </w:r>
            <w:r w:rsidRPr="67D29521" w:rsidR="1531EBA2">
              <w:rPr>
                <w:rFonts w:ascii="Palatino Linotype" w:hAnsi="Palatino Linotype" w:eastAsia="Palatino Linotype" w:cs="Palatino Linotype"/>
                <w:sz w:val="24"/>
                <w:szCs w:val="24"/>
              </w:rPr>
              <w:t xml:space="preserve"> A triage process will include escalation of </w:t>
            </w:r>
            <w:r w:rsidRPr="67D29521" w:rsidR="54BCFDB4">
              <w:rPr>
                <w:rFonts w:ascii="Palatino Linotype" w:hAnsi="Palatino Linotype" w:eastAsia="Palatino Linotype" w:cs="Palatino Linotype"/>
                <w:sz w:val="24"/>
                <w:szCs w:val="24"/>
              </w:rPr>
              <w:t>contacting parents to collect the child and seek further professional guidance in relation to the injury</w:t>
            </w:r>
            <w:r w:rsidRPr="67D29521" w:rsidR="0F8CF88D">
              <w:rPr>
                <w:rFonts w:ascii="Palatino Linotype" w:hAnsi="Palatino Linotype" w:eastAsia="Palatino Linotype" w:cs="Palatino Linotype"/>
                <w:sz w:val="24"/>
                <w:szCs w:val="24"/>
              </w:rPr>
              <w:t xml:space="preserve"> e.g., symptoms of concussion/</w:t>
            </w:r>
            <w:r w:rsidRPr="67D29521" w:rsidR="1DDBF45A">
              <w:rPr>
                <w:rFonts w:ascii="Palatino Linotype" w:hAnsi="Palatino Linotype" w:eastAsia="Palatino Linotype" w:cs="Palatino Linotype"/>
                <w:sz w:val="24"/>
                <w:szCs w:val="24"/>
              </w:rPr>
              <w:t xml:space="preserve"> a laceration that may require </w:t>
            </w:r>
            <w:r w:rsidRPr="67D29521" w:rsidR="1DDBF45A">
              <w:rPr>
                <w:rFonts w:ascii="Palatino Linotype" w:hAnsi="Palatino Linotype" w:eastAsia="Palatino Linotype" w:cs="Palatino Linotype"/>
                <w:sz w:val="24"/>
                <w:szCs w:val="24"/>
              </w:rPr>
              <w:t>further treatment other than a compress.</w:t>
            </w:r>
          </w:p>
          <w:p w:rsidRPr="0052309A" w:rsidR="12CE5835" w:rsidP="67D29521" w:rsidRDefault="0052309A" w14:paraId="475E0EFE" w14:textId="6704B96D">
            <w:pPr>
              <w:pStyle w:val="ListParagraph"/>
              <w:numPr>
                <w:ilvl w:val="0"/>
                <w:numId w:val="20"/>
              </w:numPr>
              <w:ind w:left="275" w:hanging="284"/>
              <w:rPr>
                <w:rFonts w:ascii="Palatino Linotype" w:hAnsi="Palatino Linotype" w:eastAsiaTheme="minorEastAsia" w:cstheme="minorBidi"/>
                <w:sz w:val="24"/>
                <w:szCs w:val="24"/>
              </w:rPr>
            </w:pPr>
            <w:r>
              <w:rPr>
                <w:rFonts w:ascii="Palatino Linotype" w:hAnsi="Palatino Linotype" w:eastAsiaTheme="minorEastAsia" w:cstheme="minorBidi"/>
                <w:sz w:val="24"/>
                <w:szCs w:val="24"/>
              </w:rPr>
              <w:t>Office Manager</w:t>
            </w:r>
            <w:r w:rsidRPr="0052309A" w:rsidR="12CE5835">
              <w:rPr>
                <w:rFonts w:ascii="Palatino Linotype" w:hAnsi="Palatino Linotype" w:eastAsiaTheme="minorEastAsia" w:cstheme="minorBidi"/>
                <w:sz w:val="24"/>
                <w:szCs w:val="24"/>
              </w:rPr>
              <w:t xml:space="preserve"> reports on </w:t>
            </w:r>
            <w:proofErr w:type="spellStart"/>
            <w:r w:rsidRPr="0052309A" w:rsidR="12CE5835">
              <w:rPr>
                <w:rFonts w:ascii="Palatino Linotype" w:hAnsi="Palatino Linotype" w:eastAsiaTheme="minorEastAsia" w:cstheme="minorBidi"/>
                <w:sz w:val="24"/>
                <w:szCs w:val="24"/>
              </w:rPr>
              <w:t>MyH&amp;S</w:t>
            </w:r>
            <w:proofErr w:type="spellEnd"/>
            <w:r w:rsidRPr="0052309A" w:rsidR="12CE5835">
              <w:rPr>
                <w:rFonts w:ascii="Palatino Linotype" w:hAnsi="Palatino Linotype" w:eastAsiaTheme="minorEastAsia" w:cstheme="minorBidi"/>
                <w:sz w:val="24"/>
                <w:szCs w:val="24"/>
              </w:rPr>
              <w:t xml:space="preserve"> (Staffordshire Accident </w:t>
            </w:r>
            <w:r w:rsidRPr="0052309A" w:rsidR="7220CACD">
              <w:rPr>
                <w:rFonts w:ascii="Palatino Linotype" w:hAnsi="Palatino Linotype" w:eastAsiaTheme="minorEastAsia" w:cstheme="minorBidi"/>
                <w:sz w:val="24"/>
                <w:szCs w:val="24"/>
              </w:rPr>
              <w:t>Reporting</w:t>
            </w:r>
            <w:r w:rsidRPr="0052309A" w:rsidR="12CE5835">
              <w:rPr>
                <w:rFonts w:ascii="Palatino Linotype" w:hAnsi="Palatino Linotype" w:eastAsiaTheme="minorEastAsia" w:cstheme="minorBidi"/>
                <w:sz w:val="24"/>
                <w:szCs w:val="24"/>
              </w:rPr>
              <w:t>)</w:t>
            </w:r>
          </w:p>
        </w:tc>
        <w:tc>
          <w:tcPr>
            <w:tcW w:w="1541" w:type="dxa"/>
          </w:tcPr>
          <w:p w:rsidR="3EE01E7B" w:rsidP="221C44AC" w:rsidRDefault="3EE01E7B" w14:paraId="273E1621" w14:textId="27380785">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Same Day</w:t>
            </w:r>
          </w:p>
        </w:tc>
      </w:tr>
      <w:tr w:rsidR="221C44AC" w:rsidTr="67D29521" w14:paraId="78BE72BC" w14:textId="77777777">
        <w:tc>
          <w:tcPr>
            <w:tcW w:w="1365" w:type="dxa"/>
          </w:tcPr>
          <w:p w:rsidR="45BCADE7" w:rsidP="221C44AC" w:rsidRDefault="45BCADE7" w14:paraId="12EA7A63" w14:textId="4AF48533">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Severe</w:t>
            </w:r>
          </w:p>
        </w:tc>
        <w:tc>
          <w:tcPr>
            <w:tcW w:w="3630" w:type="dxa"/>
          </w:tcPr>
          <w:p w:rsidR="45BCADE7" w:rsidP="00C17573" w:rsidRDefault="45BCADE7" w14:paraId="0E0337E8" w14:textId="24C2F0AB">
            <w:pPr>
              <w:pStyle w:val="ListParagraph"/>
              <w:numPr>
                <w:ilvl w:val="0"/>
                <w:numId w:val="19"/>
              </w:numPr>
              <w:ind w:left="367"/>
              <w:rPr>
                <w:rFonts w:asciiTheme="minorHAnsi" w:hAnsiTheme="minorHAnsi" w:eastAsiaTheme="minorEastAsia" w:cstheme="minorBidi"/>
                <w:sz w:val="24"/>
                <w:szCs w:val="24"/>
              </w:rPr>
            </w:pPr>
            <w:r w:rsidRPr="221C44AC">
              <w:rPr>
                <w:rFonts w:ascii="Palatino Linotype" w:hAnsi="Palatino Linotype" w:eastAsia="Palatino Linotype" w:cs="Palatino Linotype"/>
                <w:sz w:val="24"/>
                <w:szCs w:val="24"/>
              </w:rPr>
              <w:t xml:space="preserve">Major injuries </w:t>
            </w:r>
            <w:r w:rsidRPr="221C44AC" w:rsidR="000B609E">
              <w:rPr>
                <w:rFonts w:ascii="Palatino Linotype" w:hAnsi="Palatino Linotype" w:eastAsia="Palatino Linotype" w:cs="Palatino Linotype"/>
                <w:sz w:val="24"/>
                <w:szCs w:val="24"/>
              </w:rPr>
              <w:t>e.g.</w:t>
            </w:r>
            <w:r w:rsidRPr="221C44AC">
              <w:rPr>
                <w:rFonts w:ascii="Palatino Linotype" w:hAnsi="Palatino Linotype" w:eastAsia="Palatino Linotype" w:cs="Palatino Linotype"/>
                <w:sz w:val="24"/>
                <w:szCs w:val="24"/>
              </w:rPr>
              <w:t xml:space="preserve"> Broken bones (not fingers) </w:t>
            </w:r>
          </w:p>
          <w:p w:rsidR="45BCADE7" w:rsidP="00C17573" w:rsidRDefault="45BCADE7" w14:paraId="13D962D1" w14:textId="184ED93D">
            <w:pPr>
              <w:pStyle w:val="ListParagraph"/>
              <w:numPr>
                <w:ilvl w:val="0"/>
                <w:numId w:val="19"/>
              </w:numPr>
              <w:ind w:left="367"/>
              <w:rPr>
                <w:rFonts w:asciiTheme="minorHAnsi" w:hAnsiTheme="minorHAnsi" w:eastAsiaTheme="minorEastAsia" w:cstheme="minorBidi"/>
                <w:sz w:val="24"/>
                <w:szCs w:val="24"/>
              </w:rPr>
            </w:pPr>
            <w:r w:rsidRPr="221C44AC">
              <w:rPr>
                <w:rFonts w:ascii="Palatino Linotype" w:hAnsi="Palatino Linotype" w:eastAsia="Palatino Linotype" w:cs="Palatino Linotype"/>
                <w:sz w:val="24"/>
                <w:szCs w:val="24"/>
              </w:rPr>
              <w:t xml:space="preserve">Loss of limbs </w:t>
            </w:r>
          </w:p>
          <w:p w:rsidR="45BCADE7" w:rsidP="00C17573" w:rsidRDefault="45BCADE7" w14:paraId="48AD3783" w14:textId="0B564DA7">
            <w:pPr>
              <w:pStyle w:val="ListParagraph"/>
              <w:numPr>
                <w:ilvl w:val="0"/>
                <w:numId w:val="19"/>
              </w:numPr>
              <w:ind w:left="367"/>
              <w:rPr>
                <w:rFonts w:asciiTheme="minorHAnsi" w:hAnsiTheme="minorHAnsi" w:eastAsiaTheme="minorEastAsia" w:cstheme="minorBidi"/>
                <w:sz w:val="24"/>
                <w:szCs w:val="24"/>
              </w:rPr>
            </w:pPr>
            <w:r w:rsidRPr="221C44AC">
              <w:rPr>
                <w:rFonts w:ascii="Palatino Linotype" w:hAnsi="Palatino Linotype" w:eastAsia="Palatino Linotype" w:cs="Palatino Linotype"/>
                <w:sz w:val="24"/>
                <w:szCs w:val="24"/>
              </w:rPr>
              <w:t xml:space="preserve">Accident resulting in over </w:t>
            </w:r>
            <w:r w:rsidRPr="221C44AC" w:rsidR="000B609E">
              <w:rPr>
                <w:rFonts w:ascii="Palatino Linotype" w:hAnsi="Palatino Linotype" w:eastAsia="Palatino Linotype" w:cs="Palatino Linotype"/>
                <w:sz w:val="24"/>
                <w:szCs w:val="24"/>
              </w:rPr>
              <w:t>7-day</w:t>
            </w:r>
            <w:r w:rsidRPr="221C44AC">
              <w:rPr>
                <w:rFonts w:ascii="Palatino Linotype" w:hAnsi="Palatino Linotype" w:eastAsia="Palatino Linotype" w:cs="Palatino Linotype"/>
                <w:sz w:val="24"/>
                <w:szCs w:val="24"/>
              </w:rPr>
              <w:t xml:space="preserve"> injury </w:t>
            </w:r>
          </w:p>
          <w:p w:rsidR="45BCADE7" w:rsidP="00C17573" w:rsidRDefault="45BCADE7" w14:paraId="0A117001" w14:textId="166216C5">
            <w:pPr>
              <w:pStyle w:val="ListParagraph"/>
              <w:numPr>
                <w:ilvl w:val="0"/>
                <w:numId w:val="19"/>
              </w:numPr>
              <w:ind w:left="367"/>
              <w:rPr>
                <w:rFonts w:asciiTheme="minorHAnsi" w:hAnsiTheme="minorHAnsi" w:eastAsiaTheme="minorEastAsia" w:cstheme="minorBidi"/>
                <w:sz w:val="24"/>
                <w:szCs w:val="24"/>
              </w:rPr>
            </w:pPr>
            <w:r w:rsidRPr="221C44AC">
              <w:rPr>
                <w:rFonts w:ascii="Palatino Linotype" w:hAnsi="Palatino Linotype" w:eastAsia="Palatino Linotype" w:cs="Palatino Linotype"/>
                <w:sz w:val="24"/>
                <w:szCs w:val="24"/>
              </w:rPr>
              <w:t xml:space="preserve">Where injured party leaves site in an ambulance (not reportable if taken to hospital as a precaution but the examination shows no injury) </w:t>
            </w:r>
          </w:p>
          <w:p w:rsidR="45BCADE7" w:rsidP="00C17573" w:rsidRDefault="45BCADE7" w14:paraId="1248EB50" w14:textId="7E5AB388">
            <w:pPr>
              <w:pStyle w:val="ListParagraph"/>
              <w:numPr>
                <w:ilvl w:val="0"/>
                <w:numId w:val="19"/>
              </w:numPr>
              <w:ind w:left="367"/>
              <w:rPr>
                <w:rFonts w:asciiTheme="minorHAnsi" w:hAnsiTheme="minorHAnsi" w:eastAsiaTheme="minorEastAsia" w:cstheme="minorBidi"/>
                <w:sz w:val="24"/>
                <w:szCs w:val="24"/>
              </w:rPr>
            </w:pPr>
            <w:r w:rsidRPr="221C44AC">
              <w:rPr>
                <w:rFonts w:ascii="Palatino Linotype" w:hAnsi="Palatino Linotype" w:eastAsia="Palatino Linotype" w:cs="Palatino Linotype"/>
                <w:sz w:val="24"/>
                <w:szCs w:val="24"/>
              </w:rPr>
              <w:t>Death</w:t>
            </w:r>
          </w:p>
        </w:tc>
        <w:tc>
          <w:tcPr>
            <w:tcW w:w="3919" w:type="dxa"/>
          </w:tcPr>
          <w:p w:rsidR="16116F8D" w:rsidP="67D29521" w:rsidRDefault="16116F8D" w14:paraId="774312EA" w14:textId="7A83DD16">
            <w:pPr>
              <w:pStyle w:val="ListParagraph"/>
              <w:numPr>
                <w:ilvl w:val="0"/>
                <w:numId w:val="19"/>
              </w:numPr>
              <w:ind w:left="275" w:hanging="284"/>
              <w:rPr>
                <w:rFonts w:ascii="Palatino Linotype" w:hAnsi="Palatino Linotype" w:eastAsia="Palatino Linotype" w:cs="Palatino Linotype"/>
                <w:sz w:val="24"/>
                <w:szCs w:val="24"/>
              </w:rPr>
            </w:pPr>
            <w:r w:rsidRPr="67D29521">
              <w:rPr>
                <w:rFonts w:ascii="Palatino Linotype" w:hAnsi="Palatino Linotype" w:eastAsia="Palatino Linotype" w:cs="Palatino Linotype"/>
                <w:sz w:val="24"/>
                <w:szCs w:val="24"/>
              </w:rPr>
              <w:t>Details logged</w:t>
            </w:r>
            <w:r w:rsidRPr="67D29521" w:rsidR="70FFE5BB">
              <w:rPr>
                <w:rFonts w:ascii="Palatino Linotype" w:hAnsi="Palatino Linotype" w:eastAsia="Palatino Linotype" w:cs="Palatino Linotype"/>
                <w:sz w:val="24"/>
                <w:szCs w:val="24"/>
              </w:rPr>
              <w:t xml:space="preserve"> using our first aid paper system (copy for school and note home).</w:t>
            </w:r>
          </w:p>
          <w:p w:rsidR="6756134E" w:rsidP="67D29521" w:rsidRDefault="16116F8D" w14:paraId="58B7AD0D" w14:textId="338B3378">
            <w:pPr>
              <w:pStyle w:val="ListParagraph"/>
              <w:numPr>
                <w:ilvl w:val="0"/>
                <w:numId w:val="19"/>
              </w:numPr>
              <w:ind w:left="275" w:hanging="284"/>
              <w:rPr>
                <w:rFonts w:ascii="Palatino Linotype" w:hAnsi="Palatino Linotype" w:eastAsia="Palatino Linotype" w:cs="Palatino Linotype"/>
                <w:sz w:val="24"/>
                <w:szCs w:val="24"/>
              </w:rPr>
            </w:pPr>
            <w:r w:rsidRPr="67D29521">
              <w:rPr>
                <w:rFonts w:ascii="Palatino Linotype" w:hAnsi="Palatino Linotype" w:eastAsia="Palatino Linotype" w:cs="Palatino Linotype"/>
                <w:sz w:val="24"/>
                <w:szCs w:val="24"/>
              </w:rPr>
              <w:t>Reported to H &amp; S executive under R</w:t>
            </w:r>
            <w:r w:rsidRPr="67D29521" w:rsidR="0BB9D100">
              <w:rPr>
                <w:rFonts w:ascii="Palatino Linotype" w:hAnsi="Palatino Linotype" w:eastAsia="Palatino Linotype" w:cs="Palatino Linotype"/>
                <w:sz w:val="24"/>
                <w:szCs w:val="24"/>
              </w:rPr>
              <w:t>IDDOR.</w:t>
            </w:r>
          </w:p>
          <w:p w:rsidR="6756134E" w:rsidP="67D29521" w:rsidRDefault="0052309A" w14:paraId="38882A70" w14:textId="6906A625">
            <w:pPr>
              <w:pStyle w:val="ListParagraph"/>
              <w:numPr>
                <w:ilvl w:val="0"/>
                <w:numId w:val="19"/>
              </w:numPr>
              <w:ind w:left="275" w:hanging="284"/>
              <w:rPr>
                <w:rFonts w:ascii="Palatino Linotype" w:hAnsi="Palatino Linotype" w:eastAsia="Palatino Linotype" w:cs="Palatino Linotype"/>
                <w:sz w:val="24"/>
                <w:szCs w:val="24"/>
              </w:rPr>
            </w:pPr>
            <w:r>
              <w:rPr>
                <w:rFonts w:ascii="Palatino Linotype" w:hAnsi="Palatino Linotype" w:eastAsiaTheme="minorEastAsia" w:cstheme="minorBidi"/>
                <w:sz w:val="24"/>
                <w:szCs w:val="24"/>
              </w:rPr>
              <w:t>Office Manager</w:t>
            </w:r>
            <w:r w:rsidRPr="0052309A">
              <w:rPr>
                <w:rFonts w:ascii="Palatino Linotype" w:hAnsi="Palatino Linotype" w:eastAsiaTheme="minorEastAsia" w:cstheme="minorBidi"/>
                <w:sz w:val="24"/>
                <w:szCs w:val="24"/>
              </w:rPr>
              <w:t xml:space="preserve"> reports on </w:t>
            </w:r>
            <w:proofErr w:type="spellStart"/>
            <w:r w:rsidRPr="0052309A">
              <w:rPr>
                <w:rFonts w:ascii="Palatino Linotype" w:hAnsi="Palatino Linotype" w:eastAsiaTheme="minorEastAsia" w:cstheme="minorBidi"/>
                <w:sz w:val="24"/>
                <w:szCs w:val="24"/>
              </w:rPr>
              <w:t>MyH&amp;S</w:t>
            </w:r>
            <w:proofErr w:type="spellEnd"/>
            <w:r w:rsidRPr="0052309A">
              <w:rPr>
                <w:rFonts w:ascii="Palatino Linotype" w:hAnsi="Palatino Linotype" w:eastAsiaTheme="minorEastAsia" w:cstheme="minorBidi"/>
                <w:sz w:val="24"/>
                <w:szCs w:val="24"/>
              </w:rPr>
              <w:t xml:space="preserve"> (Staffordshire Accident Reporting)</w:t>
            </w:r>
          </w:p>
        </w:tc>
        <w:tc>
          <w:tcPr>
            <w:tcW w:w="1541" w:type="dxa"/>
          </w:tcPr>
          <w:p w:rsidR="28A6381B" w:rsidP="221C44AC" w:rsidRDefault="28A6381B" w14:paraId="7411E3BD" w14:textId="08B8A3A0">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Within 24 hours</w:t>
            </w:r>
          </w:p>
        </w:tc>
      </w:tr>
    </w:tbl>
    <w:p w:rsidR="00427E53" w:rsidP="221C44AC" w:rsidRDefault="00427E53" w14:paraId="5965262B" w14:textId="77777777">
      <w:pPr>
        <w:rPr>
          <w:rFonts w:ascii="Palatino Linotype" w:hAnsi="Palatino Linotype" w:eastAsia="Palatino Linotype" w:cs="Palatino Linotype"/>
          <w:b/>
          <w:bCs/>
          <w:sz w:val="24"/>
          <w:szCs w:val="24"/>
          <w:lang w:val="en-US"/>
        </w:rPr>
      </w:pPr>
    </w:p>
    <w:p w:rsidR="1E250A7D" w:rsidP="221C44AC" w:rsidRDefault="1E250A7D" w14:paraId="5B365383" w14:textId="4F2BABA8">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4.2 Off-site procedures</w:t>
      </w:r>
    </w:p>
    <w:p w:rsidR="1E250A7D" w:rsidP="221C44AC" w:rsidRDefault="1E250A7D" w14:paraId="6008A527" w14:textId="36086736">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When taking pupils off the </w:t>
      </w:r>
      <w:r w:rsidRPr="221C44AC" w:rsidR="16324DA5">
        <w:rPr>
          <w:rFonts w:ascii="Palatino Linotype" w:hAnsi="Palatino Linotype" w:eastAsia="Palatino Linotype" w:cs="Palatino Linotype"/>
          <w:sz w:val="24"/>
          <w:szCs w:val="24"/>
          <w:lang w:val="en-US"/>
        </w:rPr>
        <w:t>academy</w:t>
      </w:r>
      <w:r w:rsidRPr="221C44AC">
        <w:rPr>
          <w:rFonts w:ascii="Palatino Linotype" w:hAnsi="Palatino Linotype" w:eastAsia="Palatino Linotype" w:cs="Palatino Linotype"/>
          <w:sz w:val="24"/>
          <w:szCs w:val="24"/>
          <w:lang w:val="en-US"/>
        </w:rPr>
        <w:t xml:space="preserve"> premises, staff will ensure they always have the following:</w:t>
      </w:r>
    </w:p>
    <w:p w:rsidR="1E250A7D" w:rsidP="221C44AC" w:rsidRDefault="1E250A7D" w14:paraId="668387C9" w14:textId="6062C5D4">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 mobile phone</w:t>
      </w:r>
      <w:r w:rsidRPr="221C44AC" w:rsidR="1A74A9B6">
        <w:rPr>
          <w:rFonts w:ascii="Palatino Linotype" w:hAnsi="Palatino Linotype" w:eastAsia="Palatino Linotype" w:cs="Palatino Linotype"/>
          <w:color w:val="auto"/>
          <w:sz w:val="24"/>
          <w:szCs w:val="24"/>
        </w:rPr>
        <w:t>;</w:t>
      </w:r>
    </w:p>
    <w:p w:rsidR="1E250A7D" w:rsidP="221C44AC" w:rsidRDefault="1E250A7D" w14:paraId="700664F8" w14:textId="09926C41">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 portable first aid kit</w:t>
      </w:r>
      <w:r w:rsidRPr="221C44AC" w:rsidR="3BFB89C3">
        <w:rPr>
          <w:rFonts w:ascii="Palatino Linotype" w:hAnsi="Palatino Linotype" w:eastAsia="Palatino Linotype" w:cs="Palatino Linotype"/>
          <w:color w:val="auto"/>
          <w:sz w:val="24"/>
          <w:szCs w:val="24"/>
        </w:rPr>
        <w:t>;</w:t>
      </w:r>
    </w:p>
    <w:p w:rsidR="1E250A7D" w:rsidP="221C44AC" w:rsidRDefault="1E250A7D" w14:paraId="7BFA1DF9" w14:textId="71603038">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Information about the specific medical needs of pupils</w:t>
      </w:r>
      <w:r w:rsidRPr="221C44AC" w:rsidR="3E76EE12">
        <w:rPr>
          <w:rFonts w:ascii="Palatino Linotype" w:hAnsi="Palatino Linotype" w:eastAsia="Palatino Linotype" w:cs="Palatino Linotype"/>
          <w:color w:val="auto"/>
          <w:sz w:val="24"/>
          <w:szCs w:val="24"/>
        </w:rPr>
        <w:t>;</w:t>
      </w:r>
    </w:p>
    <w:p w:rsidR="1E250A7D" w:rsidP="221C44AC" w:rsidRDefault="1E250A7D" w14:paraId="72D6D3E1" w14:textId="62614402">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Access to parents’ contact details</w:t>
      </w:r>
      <w:r w:rsidRPr="221C44AC" w:rsidR="19B0C4B7">
        <w:rPr>
          <w:rFonts w:ascii="Palatino Linotype" w:hAnsi="Palatino Linotype" w:eastAsia="Palatino Linotype" w:cs="Palatino Linotype"/>
          <w:color w:val="auto"/>
          <w:sz w:val="24"/>
          <w:szCs w:val="24"/>
        </w:rPr>
        <w:t>.</w:t>
      </w:r>
    </w:p>
    <w:p w:rsidR="221C44AC" w:rsidP="221C44AC" w:rsidRDefault="221C44AC" w14:paraId="72B0D45E" w14:textId="36AE5AD5">
      <w:pPr>
        <w:spacing w:line="300" w:lineRule="exact"/>
        <w:rPr>
          <w:color w:val="000000" w:themeColor="text1"/>
          <w:szCs w:val="22"/>
          <w:lang w:val="en-US"/>
        </w:rPr>
      </w:pPr>
    </w:p>
    <w:p w:rsidR="1E250A7D" w:rsidP="221C44AC" w:rsidRDefault="1E250A7D" w14:paraId="334EEC4E" w14:textId="1F5A33C2">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Risk assessments </w:t>
      </w:r>
      <w:r w:rsidRPr="221C44AC" w:rsidR="6730EB8E">
        <w:rPr>
          <w:rFonts w:ascii="Palatino Linotype" w:hAnsi="Palatino Linotype" w:eastAsia="Palatino Linotype" w:cs="Palatino Linotype"/>
          <w:sz w:val="24"/>
          <w:szCs w:val="24"/>
          <w:lang w:val="en-US"/>
        </w:rPr>
        <w:t>must</w:t>
      </w:r>
      <w:r w:rsidRPr="221C44AC">
        <w:rPr>
          <w:rFonts w:ascii="Palatino Linotype" w:hAnsi="Palatino Linotype" w:eastAsia="Palatino Linotype" w:cs="Palatino Linotype"/>
          <w:sz w:val="24"/>
          <w:szCs w:val="24"/>
          <w:lang w:val="en-US"/>
        </w:rPr>
        <w:t xml:space="preserve"> be completed by the lead member of staff</w:t>
      </w:r>
      <w:r w:rsidRPr="221C44AC" w:rsidR="6E7F558E">
        <w:rPr>
          <w:rFonts w:ascii="Palatino Linotype" w:hAnsi="Palatino Linotype" w:eastAsia="Palatino Linotype" w:cs="Palatino Linotype"/>
          <w:sz w:val="24"/>
          <w:szCs w:val="24"/>
          <w:lang w:val="en-US"/>
        </w:rPr>
        <w:t xml:space="preserve"> and approved by </w:t>
      </w:r>
      <w:r w:rsidR="00C17573">
        <w:rPr>
          <w:rFonts w:ascii="Palatino Linotype" w:hAnsi="Palatino Linotype" w:eastAsia="Palatino Linotype" w:cs="Palatino Linotype"/>
          <w:sz w:val="24"/>
          <w:szCs w:val="24"/>
          <w:lang w:val="en-US"/>
        </w:rPr>
        <w:t>the Educat</w:t>
      </w:r>
      <w:r w:rsidR="0011406B">
        <w:rPr>
          <w:rFonts w:ascii="Palatino Linotype" w:hAnsi="Palatino Linotype" w:eastAsia="Palatino Linotype" w:cs="Palatino Linotype"/>
          <w:sz w:val="24"/>
          <w:szCs w:val="24"/>
          <w:lang w:val="en-US"/>
        </w:rPr>
        <w:t>i</w:t>
      </w:r>
      <w:r w:rsidR="00C17573">
        <w:rPr>
          <w:rFonts w:ascii="Palatino Linotype" w:hAnsi="Palatino Linotype" w:eastAsia="Palatino Linotype" w:cs="Palatino Linotype"/>
          <w:sz w:val="24"/>
          <w:szCs w:val="24"/>
          <w:lang w:val="en-US"/>
        </w:rPr>
        <w:t>onal Visits Coordinator (EVC</w:t>
      </w:r>
      <w:r w:rsidR="0011406B">
        <w:rPr>
          <w:rFonts w:ascii="Palatino Linotype" w:hAnsi="Palatino Linotype" w:eastAsia="Palatino Linotype" w:cs="Palatino Linotype"/>
          <w:sz w:val="24"/>
          <w:szCs w:val="24"/>
          <w:lang w:val="en-US"/>
        </w:rPr>
        <w:t>)</w:t>
      </w:r>
      <w:r w:rsidR="00C17573">
        <w:rPr>
          <w:rFonts w:ascii="Palatino Linotype" w:hAnsi="Palatino Linotype" w:eastAsia="Palatino Linotype" w:cs="Palatino Linotype"/>
          <w:sz w:val="24"/>
          <w:szCs w:val="24"/>
          <w:lang w:val="en-US"/>
        </w:rPr>
        <w:t xml:space="preserve">/Headteacher </w:t>
      </w:r>
      <w:r w:rsidRPr="221C44AC">
        <w:rPr>
          <w:rFonts w:ascii="Palatino Linotype" w:hAnsi="Palatino Linotype" w:eastAsia="Palatino Linotype" w:cs="Palatino Linotype"/>
          <w:sz w:val="24"/>
          <w:szCs w:val="24"/>
          <w:lang w:val="en-US"/>
        </w:rPr>
        <w:t>prior to any educational visit that necessitates taking pupils off school premises.</w:t>
      </w:r>
      <w:r w:rsidRPr="221C44AC" w:rsidR="4643A116">
        <w:rPr>
          <w:rFonts w:ascii="Palatino Linotype" w:hAnsi="Palatino Linotype" w:eastAsia="Palatino Linotype" w:cs="Palatino Linotype"/>
          <w:sz w:val="24"/>
          <w:szCs w:val="24"/>
          <w:lang w:val="en-US"/>
        </w:rPr>
        <w:t xml:space="preserve"> </w:t>
      </w:r>
    </w:p>
    <w:p w:rsidR="1E250A7D" w:rsidP="221C44AC" w:rsidRDefault="1E250A7D" w14:paraId="095AD8B6" w14:textId="6D5FD562">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 </w:t>
      </w:r>
    </w:p>
    <w:p w:rsidR="1E250A7D" w:rsidP="221C44AC" w:rsidRDefault="1E250A7D" w14:paraId="2109090F" w14:textId="2CC7E04C">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There will always be at least one first aider with a current </w:t>
      </w:r>
      <w:proofErr w:type="spellStart"/>
      <w:r w:rsidRPr="221C44AC">
        <w:rPr>
          <w:rFonts w:ascii="Palatino Linotype" w:hAnsi="Palatino Linotype" w:eastAsia="Palatino Linotype" w:cs="Palatino Linotype"/>
          <w:sz w:val="24"/>
          <w:szCs w:val="24"/>
          <w:lang w:val="en-US"/>
        </w:rPr>
        <w:t>paediatric</w:t>
      </w:r>
      <w:proofErr w:type="spellEnd"/>
      <w:r w:rsidRPr="221C44AC">
        <w:rPr>
          <w:rFonts w:ascii="Palatino Linotype" w:hAnsi="Palatino Linotype" w:eastAsia="Palatino Linotype" w:cs="Palatino Linotype"/>
          <w:sz w:val="24"/>
          <w:szCs w:val="24"/>
          <w:lang w:val="en-US"/>
        </w:rPr>
        <w:t xml:space="preserve"> first aid certificate on school trips and visits, as required by the statutory framework for the Early Years Foundation Stage.</w:t>
      </w:r>
    </w:p>
    <w:p w:rsidR="221C44AC" w:rsidP="221C44AC" w:rsidRDefault="221C44AC" w14:paraId="33C15BC6" w14:textId="2C5EF439">
      <w:pPr>
        <w:rPr>
          <w:szCs w:val="22"/>
          <w:lang w:val="en-US"/>
        </w:rPr>
      </w:pPr>
    </w:p>
    <w:p w:rsidR="1E250A7D" w:rsidP="221C44AC" w:rsidRDefault="1E250A7D" w14:paraId="78DA2855" w14:textId="317E490D">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There will always be at least one first aider on school trips and visits in Key Stage 1</w:t>
      </w:r>
      <w:r w:rsidR="0011406B">
        <w:rPr>
          <w:rFonts w:ascii="Palatino Linotype" w:hAnsi="Palatino Linotype" w:eastAsia="Palatino Linotype" w:cs="Palatino Linotype"/>
          <w:sz w:val="24"/>
          <w:szCs w:val="24"/>
          <w:lang w:val="en-US"/>
        </w:rPr>
        <w:t xml:space="preserve">. </w:t>
      </w:r>
    </w:p>
    <w:p w:rsidR="221C44AC" w:rsidP="221C44AC" w:rsidRDefault="221C44AC" w14:paraId="01A7BCC1" w14:textId="4A3A5939">
      <w:pPr>
        <w:rPr>
          <w:szCs w:val="22"/>
          <w:lang w:val="en-US"/>
        </w:rPr>
      </w:pPr>
    </w:p>
    <w:p w:rsidRPr="000B1F58" w:rsidR="37873C87" w:rsidP="221C44AC" w:rsidRDefault="37873C87" w14:paraId="113BB7B7" w14:textId="37430CEF">
      <w:pPr>
        <w:pStyle w:val="Body"/>
        <w:numPr>
          <w:ilvl w:val="0"/>
          <w:numId w:val="22"/>
        </w:numPr>
        <w:spacing w:before="0" w:after="0" w:line="259" w:lineRule="auto"/>
        <w:jc w:val="both"/>
        <w:rPr>
          <w:rFonts w:eastAsia="Palatino Linotype" w:cs="Palatino Linotype"/>
          <w:b/>
          <w:bCs/>
          <w:color w:val="7030A0"/>
          <w:szCs w:val="24"/>
        </w:rPr>
      </w:pPr>
      <w:r w:rsidRPr="000B1F58">
        <w:rPr>
          <w:rFonts w:eastAsia="Palatino Linotype" w:cs="Palatino Linotype"/>
          <w:b/>
          <w:bCs/>
          <w:color w:val="7030A0"/>
          <w:sz w:val="28"/>
          <w:szCs w:val="28"/>
        </w:rPr>
        <w:t>First Aid Equipment</w:t>
      </w:r>
    </w:p>
    <w:p w:rsidR="37873C87" w:rsidP="221C44AC" w:rsidRDefault="37873C87" w14:paraId="09C849EB" w14:textId="1233663F">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A typical first aid kit in our school will include the following:</w:t>
      </w:r>
    </w:p>
    <w:p w:rsidR="37873C87" w:rsidP="221C44AC" w:rsidRDefault="37873C87" w14:paraId="4AEB6468" w14:textId="3C041B33">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 leaflet with general first aid advice</w:t>
      </w:r>
    </w:p>
    <w:p w:rsidR="37873C87" w:rsidP="221C44AC" w:rsidRDefault="37873C87" w14:paraId="5CAA6668" w14:textId="0AC1FCE0">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Regular and large bandages</w:t>
      </w:r>
    </w:p>
    <w:p w:rsidR="37873C87" w:rsidP="221C44AC" w:rsidRDefault="37873C87" w14:paraId="6954F3BB" w14:textId="2A6D020E">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Eye pad bandages</w:t>
      </w:r>
    </w:p>
    <w:p w:rsidR="37873C87" w:rsidP="221C44AC" w:rsidRDefault="37873C87" w14:paraId="65080453" w14:textId="6A3C9972">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Triangular bandages</w:t>
      </w:r>
    </w:p>
    <w:p w:rsidR="37873C87" w:rsidP="221C44AC" w:rsidRDefault="37873C87" w14:paraId="2EEA239C" w14:textId="0E537204">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78BF1189">
        <w:rPr>
          <w:rFonts w:ascii="Palatino Linotype" w:hAnsi="Palatino Linotype" w:eastAsia="Palatino Linotype" w:cs="Palatino Linotype"/>
          <w:color w:val="auto"/>
          <w:sz w:val="24"/>
          <w:szCs w:val="24"/>
        </w:rPr>
        <w:t>Adhesive tape</w:t>
      </w:r>
    </w:p>
    <w:p w:rsidR="37873C87" w:rsidP="221C44AC" w:rsidRDefault="37873C87" w14:paraId="58B1281C" w14:textId="61ECBFBF">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Disposable gloves</w:t>
      </w:r>
    </w:p>
    <w:p w:rsidR="37873C87" w:rsidP="221C44AC" w:rsidRDefault="37873C87" w14:paraId="6F8FC12A" w14:textId="72BDA259">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Antiseptic wipes</w:t>
      </w:r>
    </w:p>
    <w:p w:rsidR="37873C87" w:rsidP="221C44AC" w:rsidRDefault="37873C87" w14:paraId="671F1FF9" w14:textId="7C36A449">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78BF1189">
        <w:rPr>
          <w:rFonts w:ascii="Palatino Linotype" w:hAnsi="Palatino Linotype" w:eastAsia="Palatino Linotype" w:cs="Palatino Linotype"/>
          <w:color w:val="auto"/>
          <w:sz w:val="24"/>
          <w:szCs w:val="24"/>
        </w:rPr>
        <w:t>Plasters of assorted sizes</w:t>
      </w:r>
    </w:p>
    <w:p w:rsidR="37873C87" w:rsidP="221C44AC" w:rsidRDefault="37873C87" w14:paraId="313B1F9C" w14:textId="26A8E287">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78BF1189">
        <w:rPr>
          <w:rFonts w:ascii="Palatino Linotype" w:hAnsi="Palatino Linotype" w:eastAsia="Palatino Linotype" w:cs="Palatino Linotype"/>
          <w:color w:val="auto"/>
          <w:sz w:val="24"/>
          <w:szCs w:val="24"/>
        </w:rPr>
        <w:t>Cold compresses</w:t>
      </w:r>
      <w:r w:rsidRPr="78BF1189" w:rsidR="69D32DDC">
        <w:rPr>
          <w:rFonts w:ascii="Palatino Linotype" w:hAnsi="Palatino Linotype" w:eastAsia="Palatino Linotype" w:cs="Palatino Linotype"/>
          <w:color w:val="auto"/>
          <w:sz w:val="24"/>
          <w:szCs w:val="24"/>
        </w:rPr>
        <w:t xml:space="preserve"> (kept in fridge in staff room)</w:t>
      </w:r>
    </w:p>
    <w:p w:rsidR="37873C87" w:rsidP="221C44AC" w:rsidRDefault="37873C87" w14:paraId="1A3BA940" w14:textId="3D6DB2FC">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Burns dressings</w:t>
      </w:r>
    </w:p>
    <w:p w:rsidR="221C44AC" w:rsidP="221C44AC" w:rsidRDefault="221C44AC" w14:paraId="1B7B2FF3" w14:textId="08D718A4">
      <w:pPr>
        <w:spacing w:line="300" w:lineRule="exact"/>
        <w:rPr>
          <w:color w:val="000000" w:themeColor="text1"/>
          <w:szCs w:val="22"/>
          <w:lang w:val="en-US"/>
        </w:rPr>
      </w:pPr>
    </w:p>
    <w:p w:rsidR="37873C87" w:rsidP="221C44AC" w:rsidRDefault="37873C87" w14:paraId="3BD530D6" w14:textId="4E9DA1B1">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No medication is kept in first aid kits.</w:t>
      </w:r>
    </w:p>
    <w:p w:rsidR="221C44AC" w:rsidP="221C44AC" w:rsidRDefault="221C44AC" w14:paraId="75F3C701" w14:textId="7264E6F2">
      <w:pPr>
        <w:rPr>
          <w:szCs w:val="22"/>
          <w:lang w:val="en-US"/>
        </w:rPr>
      </w:pPr>
    </w:p>
    <w:p w:rsidR="22117CAA" w:rsidP="78BF1189" w:rsidRDefault="22117CAA" w14:paraId="3D42DF51" w14:textId="57C42465">
      <w:pPr>
        <w:spacing w:line="259" w:lineRule="auto"/>
        <w:rPr>
          <w:rFonts w:ascii="Palatino Linotype" w:hAnsi="Palatino Linotype" w:eastAsia="Palatino Linotype" w:cs="Palatino Linotype"/>
          <w:sz w:val="24"/>
          <w:szCs w:val="24"/>
          <w:lang w:val="en-US"/>
        </w:rPr>
      </w:pPr>
      <w:r w:rsidRPr="7C5ABE01">
        <w:rPr>
          <w:rFonts w:ascii="Palatino Linotype" w:hAnsi="Palatino Linotype" w:eastAsia="Palatino Linotype" w:cs="Palatino Linotype"/>
          <w:sz w:val="24"/>
          <w:szCs w:val="24"/>
          <w:lang w:val="en-US"/>
        </w:rPr>
        <w:t xml:space="preserve">Every lunchtime supervisor has a first aid kit. There is also a first aid kit </w:t>
      </w:r>
      <w:r w:rsidR="00A93F0E">
        <w:rPr>
          <w:rFonts w:ascii="Palatino Linotype" w:hAnsi="Palatino Linotype" w:eastAsia="Palatino Linotype" w:cs="Palatino Linotype"/>
          <w:sz w:val="24"/>
          <w:szCs w:val="24"/>
          <w:lang w:val="en-US"/>
        </w:rPr>
        <w:t xml:space="preserve">box </w:t>
      </w:r>
      <w:r w:rsidRPr="7C5ABE01">
        <w:rPr>
          <w:rFonts w:ascii="Palatino Linotype" w:hAnsi="Palatino Linotype" w:eastAsia="Palatino Linotype" w:cs="Palatino Linotype"/>
          <w:sz w:val="24"/>
          <w:szCs w:val="24"/>
          <w:lang w:val="en-US"/>
        </w:rPr>
        <w:t>located in the following places around school:</w:t>
      </w:r>
    </w:p>
    <w:p w:rsidRPr="00A93F0E" w:rsidR="00A93F0E" w:rsidP="00A93F0E" w:rsidRDefault="00A93F0E" w14:paraId="111C902B" w14:textId="77777777">
      <w:pPr>
        <w:pStyle w:val="ListParagraph"/>
        <w:numPr>
          <w:ilvl w:val="0"/>
          <w:numId w:val="24"/>
        </w:numPr>
        <w:spacing w:line="300" w:lineRule="exact"/>
        <w:rPr>
          <w:rFonts w:ascii="Palatino Linotype" w:hAnsi="Palatino Linotype" w:eastAsia="Palatino Linotype" w:cs="Palatino Linotype"/>
          <w:sz w:val="24"/>
          <w:szCs w:val="24"/>
        </w:rPr>
      </w:pPr>
      <w:r w:rsidRPr="00A93F0E">
        <w:rPr>
          <w:rFonts w:ascii="Palatino Linotype" w:hAnsi="Palatino Linotype" w:eastAsia="Palatino Linotype" w:cs="Palatino Linotype"/>
          <w:sz w:val="24"/>
          <w:szCs w:val="24"/>
        </w:rPr>
        <w:t>Dining Room</w:t>
      </w:r>
    </w:p>
    <w:p w:rsidRPr="00A93F0E" w:rsidR="00A93F0E" w:rsidP="00A93F0E" w:rsidRDefault="00A93F0E" w14:paraId="0FD36E95" w14:textId="77777777">
      <w:pPr>
        <w:pStyle w:val="ListParagraph"/>
        <w:numPr>
          <w:ilvl w:val="0"/>
          <w:numId w:val="24"/>
        </w:numPr>
        <w:spacing w:line="300" w:lineRule="exact"/>
        <w:rPr>
          <w:rFonts w:ascii="Palatino Linotype" w:hAnsi="Palatino Linotype" w:eastAsia="Palatino Linotype" w:cs="Palatino Linotype"/>
          <w:sz w:val="24"/>
          <w:szCs w:val="24"/>
        </w:rPr>
      </w:pPr>
      <w:r w:rsidRPr="00A93F0E">
        <w:rPr>
          <w:rFonts w:ascii="Palatino Linotype" w:hAnsi="Palatino Linotype" w:eastAsia="Palatino Linotype" w:cs="Palatino Linotype"/>
          <w:sz w:val="24"/>
          <w:szCs w:val="24"/>
        </w:rPr>
        <w:t>Outside the cleaning store room</w:t>
      </w:r>
    </w:p>
    <w:p w:rsidRPr="00A93F0E" w:rsidR="00A93F0E" w:rsidP="00A93F0E" w:rsidRDefault="00A93F0E" w14:paraId="3D45FD01" w14:textId="77777777">
      <w:pPr>
        <w:pStyle w:val="ListParagraph"/>
        <w:numPr>
          <w:ilvl w:val="0"/>
          <w:numId w:val="24"/>
        </w:numPr>
        <w:spacing w:line="300" w:lineRule="exact"/>
        <w:rPr>
          <w:rFonts w:ascii="Palatino Linotype" w:hAnsi="Palatino Linotype" w:eastAsia="Palatino Linotype" w:cs="Palatino Linotype"/>
          <w:sz w:val="24"/>
          <w:szCs w:val="24"/>
        </w:rPr>
      </w:pPr>
      <w:r w:rsidRPr="00A93F0E">
        <w:rPr>
          <w:rFonts w:ascii="Palatino Linotype" w:hAnsi="Palatino Linotype" w:eastAsia="Palatino Linotype" w:cs="Palatino Linotype"/>
          <w:sz w:val="24"/>
          <w:szCs w:val="24"/>
        </w:rPr>
        <w:t>Outside the YR toilets</w:t>
      </w:r>
    </w:p>
    <w:p w:rsidRPr="00A93F0E" w:rsidR="00A93F0E" w:rsidP="00A93F0E" w:rsidRDefault="00A93F0E" w14:paraId="4107F604" w14:textId="77777777">
      <w:pPr>
        <w:pStyle w:val="ListParagraph"/>
        <w:numPr>
          <w:ilvl w:val="0"/>
          <w:numId w:val="24"/>
        </w:numPr>
        <w:spacing w:line="300" w:lineRule="exact"/>
        <w:rPr>
          <w:rFonts w:ascii="Palatino Linotype" w:hAnsi="Palatino Linotype" w:eastAsia="Palatino Linotype" w:cs="Palatino Linotype"/>
          <w:sz w:val="24"/>
          <w:szCs w:val="24"/>
        </w:rPr>
      </w:pPr>
      <w:r w:rsidRPr="00A93F0E">
        <w:rPr>
          <w:rFonts w:ascii="Palatino Linotype" w:hAnsi="Palatino Linotype" w:eastAsia="Palatino Linotype" w:cs="Palatino Linotype"/>
          <w:sz w:val="24"/>
          <w:szCs w:val="24"/>
        </w:rPr>
        <w:t>Kitchen</w:t>
      </w:r>
    </w:p>
    <w:p w:rsidRPr="00A93F0E" w:rsidR="00A93F0E" w:rsidP="00A93F0E" w:rsidRDefault="00A93F0E" w14:paraId="6975CB72" w14:textId="77777777">
      <w:pPr>
        <w:pStyle w:val="ListParagraph"/>
        <w:numPr>
          <w:ilvl w:val="0"/>
          <w:numId w:val="24"/>
        </w:numPr>
        <w:spacing w:line="300" w:lineRule="exact"/>
        <w:rPr>
          <w:rFonts w:ascii="Palatino Linotype" w:hAnsi="Palatino Linotype" w:eastAsia="Palatino Linotype" w:cs="Palatino Linotype"/>
          <w:sz w:val="24"/>
          <w:szCs w:val="24"/>
        </w:rPr>
      </w:pPr>
      <w:r w:rsidRPr="00A93F0E">
        <w:rPr>
          <w:rFonts w:ascii="Palatino Linotype" w:hAnsi="Palatino Linotype" w:eastAsia="Palatino Linotype" w:cs="Palatino Linotype"/>
          <w:sz w:val="24"/>
          <w:szCs w:val="24"/>
        </w:rPr>
        <w:t>Nursery office</w:t>
      </w:r>
    </w:p>
    <w:p w:rsidRPr="00A93F0E" w:rsidR="00A93F0E" w:rsidP="00A93F0E" w:rsidRDefault="00A93F0E" w14:paraId="670AC601" w14:textId="77777777">
      <w:pPr>
        <w:pStyle w:val="ListParagraph"/>
        <w:numPr>
          <w:ilvl w:val="0"/>
          <w:numId w:val="24"/>
        </w:numPr>
        <w:spacing w:line="300" w:lineRule="exact"/>
        <w:rPr>
          <w:rFonts w:ascii="Palatino Linotype" w:hAnsi="Palatino Linotype" w:eastAsia="Palatino Linotype" w:cs="Palatino Linotype"/>
          <w:sz w:val="24"/>
          <w:szCs w:val="24"/>
        </w:rPr>
      </w:pPr>
      <w:r w:rsidRPr="00A93F0E">
        <w:rPr>
          <w:rFonts w:ascii="Palatino Linotype" w:hAnsi="Palatino Linotype" w:eastAsia="Palatino Linotype" w:cs="Palatino Linotype"/>
          <w:sz w:val="24"/>
          <w:szCs w:val="24"/>
        </w:rPr>
        <w:t>Y2 mobile</w:t>
      </w:r>
    </w:p>
    <w:p w:rsidRPr="00A93F0E" w:rsidR="0011406B" w:rsidP="00A93F0E" w:rsidRDefault="00A93F0E" w14:paraId="0328FA88" w14:textId="14331752">
      <w:pPr>
        <w:pStyle w:val="ListParagraph"/>
        <w:numPr>
          <w:ilvl w:val="0"/>
          <w:numId w:val="24"/>
        </w:numPr>
        <w:spacing w:line="300" w:lineRule="exact"/>
        <w:rPr>
          <w:rFonts w:ascii="Palatino Linotype" w:hAnsi="Palatino Linotype" w:eastAsia="Palatino Linotype" w:cs="Palatino Linotype"/>
          <w:color w:val="auto"/>
          <w:sz w:val="24"/>
          <w:szCs w:val="24"/>
        </w:rPr>
      </w:pPr>
      <w:r w:rsidRPr="00A93F0E">
        <w:rPr>
          <w:rFonts w:ascii="Palatino Linotype" w:hAnsi="Palatino Linotype" w:eastAsia="Palatino Linotype" w:cs="Palatino Linotype"/>
          <w:sz w:val="24"/>
          <w:szCs w:val="24"/>
        </w:rPr>
        <w:t>Library mobile</w:t>
      </w:r>
    </w:p>
    <w:p w:rsidR="00A93F0E" w:rsidP="00A93F0E" w:rsidRDefault="00A93F0E" w14:paraId="07126275" w14:textId="77777777">
      <w:pPr>
        <w:pStyle w:val="ListParagraph"/>
        <w:spacing w:line="300" w:lineRule="exact"/>
        <w:ind w:left="1440"/>
        <w:rPr>
          <w:rFonts w:ascii="Palatino Linotype" w:hAnsi="Palatino Linotype" w:eastAsia="Palatino Linotype" w:cs="Palatino Linotype"/>
          <w:color w:val="auto"/>
          <w:sz w:val="24"/>
          <w:szCs w:val="24"/>
        </w:rPr>
      </w:pPr>
    </w:p>
    <w:p w:rsidRPr="000B1F58" w:rsidR="37873C87" w:rsidP="221C44AC" w:rsidRDefault="37873C87" w14:paraId="161AC0A4" w14:textId="67485FE5">
      <w:pPr>
        <w:pStyle w:val="Body"/>
        <w:numPr>
          <w:ilvl w:val="0"/>
          <w:numId w:val="22"/>
        </w:numPr>
        <w:spacing w:before="0" w:after="0" w:line="259" w:lineRule="auto"/>
        <w:jc w:val="both"/>
        <w:rPr>
          <w:rFonts w:eastAsia="Palatino Linotype" w:cs="Palatino Linotype"/>
          <w:b/>
          <w:bCs/>
          <w:color w:val="7030A0"/>
          <w:szCs w:val="24"/>
        </w:rPr>
      </w:pPr>
      <w:r w:rsidRPr="000B1F58">
        <w:rPr>
          <w:rFonts w:eastAsia="Palatino Linotype" w:cs="Palatino Linotype"/>
          <w:b/>
          <w:bCs/>
          <w:color w:val="7030A0"/>
          <w:sz w:val="28"/>
          <w:szCs w:val="28"/>
        </w:rPr>
        <w:t>Record Keeping and Reporting</w:t>
      </w:r>
    </w:p>
    <w:p w:rsidRPr="004921B9" w:rsidR="37873C87" w:rsidP="004921B9" w:rsidRDefault="37873C87" w14:paraId="356F329B" w14:textId="57406BF2">
      <w:pPr>
        <w:pStyle w:val="ListParagraph"/>
        <w:numPr>
          <w:ilvl w:val="1"/>
          <w:numId w:val="23"/>
        </w:numPr>
        <w:rPr>
          <w:rFonts w:ascii="Palatino Linotype" w:hAnsi="Palatino Linotype" w:eastAsia="Palatino Linotype" w:cs="Palatino Linotype"/>
          <w:b/>
          <w:bCs/>
          <w:sz w:val="24"/>
          <w:szCs w:val="24"/>
        </w:rPr>
      </w:pPr>
      <w:r w:rsidRPr="78BF1189">
        <w:rPr>
          <w:rFonts w:ascii="Palatino Linotype" w:hAnsi="Palatino Linotype" w:eastAsia="Palatino Linotype" w:cs="Palatino Linotype"/>
          <w:b/>
          <w:bCs/>
          <w:sz w:val="24"/>
          <w:szCs w:val="24"/>
        </w:rPr>
        <w:t xml:space="preserve">First aid and accident </w:t>
      </w:r>
      <w:r w:rsidRPr="78BF1189" w:rsidR="2878130E">
        <w:rPr>
          <w:rFonts w:ascii="Palatino Linotype" w:hAnsi="Palatino Linotype" w:eastAsia="Palatino Linotype" w:cs="Palatino Linotype"/>
          <w:b/>
          <w:bCs/>
          <w:sz w:val="24"/>
          <w:szCs w:val="24"/>
        </w:rPr>
        <w:t>records</w:t>
      </w:r>
    </w:p>
    <w:p w:rsidR="2878130E" w:rsidP="78BF1189" w:rsidRDefault="2878130E" w14:paraId="020686E4" w14:textId="707B1346">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78BF1189">
        <w:rPr>
          <w:rFonts w:ascii="Palatino Linotype" w:hAnsi="Palatino Linotype" w:eastAsia="Palatino Linotype" w:cs="Palatino Linotype"/>
          <w:color w:val="000000" w:themeColor="text1"/>
          <w:sz w:val="24"/>
          <w:szCs w:val="24"/>
        </w:rPr>
        <w:t xml:space="preserve">We have a system of first aid recording to ensure a record is maintained in school and parents are provided with information about injuries too. </w:t>
      </w:r>
    </w:p>
    <w:p w:rsidRPr="004921B9" w:rsidR="004921B9" w:rsidP="004921B9" w:rsidRDefault="37873C87" w14:paraId="6A4DFE92" w14:textId="77777777">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 xml:space="preserve">A minor accident form is completed if the injury needs only very minor first aid </w:t>
      </w:r>
      <w:r w:rsidRPr="221C44AC" w:rsidR="008F7666">
        <w:rPr>
          <w:rFonts w:ascii="Palatino Linotype" w:hAnsi="Palatino Linotype" w:eastAsia="Palatino Linotype" w:cs="Palatino Linotype"/>
          <w:color w:val="auto"/>
          <w:sz w:val="24"/>
          <w:szCs w:val="24"/>
        </w:rPr>
        <w:t>e.g.</w:t>
      </w:r>
      <w:r w:rsidRPr="221C44AC">
        <w:rPr>
          <w:rFonts w:ascii="Palatino Linotype" w:hAnsi="Palatino Linotype" w:eastAsia="Palatino Linotype" w:cs="Palatino Linotype"/>
          <w:color w:val="auto"/>
          <w:sz w:val="24"/>
          <w:szCs w:val="24"/>
        </w:rPr>
        <w:t xml:space="preserve"> a wipe, cold compress, </w:t>
      </w:r>
      <w:r w:rsidRPr="221C44AC" w:rsidR="008F7666">
        <w:rPr>
          <w:rFonts w:ascii="Palatino Linotype" w:hAnsi="Palatino Linotype" w:eastAsia="Palatino Linotype" w:cs="Palatino Linotype"/>
          <w:color w:val="auto"/>
          <w:sz w:val="24"/>
          <w:szCs w:val="24"/>
        </w:rPr>
        <w:t>plaster,</w:t>
      </w:r>
      <w:r w:rsidRPr="221C44AC">
        <w:rPr>
          <w:rFonts w:ascii="Palatino Linotype" w:hAnsi="Palatino Linotype" w:eastAsia="Palatino Linotype" w:cs="Palatino Linotype"/>
          <w:color w:val="auto"/>
          <w:sz w:val="24"/>
          <w:szCs w:val="24"/>
        </w:rPr>
        <w:t xml:space="preserve"> or ice pack for a short time. For children in Reception and Key Stage 1 a ‘Bump’ </w:t>
      </w:r>
      <w:r w:rsidR="001734AA">
        <w:rPr>
          <w:rFonts w:ascii="Palatino Linotype" w:hAnsi="Palatino Linotype" w:eastAsia="Palatino Linotype" w:cs="Palatino Linotype"/>
          <w:color w:val="auto"/>
          <w:sz w:val="24"/>
          <w:szCs w:val="24"/>
        </w:rPr>
        <w:t>note</w:t>
      </w:r>
      <w:r w:rsidRPr="221C44AC">
        <w:rPr>
          <w:rFonts w:ascii="Palatino Linotype" w:hAnsi="Palatino Linotype" w:eastAsia="Palatino Linotype" w:cs="Palatino Linotype"/>
          <w:color w:val="auto"/>
          <w:sz w:val="24"/>
          <w:szCs w:val="24"/>
        </w:rPr>
        <w:t xml:space="preserve"> is sent home to inform parents. </w:t>
      </w:r>
    </w:p>
    <w:p w:rsidRPr="004921B9" w:rsidR="37873C87" w:rsidP="004921B9" w:rsidRDefault="004921B9" w14:paraId="04FF7D91" w14:textId="28EFCF5F">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Pr>
          <w:rFonts w:ascii="Palatino Linotype" w:hAnsi="Palatino Linotype" w:eastAsia="Palatino Linotype" w:cs="Palatino Linotype"/>
          <w:color w:val="auto"/>
          <w:sz w:val="24"/>
          <w:szCs w:val="24"/>
        </w:rPr>
        <w:t>A record, by t</w:t>
      </w:r>
      <w:r w:rsidRPr="004921B9" w:rsidR="37873C87">
        <w:rPr>
          <w:rFonts w:ascii="Palatino Linotype" w:hAnsi="Palatino Linotype" w:eastAsia="Palatino Linotype" w:cs="Palatino Linotype"/>
          <w:sz w:val="24"/>
          <w:szCs w:val="24"/>
        </w:rPr>
        <w:t>he relevant member of staff</w:t>
      </w:r>
      <w:r>
        <w:rPr>
          <w:rFonts w:ascii="Palatino Linotype" w:hAnsi="Palatino Linotype" w:eastAsia="Palatino Linotype" w:cs="Palatino Linotype"/>
          <w:sz w:val="24"/>
          <w:szCs w:val="24"/>
        </w:rPr>
        <w:t>, is made</w:t>
      </w:r>
      <w:r w:rsidRPr="004921B9" w:rsidR="37873C87">
        <w:rPr>
          <w:rFonts w:ascii="Palatino Linotype" w:hAnsi="Palatino Linotype" w:eastAsia="Palatino Linotype" w:cs="Palatino Linotype"/>
          <w:sz w:val="24"/>
          <w:szCs w:val="24"/>
        </w:rPr>
        <w:t xml:space="preserve"> on the same day or as soon as possible after a major incident resulting in an injury</w:t>
      </w:r>
      <w:r w:rsidRPr="004921B9" w:rsidR="00E4778A">
        <w:rPr>
          <w:rFonts w:ascii="Palatino Linotype" w:hAnsi="Palatino Linotype" w:eastAsia="Palatino Linotype" w:cs="Palatino Linotype"/>
          <w:sz w:val="24"/>
          <w:szCs w:val="24"/>
        </w:rPr>
        <w:t xml:space="preserve"> or near miss</w:t>
      </w:r>
      <w:r>
        <w:rPr>
          <w:rFonts w:ascii="Palatino Linotype" w:hAnsi="Palatino Linotype" w:eastAsia="Palatino Linotype" w:cs="Palatino Linotype"/>
          <w:sz w:val="24"/>
          <w:szCs w:val="24"/>
        </w:rPr>
        <w:t>.</w:t>
      </w:r>
    </w:p>
    <w:p w:rsidRPr="001734AA" w:rsidR="00825C2A" w:rsidP="00825C2A" w:rsidRDefault="00825C2A" w14:paraId="51CE21A8" w14:textId="77777777">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00084DB8">
        <w:rPr>
          <w:rFonts w:ascii="Palatino Linotype" w:hAnsi="Palatino Linotype" w:eastAsia="Palatino Linotype" w:cs="Palatino Linotype"/>
          <w:color w:val="auto"/>
          <w:sz w:val="24"/>
          <w:szCs w:val="24"/>
        </w:rPr>
        <w:t>As much detail as possible should be supplied when reporting an accident, including all of the information included in the accident form</w:t>
      </w:r>
      <w:r>
        <w:rPr>
          <w:rFonts w:ascii="Palatino Linotype" w:hAnsi="Palatino Linotype" w:eastAsia="Palatino Linotype" w:cs="Palatino Linotype"/>
          <w:color w:val="auto"/>
          <w:sz w:val="24"/>
          <w:szCs w:val="24"/>
        </w:rPr>
        <w:t xml:space="preserve">. </w:t>
      </w:r>
    </w:p>
    <w:p w:rsidR="37873C87" w:rsidP="221C44AC" w:rsidRDefault="37873C87" w14:paraId="49D4A4C3" w14:textId="07B314EE">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72DB4D2E">
        <w:rPr>
          <w:rFonts w:ascii="Palatino Linotype" w:hAnsi="Palatino Linotype" w:eastAsia="Palatino Linotype" w:cs="Palatino Linotype"/>
          <w:color w:val="auto"/>
          <w:sz w:val="24"/>
          <w:szCs w:val="24"/>
        </w:rPr>
        <w:t xml:space="preserve">A copy of the accident report form </w:t>
      </w:r>
      <w:r w:rsidRPr="72DB4D2E" w:rsidR="3872A8AC">
        <w:rPr>
          <w:rFonts w:ascii="Palatino Linotype" w:hAnsi="Palatino Linotype" w:eastAsia="Palatino Linotype" w:cs="Palatino Linotype"/>
          <w:color w:val="auto"/>
          <w:sz w:val="24"/>
          <w:szCs w:val="24"/>
        </w:rPr>
        <w:t xml:space="preserve">for a major incident </w:t>
      </w:r>
      <w:r w:rsidRPr="72DB4D2E">
        <w:rPr>
          <w:rFonts w:ascii="Palatino Linotype" w:hAnsi="Palatino Linotype" w:eastAsia="Palatino Linotype" w:cs="Palatino Linotype"/>
          <w:color w:val="auto"/>
          <w:sz w:val="24"/>
          <w:szCs w:val="24"/>
        </w:rPr>
        <w:t>will also be added to the pupil’s educational record by the school administrat</w:t>
      </w:r>
      <w:r w:rsidRPr="72DB4D2E" w:rsidR="00502D77">
        <w:rPr>
          <w:rFonts w:ascii="Palatino Linotype" w:hAnsi="Palatino Linotype" w:eastAsia="Palatino Linotype" w:cs="Palatino Linotype"/>
          <w:color w:val="auto"/>
          <w:sz w:val="24"/>
          <w:szCs w:val="24"/>
        </w:rPr>
        <w:t>or.</w:t>
      </w:r>
    </w:p>
    <w:p w:rsidRPr="001734AA" w:rsidR="00084DB8" w:rsidP="00084DB8" w:rsidRDefault="37873C87" w14:paraId="768B4367" w14:textId="3B580BE6">
      <w:pPr>
        <w:pStyle w:val="ListParagraph"/>
        <w:numPr>
          <w:ilvl w:val="0"/>
          <w:numId w:val="3"/>
        </w:numPr>
        <w:spacing w:line="300" w:lineRule="exact"/>
        <w:rPr>
          <w:rFonts w:ascii="Palatino Linotype" w:hAnsi="Palatino Linotype" w:eastAsia="Palatino Linotype" w:cs="Palatino Linotype"/>
          <w:color w:val="auto"/>
          <w:sz w:val="24"/>
          <w:szCs w:val="24"/>
        </w:rPr>
      </w:pPr>
      <w:r w:rsidRPr="221C44AC">
        <w:rPr>
          <w:rFonts w:ascii="Palatino Linotype" w:hAnsi="Palatino Linotype" w:eastAsia="Palatino Linotype" w:cs="Palatino Linotype"/>
          <w:color w:val="auto"/>
          <w:sz w:val="24"/>
          <w:szCs w:val="24"/>
        </w:rPr>
        <w:t>Records held in the first aid and accident book will be retained by the school for a minimum of 3 years</w:t>
      </w:r>
      <w:r w:rsidR="00A93F0E">
        <w:rPr>
          <w:rFonts w:ascii="Palatino Linotype" w:hAnsi="Palatino Linotype" w:eastAsia="Palatino Linotype" w:cs="Palatino Linotype"/>
          <w:color w:val="auto"/>
          <w:sz w:val="24"/>
          <w:szCs w:val="24"/>
        </w:rPr>
        <w:t>.</w:t>
      </w:r>
    </w:p>
    <w:p w:rsidR="221C44AC" w:rsidP="221C44AC" w:rsidRDefault="221C44AC" w14:paraId="75E1C816" w14:textId="606E69CA">
      <w:pPr>
        <w:spacing w:line="300" w:lineRule="exact"/>
        <w:rPr>
          <w:rFonts w:ascii="Palatino Linotype" w:hAnsi="Palatino Linotype" w:eastAsia="Palatino Linotype" w:cs="Palatino Linotype"/>
          <w:color w:val="000000" w:themeColor="text1"/>
          <w:szCs w:val="22"/>
          <w:lang w:val="en-US"/>
        </w:rPr>
      </w:pPr>
    </w:p>
    <w:p w:rsidR="0196D4FC" w:rsidP="221C44AC" w:rsidRDefault="0196D4FC" w14:paraId="665777BC" w14:textId="0266EFA9">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6.2 Reporting to the HSE</w:t>
      </w:r>
    </w:p>
    <w:p w:rsidR="0196D4FC" w:rsidP="221C44AC" w:rsidRDefault="0196D4FC" w14:paraId="7E4029F3" w14:textId="5A47BFFE">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The Head</w:t>
      </w:r>
      <w:r w:rsidR="00502D77">
        <w:rPr>
          <w:rFonts w:ascii="Palatino Linotype" w:hAnsi="Palatino Linotype" w:eastAsia="Palatino Linotype" w:cs="Palatino Linotype"/>
          <w:sz w:val="24"/>
          <w:szCs w:val="24"/>
          <w:lang w:val="en-US"/>
        </w:rPr>
        <w:t xml:space="preserve">teacher </w:t>
      </w:r>
      <w:r w:rsidRPr="221C44AC">
        <w:rPr>
          <w:rFonts w:ascii="Palatino Linotype" w:hAnsi="Palatino Linotype" w:eastAsia="Palatino Linotype" w:cs="Palatino Linotype"/>
          <w:sz w:val="24"/>
          <w:szCs w:val="24"/>
          <w:lang w:val="en-US"/>
        </w:rPr>
        <w:t>will keep a record of any accident which results in a reportable injury, disease, or dangerous occurrence as defined in the RIDDOR 2013 legislation (regulations 4, 5, 6 and 7).</w:t>
      </w:r>
    </w:p>
    <w:p w:rsidR="0196D4FC" w:rsidP="221C44AC" w:rsidRDefault="0196D4FC" w14:paraId="531671D9" w14:textId="2F289C83">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The Head</w:t>
      </w:r>
      <w:r w:rsidR="00502D77">
        <w:rPr>
          <w:rFonts w:ascii="Palatino Linotype" w:hAnsi="Palatino Linotype" w:eastAsia="Palatino Linotype" w:cs="Palatino Linotype"/>
          <w:sz w:val="24"/>
          <w:szCs w:val="24"/>
          <w:lang w:val="en-US"/>
        </w:rPr>
        <w:t xml:space="preserve">teacher </w:t>
      </w:r>
      <w:r w:rsidRPr="221C44AC">
        <w:rPr>
          <w:rFonts w:ascii="Palatino Linotype" w:hAnsi="Palatino Linotype" w:eastAsia="Palatino Linotype" w:cs="Palatino Linotype"/>
          <w:sz w:val="24"/>
          <w:szCs w:val="24"/>
          <w:lang w:val="en-US"/>
        </w:rPr>
        <w:t>will report these to the Health and Safety Executive as soon as is reasonably practicable and in any event within 10 days of the incident.</w:t>
      </w:r>
    </w:p>
    <w:p w:rsidR="0196D4FC" w:rsidP="221C44AC" w:rsidRDefault="0196D4FC" w14:paraId="1FC914D5" w14:textId="49F99C36">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Reportable injuries, diseases or dangerous occurrences include:</w:t>
      </w:r>
    </w:p>
    <w:p w:rsidR="0196D4FC" w:rsidP="221C44AC" w:rsidRDefault="0196D4FC" w14:paraId="7E2C21F5" w14:textId="7DEC5EEE">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Death</w:t>
      </w:r>
    </w:p>
    <w:p w:rsidR="0196D4FC" w:rsidP="221C44AC" w:rsidRDefault="0196D4FC" w14:paraId="1CC5F834" w14:textId="62A5DFAF">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Specified injuries, which are:</w:t>
      </w:r>
    </w:p>
    <w:p w:rsidR="0196D4FC" w:rsidP="221C44AC" w:rsidRDefault="0196D4FC" w14:paraId="7D65D59C" w14:textId="028F4A2D">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Fractures</w:t>
      </w:r>
      <w:r w:rsidR="00502D77">
        <w:rPr>
          <w:rFonts w:ascii="Palatino Linotype" w:hAnsi="Palatino Linotype" w:eastAsia="Palatino Linotype" w:cs="Palatino Linotype"/>
          <w:color w:val="auto"/>
          <w:sz w:val="24"/>
          <w:szCs w:val="24"/>
        </w:rPr>
        <w:t xml:space="preserve"> (</w:t>
      </w:r>
      <w:r w:rsidRPr="221C44AC">
        <w:rPr>
          <w:rFonts w:ascii="Palatino Linotype" w:hAnsi="Palatino Linotype" w:eastAsia="Palatino Linotype" w:cs="Palatino Linotype"/>
          <w:color w:val="auto"/>
          <w:sz w:val="24"/>
          <w:szCs w:val="24"/>
        </w:rPr>
        <w:t xml:space="preserve">other than to fingers, </w:t>
      </w:r>
      <w:r w:rsidRPr="221C44AC" w:rsidR="003206B6">
        <w:rPr>
          <w:rFonts w:ascii="Palatino Linotype" w:hAnsi="Palatino Linotype" w:eastAsia="Palatino Linotype" w:cs="Palatino Linotype"/>
          <w:color w:val="auto"/>
          <w:sz w:val="24"/>
          <w:szCs w:val="24"/>
        </w:rPr>
        <w:t>thumbs,</w:t>
      </w:r>
      <w:r w:rsidRPr="221C44AC">
        <w:rPr>
          <w:rFonts w:ascii="Palatino Linotype" w:hAnsi="Palatino Linotype" w:eastAsia="Palatino Linotype" w:cs="Palatino Linotype"/>
          <w:color w:val="auto"/>
          <w:sz w:val="24"/>
          <w:szCs w:val="24"/>
        </w:rPr>
        <w:t xml:space="preserve"> and toe</w:t>
      </w:r>
      <w:r w:rsidR="00502D77">
        <w:rPr>
          <w:rFonts w:ascii="Palatino Linotype" w:hAnsi="Palatino Linotype" w:eastAsia="Palatino Linotype" w:cs="Palatino Linotype"/>
          <w:color w:val="auto"/>
          <w:sz w:val="24"/>
          <w:szCs w:val="24"/>
        </w:rPr>
        <w:t>s).</w:t>
      </w:r>
    </w:p>
    <w:p w:rsidR="0196D4FC" w:rsidP="221C44AC" w:rsidRDefault="0196D4FC" w14:paraId="60296A12" w14:textId="36E6E380">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Amputations</w:t>
      </w:r>
      <w:r w:rsidRPr="221C44AC" w:rsidR="7E4F5B88">
        <w:rPr>
          <w:rFonts w:ascii="Palatino Linotype" w:hAnsi="Palatino Linotype" w:eastAsia="Palatino Linotype" w:cs="Palatino Linotype"/>
          <w:color w:val="auto"/>
          <w:sz w:val="24"/>
          <w:szCs w:val="24"/>
        </w:rPr>
        <w:t>.</w:t>
      </w:r>
    </w:p>
    <w:p w:rsidR="0196D4FC" w:rsidP="221C44AC" w:rsidRDefault="0196D4FC" w14:paraId="293D1B02" w14:textId="13B5B489">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Any injury likely to lead to permanent loss of sight or reduction in sight</w:t>
      </w:r>
      <w:r w:rsidRPr="221C44AC" w:rsidR="7AB8375D">
        <w:rPr>
          <w:rFonts w:ascii="Palatino Linotype" w:hAnsi="Palatino Linotype" w:eastAsia="Palatino Linotype" w:cs="Palatino Linotype"/>
          <w:color w:val="auto"/>
          <w:sz w:val="24"/>
          <w:szCs w:val="24"/>
        </w:rPr>
        <w:t>.</w:t>
      </w:r>
    </w:p>
    <w:p w:rsidR="0196D4FC" w:rsidP="221C44AC" w:rsidRDefault="0196D4FC" w14:paraId="349288D8" w14:textId="247028EB">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Any crush injury to the head or torso causing damage to the brain or internal organs</w:t>
      </w:r>
      <w:r w:rsidRPr="221C44AC" w:rsidR="7B661176">
        <w:rPr>
          <w:rFonts w:ascii="Palatino Linotype" w:hAnsi="Palatino Linotype" w:eastAsia="Palatino Linotype" w:cs="Palatino Linotype"/>
          <w:color w:val="auto"/>
          <w:sz w:val="24"/>
          <w:szCs w:val="24"/>
        </w:rPr>
        <w:t>.</w:t>
      </w:r>
    </w:p>
    <w:p w:rsidR="0196D4FC" w:rsidP="221C44AC" w:rsidRDefault="0196D4FC" w14:paraId="29518FE8" w14:textId="022E16DA">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Serious burns (including scalding)</w:t>
      </w:r>
      <w:r w:rsidRPr="221C44AC" w:rsidR="17B44327">
        <w:rPr>
          <w:rFonts w:ascii="Palatino Linotype" w:hAnsi="Palatino Linotype" w:eastAsia="Palatino Linotype" w:cs="Palatino Linotype"/>
          <w:color w:val="auto"/>
          <w:sz w:val="24"/>
          <w:szCs w:val="24"/>
        </w:rPr>
        <w:t>.</w:t>
      </w:r>
    </w:p>
    <w:p w:rsidR="0196D4FC" w:rsidP="221C44AC" w:rsidRDefault="0196D4FC" w14:paraId="02551B26" w14:textId="31FF25D3">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Any scalping requiring hospital treatment</w:t>
      </w:r>
      <w:r w:rsidRPr="221C44AC" w:rsidR="64307255">
        <w:rPr>
          <w:rFonts w:ascii="Palatino Linotype" w:hAnsi="Palatino Linotype" w:eastAsia="Palatino Linotype" w:cs="Palatino Linotype"/>
          <w:color w:val="auto"/>
          <w:sz w:val="24"/>
          <w:szCs w:val="24"/>
        </w:rPr>
        <w:t>.</w:t>
      </w:r>
    </w:p>
    <w:p w:rsidR="0196D4FC" w:rsidP="221C44AC" w:rsidRDefault="0196D4FC" w14:paraId="39FB3D5F" w14:textId="3656CFF5">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Any loss of consciousness caused by head injury or asphyxia</w:t>
      </w:r>
      <w:r w:rsidRPr="221C44AC" w:rsidR="41163357">
        <w:rPr>
          <w:rFonts w:ascii="Palatino Linotype" w:hAnsi="Palatino Linotype" w:eastAsia="Palatino Linotype" w:cs="Palatino Linotype"/>
          <w:color w:val="auto"/>
          <w:sz w:val="24"/>
          <w:szCs w:val="24"/>
        </w:rPr>
        <w:t>.</w:t>
      </w:r>
    </w:p>
    <w:p w:rsidR="0196D4FC" w:rsidP="221C44AC" w:rsidRDefault="0196D4FC" w14:paraId="777B7BB6" w14:textId="424AAF29">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 xml:space="preserve">Any other injury arising from working in an enclosed space which leads to hypothermia or heat-induced </w:t>
      </w:r>
      <w:r w:rsidRPr="221C44AC" w:rsidR="0CECD4D6">
        <w:rPr>
          <w:rFonts w:ascii="Palatino Linotype" w:hAnsi="Palatino Linotype" w:eastAsia="Palatino Linotype" w:cs="Palatino Linotype"/>
          <w:color w:val="auto"/>
          <w:sz w:val="24"/>
          <w:szCs w:val="24"/>
        </w:rPr>
        <w:t>illness or</w:t>
      </w:r>
      <w:r w:rsidRPr="221C44AC">
        <w:rPr>
          <w:rFonts w:ascii="Palatino Linotype" w:hAnsi="Palatino Linotype" w:eastAsia="Palatino Linotype" w:cs="Palatino Linotype"/>
          <w:color w:val="auto"/>
          <w:sz w:val="24"/>
          <w:szCs w:val="24"/>
        </w:rPr>
        <w:t xml:space="preserve"> requires resuscitation or admittance to hospital for more than 24 hours</w:t>
      </w:r>
      <w:r w:rsidRPr="221C44AC" w:rsidR="4CFB1EB7">
        <w:rPr>
          <w:rFonts w:ascii="Palatino Linotype" w:hAnsi="Palatino Linotype" w:eastAsia="Palatino Linotype" w:cs="Palatino Linotype"/>
          <w:color w:val="auto"/>
          <w:sz w:val="24"/>
          <w:szCs w:val="24"/>
        </w:rPr>
        <w:t>.</w:t>
      </w:r>
    </w:p>
    <w:p w:rsidR="0196D4FC" w:rsidP="221C44AC" w:rsidRDefault="0196D4FC" w14:paraId="47BE4F7A" w14:textId="490EEFB9">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Injuries where an employee is away from work or unable to perform their normal work duties for more than 7 consecutive days (not including the day of the incident)</w:t>
      </w:r>
      <w:r w:rsidRPr="221C44AC" w:rsidR="4F7DBD94">
        <w:rPr>
          <w:rFonts w:ascii="Palatino Linotype" w:hAnsi="Palatino Linotype" w:eastAsia="Palatino Linotype" w:cs="Palatino Linotype"/>
          <w:color w:val="auto"/>
          <w:sz w:val="24"/>
          <w:szCs w:val="24"/>
        </w:rPr>
        <w:t>.</w:t>
      </w:r>
    </w:p>
    <w:p w:rsidR="0196D4FC" w:rsidP="221C44AC" w:rsidRDefault="0196D4FC" w14:paraId="22A1A0EE" w14:textId="0509E61E">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Where an accident leads to someone being taken to hospital</w:t>
      </w:r>
      <w:r w:rsidRPr="221C44AC" w:rsidR="28192EC5">
        <w:rPr>
          <w:rFonts w:ascii="Palatino Linotype" w:hAnsi="Palatino Linotype" w:eastAsia="Palatino Linotype" w:cs="Palatino Linotype"/>
          <w:color w:val="auto"/>
          <w:sz w:val="24"/>
          <w:szCs w:val="24"/>
        </w:rPr>
        <w:t>.</w:t>
      </w:r>
    </w:p>
    <w:p w:rsidR="0196D4FC" w:rsidP="221C44AC" w:rsidRDefault="0196D4FC" w14:paraId="332B9778" w14:textId="31BE9AC3">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 xml:space="preserve">Near-miss events that do not result in an </w:t>
      </w:r>
      <w:r w:rsidRPr="221C44AC" w:rsidR="71A1FE58">
        <w:rPr>
          <w:rFonts w:ascii="Palatino Linotype" w:hAnsi="Palatino Linotype" w:eastAsia="Palatino Linotype" w:cs="Palatino Linotype"/>
          <w:color w:val="auto"/>
          <w:sz w:val="24"/>
          <w:szCs w:val="24"/>
        </w:rPr>
        <w:t>injury but</w:t>
      </w:r>
      <w:r w:rsidRPr="221C44AC">
        <w:rPr>
          <w:rFonts w:ascii="Palatino Linotype" w:hAnsi="Palatino Linotype" w:eastAsia="Palatino Linotype" w:cs="Palatino Linotype"/>
          <w:color w:val="auto"/>
          <w:sz w:val="24"/>
          <w:szCs w:val="24"/>
        </w:rPr>
        <w:t xml:space="preserve"> could have done. Examples of near-miss events relevant to schools include, but are not limited to:</w:t>
      </w:r>
    </w:p>
    <w:p w:rsidR="0196D4FC" w:rsidP="221C44AC" w:rsidRDefault="0196D4FC" w14:paraId="6446532E" w14:textId="5E42721F">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The collapse or failure of load-bearing parts of lifts and lifting equipment</w:t>
      </w:r>
      <w:r w:rsidRPr="221C44AC" w:rsidR="12CF3918">
        <w:rPr>
          <w:rFonts w:ascii="Palatino Linotype" w:hAnsi="Palatino Linotype" w:eastAsia="Palatino Linotype" w:cs="Palatino Linotype"/>
          <w:color w:val="auto"/>
          <w:sz w:val="24"/>
          <w:szCs w:val="24"/>
        </w:rPr>
        <w:t>.</w:t>
      </w:r>
    </w:p>
    <w:p w:rsidR="0196D4FC" w:rsidP="221C44AC" w:rsidRDefault="0196D4FC" w14:paraId="1103CEDE" w14:textId="57555078">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The accidental release of a biological agent likely to cause severe human illness</w:t>
      </w:r>
      <w:r w:rsidRPr="221C44AC" w:rsidR="7794D96B">
        <w:rPr>
          <w:rFonts w:ascii="Palatino Linotype" w:hAnsi="Palatino Linotype" w:eastAsia="Palatino Linotype" w:cs="Palatino Linotype"/>
          <w:color w:val="auto"/>
          <w:sz w:val="24"/>
          <w:szCs w:val="24"/>
        </w:rPr>
        <w:t>.</w:t>
      </w:r>
    </w:p>
    <w:p w:rsidR="0196D4FC" w:rsidP="221C44AC" w:rsidRDefault="0196D4FC" w14:paraId="3D12E181" w14:textId="22C8A9B2">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The accidental release or escape of any substance that may cause a serious injury or damage to health</w:t>
      </w:r>
      <w:r w:rsidRPr="221C44AC" w:rsidR="77C25E01">
        <w:rPr>
          <w:rFonts w:ascii="Palatino Linotype" w:hAnsi="Palatino Linotype" w:eastAsia="Palatino Linotype" w:cs="Palatino Linotype"/>
          <w:color w:val="auto"/>
          <w:sz w:val="24"/>
          <w:szCs w:val="24"/>
        </w:rPr>
        <w:t>.</w:t>
      </w:r>
    </w:p>
    <w:p w:rsidR="0196D4FC" w:rsidP="221C44AC" w:rsidRDefault="0196D4FC" w14:paraId="5369B20C" w14:textId="57EF6233">
      <w:pPr>
        <w:pStyle w:val="ListParagraph"/>
        <w:numPr>
          <w:ilvl w:val="1"/>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An electrical short circuit or overload causing a fire or explosion</w:t>
      </w:r>
      <w:r w:rsidRPr="221C44AC" w:rsidR="0D3FBD3C">
        <w:rPr>
          <w:rFonts w:ascii="Palatino Linotype" w:hAnsi="Palatino Linotype" w:eastAsia="Palatino Linotype" w:cs="Palatino Linotype"/>
          <w:color w:val="auto"/>
          <w:sz w:val="24"/>
          <w:szCs w:val="24"/>
        </w:rPr>
        <w:t>.</w:t>
      </w:r>
    </w:p>
    <w:p w:rsidR="0196D4FC" w:rsidP="221C44AC" w:rsidRDefault="0196D4FC" w14:paraId="3E6084FF" w14:textId="368456EB">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Information on how to make a RIDDOR report is available here:</w:t>
      </w:r>
    </w:p>
    <w:p w:rsidR="0196D4FC" w:rsidP="221C44AC" w:rsidRDefault="00B461F8" w14:paraId="6B57C3D6" w14:textId="485A2C39">
      <w:pPr>
        <w:rPr>
          <w:rFonts w:ascii="Palatino Linotype" w:hAnsi="Palatino Linotype" w:eastAsia="Palatino Linotype" w:cs="Palatino Linotype"/>
          <w:sz w:val="24"/>
          <w:szCs w:val="24"/>
        </w:rPr>
      </w:pPr>
      <w:hyperlink r:id="rId13">
        <w:r w:rsidRPr="221C44AC" w:rsidR="0196D4FC">
          <w:rPr>
            <w:rStyle w:val="Hyperlink"/>
            <w:rFonts w:ascii="Palatino Linotype" w:hAnsi="Palatino Linotype" w:eastAsia="Palatino Linotype" w:cs="Palatino Linotype"/>
            <w:sz w:val="24"/>
            <w:szCs w:val="24"/>
            <w:lang w:val="en-US"/>
          </w:rPr>
          <w:t>How to make a RIDDOR report, HSE</w:t>
        </w:r>
        <w:r w:rsidR="0196D4FC">
          <w:br/>
        </w:r>
      </w:hyperlink>
      <w:hyperlink r:id="rId14">
        <w:r w:rsidRPr="221C44AC" w:rsidR="0196D4FC">
          <w:rPr>
            <w:rStyle w:val="Hyperlink"/>
            <w:rFonts w:ascii="Palatino Linotype" w:hAnsi="Palatino Linotype" w:eastAsia="Palatino Linotype" w:cs="Palatino Linotype"/>
            <w:sz w:val="24"/>
            <w:szCs w:val="24"/>
            <w:lang w:val="en-US"/>
          </w:rPr>
          <w:t>http://www.hse.gov.uk/riddor/report.htm</w:t>
        </w:r>
      </w:hyperlink>
    </w:p>
    <w:p w:rsidR="063B55C5" w:rsidP="221C44AC" w:rsidRDefault="063B55C5" w14:paraId="12D7120D" w14:textId="3D69BB33">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6.3 Notifying parents</w:t>
      </w:r>
    </w:p>
    <w:p w:rsidR="063B55C5" w:rsidP="221C44AC" w:rsidRDefault="063B55C5" w14:paraId="6DF1BF0D" w14:textId="2D16A77F">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The class teacher or teaching assistant will inform parents of any accident or injury sustained by a pupil, and any first aid treatment given, on the same day</w:t>
      </w:r>
      <w:r w:rsidR="00784FA4">
        <w:rPr>
          <w:rFonts w:ascii="Palatino Linotype" w:hAnsi="Palatino Linotype" w:eastAsia="Palatino Linotype" w:cs="Palatino Linotype"/>
          <w:sz w:val="24"/>
          <w:szCs w:val="24"/>
          <w:lang w:val="en-US"/>
        </w:rPr>
        <w:t xml:space="preserve">. Bumped head letters sent home as well where a child has bumped their head. </w:t>
      </w:r>
    </w:p>
    <w:p w:rsidR="063B55C5" w:rsidP="221C44AC" w:rsidRDefault="063B55C5" w14:paraId="3841B733" w14:textId="4853EDEC">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 </w:t>
      </w:r>
    </w:p>
    <w:p w:rsidR="063B55C5" w:rsidP="221C44AC" w:rsidRDefault="063B55C5" w14:paraId="42283000" w14:textId="251F279E">
      <w:pPr>
        <w:rPr>
          <w:rFonts w:ascii="Palatino Linotype" w:hAnsi="Palatino Linotype" w:eastAsia="Palatino Linotype" w:cs="Palatino Linotype"/>
          <w:b/>
          <w:bCs/>
          <w:sz w:val="24"/>
          <w:szCs w:val="24"/>
          <w:lang w:val="en-US"/>
        </w:rPr>
      </w:pPr>
      <w:r w:rsidRPr="221C44AC">
        <w:rPr>
          <w:rFonts w:ascii="Palatino Linotype" w:hAnsi="Palatino Linotype" w:eastAsia="Palatino Linotype" w:cs="Palatino Linotype"/>
          <w:b/>
          <w:bCs/>
          <w:sz w:val="24"/>
          <w:szCs w:val="24"/>
          <w:lang w:val="en-US"/>
        </w:rPr>
        <w:t xml:space="preserve">6.4 Reporting to </w:t>
      </w:r>
      <w:proofErr w:type="spellStart"/>
      <w:r w:rsidRPr="221C44AC">
        <w:rPr>
          <w:rFonts w:ascii="Palatino Linotype" w:hAnsi="Palatino Linotype" w:eastAsia="Palatino Linotype" w:cs="Palatino Linotype"/>
          <w:b/>
          <w:bCs/>
          <w:sz w:val="24"/>
          <w:szCs w:val="24"/>
          <w:lang w:val="en-US"/>
        </w:rPr>
        <w:t>Ofsted</w:t>
      </w:r>
      <w:proofErr w:type="spellEnd"/>
      <w:r w:rsidRPr="221C44AC">
        <w:rPr>
          <w:rFonts w:ascii="Palatino Linotype" w:hAnsi="Palatino Linotype" w:eastAsia="Palatino Linotype" w:cs="Palatino Linotype"/>
          <w:b/>
          <w:bCs/>
          <w:sz w:val="24"/>
          <w:szCs w:val="24"/>
          <w:lang w:val="en-US"/>
        </w:rPr>
        <w:t xml:space="preserve"> and child protection agencies</w:t>
      </w:r>
    </w:p>
    <w:p w:rsidR="063B55C5" w:rsidP="221C44AC" w:rsidRDefault="063B55C5" w14:paraId="60BC546D" w14:textId="31E41522">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The Head</w:t>
      </w:r>
      <w:r w:rsidRPr="221C44AC" w:rsidR="60734E8C">
        <w:rPr>
          <w:rFonts w:ascii="Palatino Linotype" w:hAnsi="Palatino Linotype" w:eastAsia="Palatino Linotype" w:cs="Palatino Linotype"/>
          <w:sz w:val="24"/>
          <w:szCs w:val="24"/>
          <w:lang w:val="en-US"/>
        </w:rPr>
        <w:t>teacher</w:t>
      </w:r>
      <w:r w:rsidRPr="221C44AC">
        <w:rPr>
          <w:rFonts w:ascii="Palatino Linotype" w:hAnsi="Palatino Linotype" w:eastAsia="Palatino Linotype" w:cs="Palatino Linotype"/>
          <w:sz w:val="24"/>
          <w:szCs w:val="24"/>
          <w:lang w:val="en-US"/>
        </w:rPr>
        <w:t xml:space="preserve"> will notify </w:t>
      </w:r>
      <w:proofErr w:type="spellStart"/>
      <w:r w:rsidRPr="221C44AC">
        <w:rPr>
          <w:rFonts w:ascii="Palatino Linotype" w:hAnsi="Palatino Linotype" w:eastAsia="Palatino Linotype" w:cs="Palatino Linotype"/>
          <w:sz w:val="24"/>
          <w:szCs w:val="24"/>
          <w:lang w:val="en-US"/>
        </w:rPr>
        <w:t>Ofsted</w:t>
      </w:r>
      <w:proofErr w:type="spellEnd"/>
      <w:r w:rsidRPr="221C44AC">
        <w:rPr>
          <w:rFonts w:ascii="Palatino Linotype" w:hAnsi="Palatino Linotype" w:eastAsia="Palatino Linotype" w:cs="Palatino Linotype"/>
          <w:sz w:val="24"/>
          <w:szCs w:val="24"/>
          <w:lang w:val="en-US"/>
        </w:rPr>
        <w:t xml:space="preserve"> of any serious accident, </w:t>
      </w:r>
      <w:r w:rsidRPr="221C44AC" w:rsidR="003206B6">
        <w:rPr>
          <w:rFonts w:ascii="Palatino Linotype" w:hAnsi="Palatino Linotype" w:eastAsia="Palatino Linotype" w:cs="Palatino Linotype"/>
          <w:sz w:val="24"/>
          <w:szCs w:val="24"/>
          <w:lang w:val="en-US"/>
        </w:rPr>
        <w:t>illness,</w:t>
      </w:r>
      <w:r w:rsidRPr="221C44AC">
        <w:rPr>
          <w:rFonts w:ascii="Palatino Linotype" w:hAnsi="Palatino Linotype" w:eastAsia="Palatino Linotype" w:cs="Palatino Linotype"/>
          <w:sz w:val="24"/>
          <w:szCs w:val="24"/>
          <w:lang w:val="en-US"/>
        </w:rPr>
        <w:t xml:space="preserve"> or injury to, or death of, a pupil while in the school’s care. This will happen as soon as is reasonably practicable, and no later than 14 days after the incident.</w:t>
      </w:r>
    </w:p>
    <w:p w:rsidR="063B55C5" w:rsidP="221C44AC" w:rsidRDefault="063B55C5" w14:paraId="53E3C2C5" w14:textId="160B9691">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The Headteacher will also notify local authority child protection agencies (MASH team) of any serious accident or injury to, or the death of, a pupil while in the school’s care.</w:t>
      </w:r>
    </w:p>
    <w:p w:rsidR="221C44AC" w:rsidP="221C44AC" w:rsidRDefault="221C44AC" w14:paraId="3FD46BF3" w14:textId="3044949A">
      <w:pPr>
        <w:rPr>
          <w:szCs w:val="22"/>
          <w:lang w:val="en-US"/>
        </w:rPr>
      </w:pPr>
    </w:p>
    <w:p w:rsidRPr="000B1F58" w:rsidR="0FA30A73" w:rsidP="221C44AC" w:rsidRDefault="0FA30A73" w14:paraId="666BA9CB" w14:textId="52CBF8AC">
      <w:pPr>
        <w:pStyle w:val="Body"/>
        <w:numPr>
          <w:ilvl w:val="0"/>
          <w:numId w:val="22"/>
        </w:numPr>
        <w:spacing w:before="0" w:after="0" w:line="259" w:lineRule="auto"/>
        <w:jc w:val="both"/>
        <w:rPr>
          <w:rFonts w:eastAsia="Palatino Linotype" w:cs="Palatino Linotype"/>
          <w:b/>
          <w:bCs/>
          <w:color w:val="7030A0"/>
          <w:szCs w:val="24"/>
        </w:rPr>
      </w:pPr>
      <w:r w:rsidRPr="000B1F58">
        <w:rPr>
          <w:rFonts w:eastAsia="Palatino Linotype" w:cs="Palatino Linotype"/>
          <w:b/>
          <w:bCs/>
          <w:color w:val="7030A0"/>
          <w:sz w:val="28"/>
          <w:szCs w:val="28"/>
        </w:rPr>
        <w:t>Training</w:t>
      </w:r>
    </w:p>
    <w:p w:rsidR="0FA30A73" w:rsidP="221C44AC" w:rsidRDefault="0FA30A73" w14:paraId="664EA628" w14:textId="35ED8281">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All school staff are able to undertake first aid training if they would like to.</w:t>
      </w:r>
    </w:p>
    <w:p w:rsidR="221C44AC" w:rsidP="221C44AC" w:rsidRDefault="221C44AC" w14:paraId="132B6445" w14:textId="582553F2">
      <w:pPr>
        <w:rPr>
          <w:szCs w:val="22"/>
          <w:lang w:val="en-US"/>
        </w:rPr>
      </w:pPr>
    </w:p>
    <w:p w:rsidR="0FA30A73" w:rsidP="221C44AC" w:rsidRDefault="0FA30A73" w14:paraId="6A169886" w14:textId="18BB7DA4">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All first aiders must have completed a training </w:t>
      </w:r>
      <w:r w:rsidRPr="221C44AC" w:rsidR="5D471FE7">
        <w:rPr>
          <w:rFonts w:ascii="Palatino Linotype" w:hAnsi="Palatino Linotype" w:eastAsia="Palatino Linotype" w:cs="Palatino Linotype"/>
          <w:sz w:val="24"/>
          <w:szCs w:val="24"/>
          <w:lang w:val="en-US"/>
        </w:rPr>
        <w:t>course and</w:t>
      </w:r>
      <w:r w:rsidRPr="221C44AC">
        <w:rPr>
          <w:rFonts w:ascii="Palatino Linotype" w:hAnsi="Palatino Linotype" w:eastAsia="Palatino Linotype" w:cs="Palatino Linotype"/>
          <w:sz w:val="24"/>
          <w:szCs w:val="24"/>
          <w:lang w:val="en-US"/>
        </w:rPr>
        <w:t xml:space="preserve"> must hold a valid certificate of competence to show this. The school will keep a register of all trained first aiders, what training they have received and when this is valid until.</w:t>
      </w:r>
    </w:p>
    <w:p w:rsidR="221C44AC" w:rsidP="221C44AC" w:rsidRDefault="221C44AC" w14:paraId="4A32C370" w14:textId="137FC0F7">
      <w:pPr>
        <w:rPr>
          <w:szCs w:val="22"/>
          <w:lang w:val="en-US"/>
        </w:rPr>
      </w:pPr>
    </w:p>
    <w:p w:rsidR="0FA30A73" w:rsidP="221C44AC" w:rsidRDefault="0FA30A73" w14:paraId="5ABF3F48" w14:textId="08BCCE89">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Staff are encouraged to renew their first aid training when it is no longer valid.</w:t>
      </w:r>
      <w:r w:rsidR="00FA31C1">
        <w:rPr>
          <w:rFonts w:ascii="Palatino Linotype" w:hAnsi="Palatino Linotype" w:eastAsia="Palatino Linotype" w:cs="Palatino Linotype"/>
          <w:sz w:val="24"/>
          <w:szCs w:val="24"/>
          <w:lang w:val="en-US"/>
        </w:rPr>
        <w:t xml:space="preserve"> A matrix will be populated ongoing to ensure that all staff’s training needs are renewed and compliant with current legislation.</w:t>
      </w:r>
    </w:p>
    <w:p w:rsidR="221C44AC" w:rsidP="221C44AC" w:rsidRDefault="221C44AC" w14:paraId="3841FF2E" w14:textId="1220B01E">
      <w:pPr>
        <w:rPr>
          <w:szCs w:val="22"/>
          <w:lang w:val="en-US"/>
        </w:rPr>
      </w:pPr>
    </w:p>
    <w:p w:rsidR="0FA30A73" w:rsidP="221C44AC" w:rsidRDefault="0FA30A73" w14:paraId="1BB8FB32" w14:textId="08A12BE6">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 xml:space="preserve">At all times, at least </w:t>
      </w:r>
      <w:r w:rsidR="00BA3D42">
        <w:rPr>
          <w:rFonts w:ascii="Palatino Linotype" w:hAnsi="Palatino Linotype" w:eastAsia="Palatino Linotype" w:cs="Palatino Linotype"/>
          <w:sz w:val="24"/>
          <w:szCs w:val="24"/>
          <w:lang w:val="en-US"/>
        </w:rPr>
        <w:t>5</w:t>
      </w:r>
      <w:r w:rsidRPr="221C44AC">
        <w:rPr>
          <w:rFonts w:ascii="Palatino Linotype" w:hAnsi="Palatino Linotype" w:eastAsia="Palatino Linotype" w:cs="Palatino Linotype"/>
          <w:sz w:val="24"/>
          <w:szCs w:val="24"/>
          <w:lang w:val="en-US"/>
        </w:rPr>
        <w:t xml:space="preserve"> staff member</w:t>
      </w:r>
      <w:r w:rsidR="00BA3D42">
        <w:rPr>
          <w:rFonts w:ascii="Palatino Linotype" w:hAnsi="Palatino Linotype" w:eastAsia="Palatino Linotype" w:cs="Palatino Linotype"/>
          <w:sz w:val="24"/>
          <w:szCs w:val="24"/>
          <w:lang w:val="en-US"/>
        </w:rPr>
        <w:t>s</w:t>
      </w:r>
      <w:r w:rsidRPr="221C44AC">
        <w:rPr>
          <w:rFonts w:ascii="Palatino Linotype" w:hAnsi="Palatino Linotype" w:eastAsia="Palatino Linotype" w:cs="Palatino Linotype"/>
          <w:sz w:val="24"/>
          <w:szCs w:val="24"/>
          <w:lang w:val="en-US"/>
        </w:rPr>
        <w:t xml:space="preserve"> will have a current </w:t>
      </w:r>
      <w:proofErr w:type="spellStart"/>
      <w:r w:rsidRPr="221C44AC">
        <w:rPr>
          <w:rFonts w:ascii="Palatino Linotype" w:hAnsi="Palatino Linotype" w:eastAsia="Palatino Linotype" w:cs="Palatino Linotype"/>
          <w:sz w:val="24"/>
          <w:szCs w:val="24"/>
          <w:lang w:val="en-US"/>
        </w:rPr>
        <w:t>paediatric</w:t>
      </w:r>
      <w:proofErr w:type="spellEnd"/>
      <w:r w:rsidRPr="221C44AC">
        <w:rPr>
          <w:rFonts w:ascii="Palatino Linotype" w:hAnsi="Palatino Linotype" w:eastAsia="Palatino Linotype" w:cs="Palatino Linotype"/>
          <w:sz w:val="24"/>
          <w:szCs w:val="24"/>
          <w:lang w:val="en-US"/>
        </w:rPr>
        <w:t xml:space="preserve"> first aid (PFA) certificate which meets the requirements set out in the Early Years Foundation Stage statutory framework and is updated at least every 2 years.</w:t>
      </w:r>
    </w:p>
    <w:p w:rsidR="221C44AC" w:rsidP="221C44AC" w:rsidRDefault="221C44AC" w14:paraId="25D9D42F" w14:textId="3AA0E6E7">
      <w:pPr>
        <w:rPr>
          <w:szCs w:val="22"/>
          <w:lang w:val="en-US"/>
        </w:rPr>
      </w:pPr>
    </w:p>
    <w:p w:rsidRPr="000B1F58" w:rsidR="137F70A1" w:rsidP="221C44AC" w:rsidRDefault="137F70A1" w14:paraId="57638C9A" w14:textId="531EA983">
      <w:pPr>
        <w:pStyle w:val="Body"/>
        <w:numPr>
          <w:ilvl w:val="0"/>
          <w:numId w:val="22"/>
        </w:numPr>
        <w:spacing w:before="0" w:after="0" w:line="259" w:lineRule="auto"/>
        <w:jc w:val="both"/>
        <w:rPr>
          <w:rFonts w:eastAsia="Palatino Linotype" w:cs="Palatino Linotype"/>
          <w:b/>
          <w:bCs/>
          <w:color w:val="7030A0"/>
          <w:szCs w:val="24"/>
        </w:rPr>
      </w:pPr>
      <w:r w:rsidRPr="000B1F58">
        <w:rPr>
          <w:rFonts w:eastAsia="Palatino Linotype" w:cs="Palatino Linotype"/>
          <w:b/>
          <w:bCs/>
          <w:color w:val="7030A0"/>
          <w:sz w:val="28"/>
          <w:szCs w:val="28"/>
        </w:rPr>
        <w:t>Monitoring Arrangements</w:t>
      </w:r>
    </w:p>
    <w:p w:rsidR="137F70A1" w:rsidP="221C44AC" w:rsidRDefault="137F70A1" w14:paraId="27870CEC" w14:textId="548E7A5F">
      <w:pPr>
        <w:rPr>
          <w:rFonts w:ascii="Palatino Linotype" w:hAnsi="Palatino Linotype" w:eastAsia="Palatino Linotype" w:cs="Palatino Linotype"/>
          <w:sz w:val="24"/>
          <w:szCs w:val="24"/>
          <w:lang w:val="en-US"/>
        </w:rPr>
      </w:pPr>
      <w:r w:rsidRPr="3565A023" w:rsidR="137F70A1">
        <w:rPr>
          <w:rFonts w:ascii="Palatino Linotype" w:hAnsi="Palatino Linotype" w:eastAsia="Palatino Linotype" w:cs="Palatino Linotype"/>
          <w:sz w:val="24"/>
          <w:szCs w:val="24"/>
          <w:lang w:val="en-US"/>
        </w:rPr>
        <w:t xml:space="preserve">This </w:t>
      </w:r>
      <w:r w:rsidRPr="3565A023" w:rsidR="6469068F">
        <w:rPr>
          <w:rFonts w:ascii="Palatino Linotype" w:hAnsi="Palatino Linotype" w:eastAsia="Palatino Linotype" w:cs="Palatino Linotype"/>
          <w:sz w:val="24"/>
          <w:szCs w:val="24"/>
          <w:lang w:val="en-US"/>
        </w:rPr>
        <w:t>guidance</w:t>
      </w:r>
      <w:r w:rsidRPr="3565A023" w:rsidR="137F70A1">
        <w:rPr>
          <w:rFonts w:ascii="Palatino Linotype" w:hAnsi="Palatino Linotype" w:eastAsia="Palatino Linotype" w:cs="Palatino Linotype"/>
          <w:sz w:val="24"/>
          <w:szCs w:val="24"/>
          <w:lang w:val="en-US"/>
        </w:rPr>
        <w:t xml:space="preserve"> will be reviewed by the </w:t>
      </w:r>
      <w:r w:rsidRPr="3565A023" w:rsidR="00086CBB">
        <w:rPr>
          <w:rFonts w:ascii="Palatino Linotype" w:hAnsi="Palatino Linotype" w:eastAsia="Palatino Linotype" w:cs="Palatino Linotype"/>
          <w:sz w:val="24"/>
          <w:szCs w:val="24"/>
          <w:lang w:val="en-US"/>
        </w:rPr>
        <w:t>Headteacher</w:t>
      </w:r>
      <w:r w:rsidRPr="3565A023" w:rsidR="137F70A1">
        <w:rPr>
          <w:rFonts w:ascii="Palatino Linotype" w:hAnsi="Palatino Linotype" w:eastAsia="Palatino Linotype" w:cs="Palatino Linotype"/>
          <w:sz w:val="24"/>
          <w:szCs w:val="24"/>
          <w:lang w:val="en-US"/>
        </w:rPr>
        <w:t xml:space="preserve"> in conjunction with the Health &amp; Safety Forum</w:t>
      </w:r>
      <w:r w:rsidRPr="3565A023" w:rsidR="000E3C7C">
        <w:rPr>
          <w:rFonts w:ascii="Palatino Linotype" w:hAnsi="Palatino Linotype" w:eastAsia="Palatino Linotype" w:cs="Palatino Linotype"/>
          <w:sz w:val="24"/>
          <w:szCs w:val="24"/>
          <w:lang w:val="en-US"/>
        </w:rPr>
        <w:t>.</w:t>
      </w:r>
    </w:p>
    <w:p w:rsidR="221C44AC" w:rsidP="221C44AC" w:rsidRDefault="221C44AC" w14:paraId="4E715BE1" w14:textId="571B91D7">
      <w:pPr>
        <w:rPr>
          <w:rFonts w:ascii="Palatino Linotype" w:hAnsi="Palatino Linotype" w:eastAsia="Palatino Linotype" w:cs="Palatino Linotype"/>
          <w:sz w:val="24"/>
          <w:szCs w:val="24"/>
          <w:lang w:val="en-US"/>
        </w:rPr>
      </w:pPr>
    </w:p>
    <w:p w:rsidR="137F70A1" w:rsidP="221C44AC" w:rsidRDefault="137F70A1" w14:paraId="0D2F43BF" w14:textId="6A5F6D45">
      <w:pPr>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At every review, the policy will be approved by the full governing board.</w:t>
      </w:r>
    </w:p>
    <w:p w:rsidR="221C44AC" w:rsidP="221C44AC" w:rsidRDefault="221C44AC" w14:paraId="4E556EC4" w14:textId="6659EF17">
      <w:pPr>
        <w:rPr>
          <w:szCs w:val="22"/>
          <w:lang w:val="en-US"/>
        </w:rPr>
      </w:pPr>
    </w:p>
    <w:p w:rsidRPr="000B1F58" w:rsidR="0BF2A9AC" w:rsidP="221C44AC" w:rsidRDefault="0BF2A9AC" w14:paraId="52052AB8" w14:textId="2EE6319D">
      <w:pPr>
        <w:pStyle w:val="Body"/>
        <w:numPr>
          <w:ilvl w:val="0"/>
          <w:numId w:val="22"/>
        </w:numPr>
        <w:spacing w:before="0" w:after="0" w:line="259" w:lineRule="auto"/>
        <w:jc w:val="both"/>
        <w:rPr>
          <w:rFonts w:eastAsia="Palatino Linotype" w:cs="Palatino Linotype"/>
          <w:b/>
          <w:bCs/>
          <w:color w:val="7030A0"/>
          <w:szCs w:val="24"/>
        </w:rPr>
      </w:pPr>
      <w:r w:rsidRPr="000B1F58">
        <w:rPr>
          <w:rFonts w:eastAsia="Palatino Linotype" w:cs="Palatino Linotype"/>
          <w:b/>
          <w:bCs/>
          <w:color w:val="7030A0"/>
          <w:sz w:val="28"/>
          <w:szCs w:val="28"/>
        </w:rPr>
        <w:t>Links with Other Policies</w:t>
      </w:r>
    </w:p>
    <w:p w:rsidR="0BF2A9AC" w:rsidP="221C44AC" w:rsidRDefault="0BF2A9AC" w14:paraId="35F94EB4" w14:textId="2FCECE68">
      <w:pPr>
        <w:rPr>
          <w:rFonts w:ascii="Palatino Linotype" w:hAnsi="Palatino Linotype" w:eastAsia="Palatino Linotype" w:cs="Palatino Linotype"/>
          <w:sz w:val="24"/>
          <w:szCs w:val="24"/>
          <w:lang w:val="en-US"/>
        </w:rPr>
      </w:pPr>
      <w:r w:rsidRPr="3565A023" w:rsidR="0BF2A9AC">
        <w:rPr>
          <w:rFonts w:ascii="Palatino Linotype" w:hAnsi="Palatino Linotype" w:eastAsia="Palatino Linotype" w:cs="Palatino Linotype"/>
          <w:sz w:val="24"/>
          <w:szCs w:val="24"/>
          <w:lang w:val="en-US"/>
        </w:rPr>
        <w:t xml:space="preserve">This first aid </w:t>
      </w:r>
      <w:r w:rsidRPr="3565A023" w:rsidR="6BD3FC5C">
        <w:rPr>
          <w:rFonts w:ascii="Palatino Linotype" w:hAnsi="Palatino Linotype" w:eastAsia="Palatino Linotype" w:cs="Palatino Linotype"/>
          <w:sz w:val="24"/>
          <w:szCs w:val="24"/>
          <w:lang w:val="en-US"/>
        </w:rPr>
        <w:t>guidance</w:t>
      </w:r>
      <w:r w:rsidRPr="3565A023" w:rsidR="0BF2A9AC">
        <w:rPr>
          <w:rFonts w:ascii="Palatino Linotype" w:hAnsi="Palatino Linotype" w:eastAsia="Palatino Linotype" w:cs="Palatino Linotype"/>
          <w:sz w:val="24"/>
          <w:szCs w:val="24"/>
          <w:lang w:val="en-US"/>
        </w:rPr>
        <w:t xml:space="preserve"> is linked to:</w:t>
      </w:r>
    </w:p>
    <w:p w:rsidR="0BF2A9AC" w:rsidP="221C44AC" w:rsidRDefault="0BF2A9AC" w14:paraId="12CC3F59" w14:textId="1546AF2E">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sidRPr="221C44AC">
        <w:rPr>
          <w:rFonts w:ascii="Palatino Linotype" w:hAnsi="Palatino Linotype" w:eastAsia="Palatino Linotype" w:cs="Palatino Linotype"/>
          <w:color w:val="auto"/>
          <w:sz w:val="24"/>
          <w:szCs w:val="24"/>
        </w:rPr>
        <w:t>Health and safety policy</w:t>
      </w:r>
    </w:p>
    <w:p w:rsidR="0BF2A9AC" w:rsidP="221C44AC" w:rsidRDefault="0BF2A9AC" w14:paraId="650D84D9" w14:textId="43A39B02">
      <w:pPr>
        <w:pStyle w:val="ListParagraph"/>
        <w:numPr>
          <w:ilvl w:val="0"/>
          <w:numId w:val="3"/>
        </w:numPr>
        <w:spacing w:line="300" w:lineRule="exact"/>
        <w:rPr>
          <w:color w:val="000000" w:themeColor="text1"/>
        </w:rPr>
      </w:pPr>
      <w:r w:rsidRPr="3565A023" w:rsidR="0BF2A9AC">
        <w:rPr>
          <w:rFonts w:ascii="Palatino Linotype" w:hAnsi="Palatino Linotype" w:eastAsia="Palatino Linotype" w:cs="Palatino Linotype"/>
          <w:color w:val="auto"/>
          <w:sz w:val="24"/>
          <w:szCs w:val="24"/>
        </w:rPr>
        <w:t xml:space="preserve">Educational Visits </w:t>
      </w:r>
      <w:r w:rsidRPr="3565A023" w:rsidR="78AA711C">
        <w:rPr>
          <w:rFonts w:ascii="Palatino Linotype" w:hAnsi="Palatino Linotype" w:eastAsia="Palatino Linotype" w:cs="Palatino Linotype"/>
          <w:color w:val="auto"/>
          <w:sz w:val="24"/>
          <w:szCs w:val="24"/>
        </w:rPr>
        <w:t>Guidance</w:t>
      </w:r>
    </w:p>
    <w:p w:rsidRPr="00653820" w:rsidR="0BF2A9AC" w:rsidP="221C44AC" w:rsidRDefault="00BA3D42" w14:paraId="63B350DF" w14:textId="6933D0D9">
      <w:pPr>
        <w:pStyle w:val="ListParagraph"/>
        <w:numPr>
          <w:ilvl w:val="0"/>
          <w:numId w:val="3"/>
        </w:numPr>
        <w:spacing w:line="300" w:lineRule="exact"/>
        <w:rPr>
          <w:rFonts w:ascii="Palatino Linotype" w:hAnsi="Palatino Linotype" w:eastAsia="Palatino Linotype" w:cs="Palatino Linotype"/>
          <w:color w:val="000000" w:themeColor="text1"/>
          <w:sz w:val="24"/>
          <w:szCs w:val="24"/>
        </w:rPr>
      </w:pPr>
      <w:r>
        <w:rPr>
          <w:rFonts w:ascii="Palatino Linotype" w:hAnsi="Palatino Linotype" w:eastAsia="Palatino Linotype" w:cs="Palatino Linotype"/>
          <w:color w:val="auto"/>
          <w:sz w:val="24"/>
          <w:szCs w:val="24"/>
        </w:rPr>
        <w:t>Supporting</w:t>
      </w:r>
      <w:r w:rsidRPr="221C44AC" w:rsidR="0BF2A9AC">
        <w:rPr>
          <w:rFonts w:ascii="Palatino Linotype" w:hAnsi="Palatino Linotype" w:eastAsia="Palatino Linotype" w:cs="Palatino Linotype"/>
          <w:color w:val="auto"/>
          <w:sz w:val="24"/>
          <w:szCs w:val="24"/>
        </w:rPr>
        <w:t xml:space="preserve"> pupils with medical conditions</w:t>
      </w:r>
    </w:p>
    <w:p w:rsidRPr="000B1F58" w:rsidR="0FAA132F" w:rsidP="00AE7FAA" w:rsidRDefault="3CDB3258" w14:paraId="373ACF74" w14:textId="043F9C4C">
      <w:pPr>
        <w:pStyle w:val="Body"/>
        <w:numPr>
          <w:ilvl w:val="0"/>
          <w:numId w:val="22"/>
        </w:numPr>
        <w:spacing w:before="0" w:after="0" w:line="259" w:lineRule="auto"/>
        <w:jc w:val="both"/>
        <w:rPr>
          <w:rFonts w:eastAsia="Palatino Linotype" w:cs="Palatino Linotype"/>
          <w:b/>
          <w:bCs/>
          <w:color w:val="7030A0"/>
        </w:rPr>
      </w:pPr>
      <w:r w:rsidRPr="1EC4631D">
        <w:rPr>
          <w:rFonts w:eastAsia="Palatino Linotype" w:cs="Palatino Linotype"/>
          <w:b/>
          <w:bCs/>
          <w:color w:val="7030A0"/>
          <w:sz w:val="28"/>
          <w:szCs w:val="28"/>
        </w:rPr>
        <w:t xml:space="preserve"> </w:t>
      </w:r>
      <w:r w:rsidR="00653820">
        <w:rPr>
          <w:rFonts w:eastAsia="Palatino Linotype" w:cs="Palatino Linotype"/>
          <w:b/>
          <w:bCs/>
          <w:color w:val="7030A0"/>
          <w:sz w:val="28"/>
          <w:szCs w:val="28"/>
        </w:rPr>
        <w:t>Use of Personal Protective Equipment (PPE)</w:t>
      </w:r>
    </w:p>
    <w:p w:rsidR="221C44AC" w:rsidP="221C44AC" w:rsidRDefault="221C44AC" w14:paraId="006377C1" w14:textId="170EE1CD">
      <w:pPr>
        <w:spacing w:line="259" w:lineRule="auto"/>
        <w:jc w:val="both"/>
        <w:rPr>
          <w:rFonts w:ascii="Palatino Linotype" w:hAnsi="Palatino Linotype" w:eastAsia="Palatino Linotype" w:cs="Palatino Linotype"/>
          <w:sz w:val="24"/>
          <w:szCs w:val="24"/>
          <w:lang w:val="en-US"/>
        </w:rPr>
      </w:pPr>
    </w:p>
    <w:p w:rsidR="00653820" w:rsidP="221C44AC" w:rsidRDefault="00653820" w14:paraId="55AD7C6A" w14:textId="050373F8">
      <w:pPr>
        <w:spacing w:line="259" w:lineRule="auto"/>
        <w:jc w:val="both"/>
        <w:rPr>
          <w:rFonts w:ascii="Palatino Linotype" w:hAnsi="Palatino Linotype" w:eastAsia="Palatino Linotype" w:cs="Palatino Linotype"/>
          <w:sz w:val="24"/>
          <w:szCs w:val="24"/>
          <w:lang w:val="en-US"/>
        </w:rPr>
      </w:pPr>
      <w:r>
        <w:rPr>
          <w:rFonts w:ascii="Palatino Linotype" w:hAnsi="Palatino Linotype" w:eastAsia="Palatino Linotype" w:cs="Palatino Linotype"/>
          <w:sz w:val="24"/>
          <w:szCs w:val="24"/>
          <w:lang w:val="en-US"/>
        </w:rPr>
        <w:t>In school, we have the following PPE available for staff:</w:t>
      </w:r>
    </w:p>
    <w:p w:rsidR="00B96528" w:rsidP="221C44AC" w:rsidRDefault="7D46124E" w14:paraId="34F8D617" w14:textId="77777777">
      <w:pPr>
        <w:pStyle w:val="ListParagraph"/>
        <w:numPr>
          <w:ilvl w:val="0"/>
          <w:numId w:val="16"/>
        </w:numPr>
        <w:spacing w:line="300" w:lineRule="exact"/>
        <w:rPr>
          <w:rFonts w:ascii="Palatino Linotype" w:hAnsi="Palatino Linotype" w:eastAsia="Palatino Linotype" w:cs="Palatino Linotype"/>
          <w:sz w:val="24"/>
          <w:szCs w:val="24"/>
        </w:rPr>
      </w:pPr>
      <w:r w:rsidRPr="221C44AC">
        <w:rPr>
          <w:rFonts w:ascii="Palatino Linotype" w:hAnsi="Palatino Linotype" w:eastAsia="Palatino Linotype" w:cs="Palatino Linotype"/>
          <w:sz w:val="24"/>
          <w:szCs w:val="24"/>
        </w:rPr>
        <w:t>disposable gloves</w:t>
      </w:r>
    </w:p>
    <w:p w:rsidR="7D46124E" w:rsidP="221C44AC" w:rsidRDefault="7D46124E" w14:paraId="245FD96B" w14:textId="1D7BE47A">
      <w:pPr>
        <w:pStyle w:val="ListParagraph"/>
        <w:numPr>
          <w:ilvl w:val="0"/>
          <w:numId w:val="16"/>
        </w:numPr>
        <w:spacing w:line="300" w:lineRule="exact"/>
        <w:rPr>
          <w:rFonts w:ascii="Palatino Linotype" w:hAnsi="Palatino Linotype" w:eastAsia="Palatino Linotype" w:cs="Palatino Linotype"/>
          <w:sz w:val="24"/>
          <w:szCs w:val="24"/>
        </w:rPr>
      </w:pPr>
      <w:r w:rsidRPr="221C44AC">
        <w:rPr>
          <w:rFonts w:ascii="Palatino Linotype" w:hAnsi="Palatino Linotype" w:eastAsia="Palatino Linotype" w:cs="Palatino Linotype"/>
          <w:sz w:val="24"/>
          <w:szCs w:val="24"/>
        </w:rPr>
        <w:t xml:space="preserve">disposable plastic aprons </w:t>
      </w:r>
    </w:p>
    <w:p w:rsidRPr="00B96528" w:rsidR="7D46124E" w:rsidP="00B96528" w:rsidRDefault="7D46124E" w14:paraId="6CF92E6B" w14:textId="4C185F67">
      <w:pPr>
        <w:spacing w:line="300" w:lineRule="exact"/>
        <w:ind w:left="360"/>
        <w:rPr>
          <w:rFonts w:ascii="Palatino Linotype" w:hAnsi="Palatino Linotype" w:eastAsia="Palatino Linotype" w:cs="Palatino Linotype"/>
          <w:sz w:val="24"/>
          <w:szCs w:val="24"/>
        </w:rPr>
      </w:pPr>
    </w:p>
    <w:p w:rsidR="7D46124E" w:rsidP="221C44AC" w:rsidRDefault="7D46124E" w14:paraId="061B92B1" w14:textId="752D9571">
      <w:pPr>
        <w:spacing w:line="300" w:lineRule="exact"/>
        <w:rPr>
          <w:rFonts w:ascii="Palatino Linotype" w:hAnsi="Palatino Linotype" w:eastAsia="Palatino Linotype" w:cs="Palatino Linotype"/>
          <w:sz w:val="24"/>
          <w:szCs w:val="24"/>
          <w:lang w:val="en-US"/>
        </w:rPr>
      </w:pPr>
      <w:r w:rsidRPr="221C44AC">
        <w:rPr>
          <w:rFonts w:ascii="Palatino Linotype" w:hAnsi="Palatino Linotype" w:eastAsia="Palatino Linotype" w:cs="Palatino Linotype"/>
          <w:sz w:val="24"/>
          <w:szCs w:val="24"/>
          <w:lang w:val="en-US"/>
        </w:rPr>
        <w:t>When PPE is used, it is essential that it is used properly. This includes scrupulous hand hygiene and following guidance on how to put PPE on and take it off safely</w:t>
      </w:r>
      <w:r w:rsidRPr="221C44AC" w:rsidR="6DD0E903">
        <w:rPr>
          <w:rFonts w:ascii="Palatino Linotype" w:hAnsi="Palatino Linotype" w:eastAsia="Palatino Linotype" w:cs="Palatino Linotype"/>
          <w:sz w:val="24"/>
          <w:szCs w:val="24"/>
          <w:lang w:val="en-US"/>
        </w:rPr>
        <w:t xml:space="preserve"> </w:t>
      </w:r>
      <w:r w:rsidRPr="221C44AC">
        <w:rPr>
          <w:rFonts w:ascii="Palatino Linotype" w:hAnsi="Palatino Linotype" w:eastAsia="Palatino Linotype" w:cs="Palatino Linotype"/>
          <w:sz w:val="24"/>
          <w:szCs w:val="24"/>
          <w:lang w:val="en-US"/>
        </w:rPr>
        <w:t xml:space="preserve">in order to reduce self-contamination. </w:t>
      </w:r>
    </w:p>
    <w:p w:rsidR="00BA3D42" w:rsidP="221C44AC" w:rsidRDefault="00BA3D42" w14:paraId="657901BF" w14:textId="17613611">
      <w:pPr>
        <w:spacing w:line="300" w:lineRule="exact"/>
        <w:rPr>
          <w:rFonts w:ascii="Palatino Linotype" w:hAnsi="Palatino Linotype" w:eastAsia="Palatino Linotype" w:cs="Palatino Linotype"/>
          <w:sz w:val="24"/>
          <w:szCs w:val="24"/>
          <w:lang w:val="en-US"/>
        </w:rPr>
      </w:pPr>
    </w:p>
    <w:p w:rsidR="00B96528" w:rsidP="221C44AC" w:rsidRDefault="00B96528" w14:paraId="0763EA18" w14:textId="1F184BE0">
      <w:pPr>
        <w:spacing w:line="300" w:lineRule="exact"/>
        <w:rPr>
          <w:rFonts w:ascii="Palatino Linotype" w:hAnsi="Palatino Linotype" w:eastAsia="Palatino Linotype" w:cs="Palatino Linotype"/>
          <w:sz w:val="24"/>
          <w:szCs w:val="24"/>
          <w:lang w:val="en-US"/>
        </w:rPr>
      </w:pPr>
    </w:p>
    <w:p w:rsidR="00B96528" w:rsidP="221C44AC" w:rsidRDefault="00B96528" w14:paraId="022389D9" w14:textId="286C0986">
      <w:pPr>
        <w:spacing w:line="300" w:lineRule="exact"/>
        <w:rPr>
          <w:rFonts w:ascii="Palatino Linotype" w:hAnsi="Palatino Linotype" w:eastAsia="Palatino Linotype" w:cs="Palatino Linotype"/>
          <w:sz w:val="24"/>
          <w:szCs w:val="24"/>
          <w:lang w:val="en-US"/>
        </w:rPr>
      </w:pPr>
    </w:p>
    <w:p w:rsidR="00B96528" w:rsidP="221C44AC" w:rsidRDefault="00B96528" w14:paraId="53B61C4B" w14:textId="0C684616">
      <w:pPr>
        <w:spacing w:line="300" w:lineRule="exact"/>
        <w:rPr>
          <w:rFonts w:ascii="Palatino Linotype" w:hAnsi="Palatino Linotype" w:eastAsia="Palatino Linotype" w:cs="Palatino Linotype"/>
          <w:sz w:val="24"/>
          <w:szCs w:val="24"/>
          <w:lang w:val="en-US"/>
        </w:rPr>
      </w:pPr>
    </w:p>
    <w:p w:rsidR="00B96528" w:rsidP="221C44AC" w:rsidRDefault="00B96528" w14:paraId="17556F7E" w14:textId="43A302C6">
      <w:pPr>
        <w:spacing w:line="300" w:lineRule="exact"/>
        <w:rPr>
          <w:rFonts w:ascii="Palatino Linotype" w:hAnsi="Palatino Linotype" w:eastAsia="Palatino Linotype" w:cs="Palatino Linotype"/>
          <w:sz w:val="24"/>
          <w:szCs w:val="24"/>
          <w:lang w:val="en-US"/>
        </w:rPr>
      </w:pPr>
    </w:p>
    <w:p w:rsidR="00B96528" w:rsidP="221C44AC" w:rsidRDefault="00B96528" w14:paraId="5FAE4324" w14:textId="3B52946B">
      <w:pPr>
        <w:spacing w:line="300" w:lineRule="exact"/>
        <w:rPr>
          <w:rFonts w:ascii="Palatino Linotype" w:hAnsi="Palatino Linotype" w:eastAsia="Palatino Linotype" w:cs="Palatino Linotype"/>
          <w:sz w:val="24"/>
          <w:szCs w:val="24"/>
          <w:lang w:val="en-US"/>
        </w:rPr>
      </w:pPr>
    </w:p>
    <w:p w:rsidR="00B96528" w:rsidP="221C44AC" w:rsidRDefault="00B96528" w14:paraId="6A14ACA1" w14:textId="362F7B93">
      <w:pPr>
        <w:spacing w:line="300" w:lineRule="exact"/>
        <w:rPr>
          <w:rFonts w:ascii="Palatino Linotype" w:hAnsi="Palatino Linotype" w:eastAsia="Palatino Linotype" w:cs="Palatino Linotype"/>
          <w:sz w:val="24"/>
          <w:szCs w:val="24"/>
          <w:lang w:val="en-US"/>
        </w:rPr>
      </w:pPr>
    </w:p>
    <w:p w:rsidR="00B96528" w:rsidP="221C44AC" w:rsidRDefault="00B96528" w14:paraId="56A47D22" w14:textId="7F616D2B">
      <w:pPr>
        <w:spacing w:line="300" w:lineRule="exact"/>
        <w:rPr>
          <w:rFonts w:ascii="Palatino Linotype" w:hAnsi="Palatino Linotype" w:eastAsia="Palatino Linotype" w:cs="Palatino Linotype"/>
          <w:sz w:val="24"/>
          <w:szCs w:val="24"/>
          <w:lang w:val="en-US"/>
        </w:rPr>
      </w:pPr>
    </w:p>
    <w:p w:rsidR="00B96528" w:rsidP="221C44AC" w:rsidRDefault="00B96528" w14:paraId="57A6196F" w14:textId="1A2A9942">
      <w:pPr>
        <w:spacing w:line="300" w:lineRule="exact"/>
        <w:rPr>
          <w:rFonts w:ascii="Palatino Linotype" w:hAnsi="Palatino Linotype" w:eastAsia="Palatino Linotype" w:cs="Palatino Linotype"/>
          <w:sz w:val="24"/>
          <w:szCs w:val="24"/>
          <w:lang w:val="en-US"/>
        </w:rPr>
      </w:pPr>
    </w:p>
    <w:p w:rsidR="00B96528" w:rsidP="221C44AC" w:rsidRDefault="00B96528" w14:paraId="6F463BF6" w14:textId="7477350A">
      <w:pPr>
        <w:spacing w:line="300" w:lineRule="exact"/>
        <w:rPr>
          <w:rFonts w:ascii="Palatino Linotype" w:hAnsi="Palatino Linotype" w:eastAsia="Palatino Linotype" w:cs="Palatino Linotype"/>
          <w:sz w:val="24"/>
          <w:szCs w:val="24"/>
          <w:lang w:val="en-US"/>
        </w:rPr>
      </w:pPr>
    </w:p>
    <w:p w:rsidR="00B96528" w:rsidP="221C44AC" w:rsidRDefault="00B96528" w14:paraId="1C3AB766" w14:textId="139A73C9">
      <w:pPr>
        <w:spacing w:line="300" w:lineRule="exact"/>
        <w:rPr>
          <w:rFonts w:ascii="Palatino Linotype" w:hAnsi="Palatino Linotype" w:eastAsia="Palatino Linotype" w:cs="Palatino Linotype"/>
          <w:sz w:val="24"/>
          <w:szCs w:val="24"/>
          <w:lang w:val="en-US"/>
        </w:rPr>
      </w:pPr>
    </w:p>
    <w:p w:rsidR="00B96528" w:rsidP="221C44AC" w:rsidRDefault="00B96528" w14:paraId="2758B48C" w14:textId="11132020">
      <w:pPr>
        <w:spacing w:line="300" w:lineRule="exact"/>
        <w:rPr>
          <w:rFonts w:ascii="Palatino Linotype" w:hAnsi="Palatino Linotype" w:eastAsia="Palatino Linotype" w:cs="Palatino Linotype"/>
          <w:sz w:val="24"/>
          <w:szCs w:val="24"/>
          <w:lang w:val="en-US"/>
        </w:rPr>
      </w:pPr>
    </w:p>
    <w:p w:rsidR="00B96528" w:rsidP="221C44AC" w:rsidRDefault="00B96528" w14:paraId="25C4271F" w14:textId="711D8C47">
      <w:pPr>
        <w:spacing w:line="300" w:lineRule="exact"/>
        <w:rPr>
          <w:rFonts w:ascii="Palatino Linotype" w:hAnsi="Palatino Linotype" w:eastAsia="Palatino Linotype" w:cs="Palatino Linotype"/>
          <w:sz w:val="24"/>
          <w:szCs w:val="24"/>
          <w:lang w:val="en-US"/>
        </w:rPr>
      </w:pPr>
    </w:p>
    <w:p w:rsidR="00B96528" w:rsidP="221C44AC" w:rsidRDefault="00B96528" w14:paraId="159B6C97" w14:textId="06A1ACCF">
      <w:pPr>
        <w:spacing w:line="300" w:lineRule="exact"/>
        <w:rPr>
          <w:rFonts w:ascii="Palatino Linotype" w:hAnsi="Palatino Linotype" w:eastAsia="Palatino Linotype" w:cs="Palatino Linotype"/>
          <w:sz w:val="24"/>
          <w:szCs w:val="24"/>
          <w:lang w:val="en-US"/>
        </w:rPr>
      </w:pPr>
    </w:p>
    <w:p w:rsidR="00B96528" w:rsidP="221C44AC" w:rsidRDefault="00B96528" w14:paraId="036F2D69" w14:textId="5B2DCF10">
      <w:pPr>
        <w:spacing w:line="300" w:lineRule="exact"/>
        <w:rPr>
          <w:rFonts w:ascii="Palatino Linotype" w:hAnsi="Palatino Linotype" w:eastAsia="Palatino Linotype" w:cs="Palatino Linotype"/>
          <w:sz w:val="24"/>
          <w:szCs w:val="24"/>
          <w:lang w:val="en-US"/>
        </w:rPr>
      </w:pPr>
    </w:p>
    <w:p w:rsidR="00B96528" w:rsidP="221C44AC" w:rsidRDefault="00B96528" w14:paraId="076D8251" w14:textId="0F2D0750">
      <w:pPr>
        <w:spacing w:line="300" w:lineRule="exact"/>
        <w:rPr>
          <w:rFonts w:ascii="Palatino Linotype" w:hAnsi="Palatino Linotype" w:eastAsia="Palatino Linotype" w:cs="Palatino Linotype"/>
          <w:sz w:val="24"/>
          <w:szCs w:val="24"/>
          <w:lang w:val="en-US"/>
        </w:rPr>
      </w:pPr>
    </w:p>
    <w:p w:rsidR="00B96528" w:rsidP="221C44AC" w:rsidRDefault="00B96528" w14:paraId="4D7E5025" w14:textId="01D56B3F">
      <w:pPr>
        <w:spacing w:line="300" w:lineRule="exact"/>
        <w:rPr>
          <w:rFonts w:ascii="Palatino Linotype" w:hAnsi="Palatino Linotype" w:eastAsia="Palatino Linotype" w:cs="Palatino Linotype"/>
          <w:sz w:val="24"/>
          <w:szCs w:val="24"/>
          <w:lang w:val="en-US"/>
        </w:rPr>
      </w:pPr>
    </w:p>
    <w:p w:rsidR="00B96528" w:rsidP="221C44AC" w:rsidRDefault="00B96528" w14:paraId="737FEE28" w14:textId="0DE05D10">
      <w:pPr>
        <w:spacing w:line="300" w:lineRule="exact"/>
        <w:rPr>
          <w:rFonts w:ascii="Palatino Linotype" w:hAnsi="Palatino Linotype" w:eastAsia="Palatino Linotype" w:cs="Palatino Linotype"/>
          <w:sz w:val="24"/>
          <w:szCs w:val="24"/>
          <w:lang w:val="en-US"/>
        </w:rPr>
      </w:pPr>
    </w:p>
    <w:p w:rsidR="0BF2A9AC" w:rsidP="26054B12" w:rsidRDefault="0BF2A9AC" w14:paraId="30E51D45" w14:textId="5F7CFF3E">
      <w:pPr>
        <w:pStyle w:val="Body"/>
        <w:spacing w:before="0" w:after="0" w:line="300" w:lineRule="exact"/>
        <w:rPr>
          <w:rFonts w:eastAsia="Palatino Linotype" w:cs="Palatino Linotype"/>
          <w:b w:val="1"/>
          <w:bCs w:val="1"/>
          <w:color w:val="7030A0"/>
          <w:sz w:val="28"/>
          <w:szCs w:val="28"/>
        </w:rPr>
      </w:pPr>
      <w:r w:rsidRPr="26054B12" w:rsidR="0BF2A9AC">
        <w:rPr>
          <w:rFonts w:eastAsia="Palatino Linotype" w:cs="Palatino Linotype"/>
          <w:b w:val="1"/>
          <w:bCs w:val="1"/>
          <w:color w:val="7030A0"/>
          <w:sz w:val="28"/>
          <w:szCs w:val="28"/>
        </w:rPr>
        <w:t xml:space="preserve">Appendix 1: List of </w:t>
      </w:r>
      <w:r w:rsidRPr="26054B12" w:rsidR="0BF2A9AC">
        <w:rPr>
          <w:rFonts w:eastAsia="Palatino Linotype" w:cs="Palatino Linotype"/>
          <w:b w:val="1"/>
          <w:bCs w:val="1"/>
          <w:color w:val="7030A0"/>
          <w:sz w:val="28"/>
          <w:szCs w:val="28"/>
        </w:rPr>
        <w:t>Paediatric</w:t>
      </w:r>
      <w:r w:rsidRPr="26054B12" w:rsidR="0BF2A9AC">
        <w:rPr>
          <w:rFonts w:eastAsia="Palatino Linotype" w:cs="Palatino Linotype"/>
          <w:b w:val="1"/>
          <w:bCs w:val="1"/>
          <w:color w:val="7030A0"/>
          <w:sz w:val="28"/>
          <w:szCs w:val="28"/>
        </w:rPr>
        <w:t xml:space="preserve"> First Aiders</w:t>
      </w:r>
      <w:r w:rsidRPr="26054B12" w:rsidR="00D44C01">
        <w:rPr>
          <w:rFonts w:eastAsia="Palatino Linotype" w:cs="Palatino Linotype"/>
          <w:b w:val="1"/>
          <w:bCs w:val="1"/>
          <w:color w:val="7030A0"/>
          <w:sz w:val="28"/>
          <w:szCs w:val="28"/>
        </w:rPr>
        <w:t xml:space="preserve"> (</w:t>
      </w:r>
      <w:r w:rsidRPr="26054B12" w:rsidR="002623E0">
        <w:rPr>
          <w:rFonts w:eastAsia="Palatino Linotype" w:cs="Palatino Linotype"/>
          <w:b w:val="1"/>
          <w:bCs w:val="1"/>
          <w:color w:val="7030A0"/>
          <w:sz w:val="28"/>
          <w:szCs w:val="28"/>
        </w:rPr>
        <w:t>and Emergency First Aiders)</w:t>
      </w:r>
      <w:proofErr w:type="spellStart"/>
      <w:proofErr w:type="spellEnd"/>
    </w:p>
    <w:p w:rsidR="008B609A" w:rsidP="2A438663" w:rsidRDefault="008B609A" w14:paraId="068B2F77" w14:textId="5CAF48AF">
      <w:pPr>
        <w:pStyle w:val="Body"/>
        <w:spacing w:before="0" w:after="0" w:line="259" w:lineRule="auto"/>
        <w:jc w:val="both"/>
        <w:rPr>
          <w:rFonts w:eastAsia="Palatino Linotype" w:cs="Palatino Linotype"/>
          <w:b/>
          <w:bCs/>
          <w:color w:val="auto"/>
          <w:sz w:val="20"/>
          <w:szCs w:val="20"/>
        </w:rPr>
      </w:pPr>
      <w:r w:rsidRPr="00893F8C">
        <w:rPr>
          <w:rFonts w:eastAsia="Palatino Linotype" w:cs="Palatino Linotype"/>
          <w:b/>
          <w:bCs/>
          <w:color w:val="auto"/>
          <w:sz w:val="20"/>
          <w:szCs w:val="20"/>
        </w:rPr>
        <w:t xml:space="preserve">NB </w:t>
      </w:r>
      <w:r w:rsidR="00B96528">
        <w:rPr>
          <w:rFonts w:eastAsia="Palatino Linotype" w:cs="Palatino Linotype"/>
          <w:b/>
          <w:bCs/>
          <w:color w:val="auto"/>
          <w:sz w:val="20"/>
          <w:szCs w:val="20"/>
        </w:rPr>
        <w:t>Office Manager</w:t>
      </w:r>
      <w:r w:rsidRPr="00893F8C">
        <w:rPr>
          <w:rFonts w:eastAsia="Palatino Linotype" w:cs="Palatino Linotype"/>
          <w:b/>
          <w:bCs/>
          <w:color w:val="auto"/>
          <w:sz w:val="20"/>
          <w:szCs w:val="20"/>
        </w:rPr>
        <w:t xml:space="preserve"> has most up-to-date list</w:t>
      </w:r>
      <w:r w:rsidRPr="00893F8C" w:rsidR="00893F8C">
        <w:rPr>
          <w:rFonts w:eastAsia="Palatino Linotype" w:cs="Palatino Linotype"/>
          <w:b/>
          <w:bCs/>
          <w:color w:val="auto"/>
          <w:sz w:val="20"/>
          <w:szCs w:val="20"/>
        </w:rPr>
        <w:t xml:space="preserve"> and books training for staff. </w:t>
      </w:r>
    </w:p>
    <w:p w:rsidR="00AF1302" w:rsidP="2A438663" w:rsidRDefault="00AF1302" w14:paraId="4B844E72" w14:textId="77777777">
      <w:pPr>
        <w:pStyle w:val="Body"/>
        <w:spacing w:before="0" w:after="0" w:line="259" w:lineRule="auto"/>
        <w:jc w:val="both"/>
        <w:rPr>
          <w:rFonts w:eastAsia="Palatino Linotype" w:cs="Palatino Linotype"/>
          <w:b/>
          <w:bCs/>
          <w:color w:val="auto"/>
          <w:sz w:val="20"/>
          <w:szCs w:val="20"/>
        </w:rPr>
      </w:pPr>
    </w:p>
    <w:tbl>
      <w:tblPr>
        <w:tblW w:w="10708" w:type="dxa"/>
        <w:tblCellMar>
          <w:top w:w="15" w:type="dxa"/>
          <w:bottom w:w="15" w:type="dxa"/>
        </w:tblCellMar>
        <w:tblLook w:val="04A0" w:firstRow="1" w:lastRow="0" w:firstColumn="1" w:lastColumn="0" w:noHBand="0" w:noVBand="1"/>
      </w:tblPr>
      <w:tblGrid>
        <w:gridCol w:w="2379"/>
        <w:gridCol w:w="3760"/>
        <w:gridCol w:w="2332"/>
        <w:gridCol w:w="2237"/>
      </w:tblGrid>
      <w:tr w:rsidRPr="00DE1D94" w:rsidR="00DE1D94" w:rsidTr="26054B12" w14:paraId="21AF6865" w14:textId="77777777">
        <w:trPr>
          <w:trHeight w:val="978"/>
        </w:trPr>
        <w:tc>
          <w:tcPr>
            <w:tcW w:w="2379" w:type="dxa"/>
            <w:tcBorders>
              <w:top w:val="single" w:color="auto" w:sz="4" w:space="0"/>
              <w:left w:val="single" w:color="auto" w:sz="4" w:space="0"/>
              <w:bottom w:val="single" w:color="auto" w:sz="4" w:space="0"/>
              <w:right w:val="single" w:color="auto" w:sz="4" w:space="0"/>
            </w:tcBorders>
            <w:shd w:val="clear" w:color="auto" w:fill="DBDBDB"/>
            <w:noWrap/>
            <w:tcMar/>
            <w:vAlign w:val="bottom"/>
            <w:hideMark/>
          </w:tcPr>
          <w:p w:rsidRPr="00DE1D94" w:rsidR="00DE1D94" w:rsidP="00DE1D94" w:rsidRDefault="00DE1D94" w14:paraId="15FC34E8" w14:textId="77777777">
            <w:pPr>
              <w:rPr>
                <w:rFonts w:ascii="Calibri" w:hAnsi="Calibri" w:cs="Calibri"/>
                <w:color w:val="000000"/>
                <w:szCs w:val="22"/>
                <w:lang w:eastAsia="en-GB"/>
              </w:rPr>
            </w:pPr>
            <w:r w:rsidRPr="00DE1D94">
              <w:rPr>
                <w:rFonts w:ascii="Calibri" w:hAnsi="Calibri" w:cs="Calibri"/>
                <w:color w:val="000000"/>
                <w:szCs w:val="22"/>
                <w:lang w:eastAsia="en-GB"/>
              </w:rPr>
              <w:t>Name</w:t>
            </w:r>
          </w:p>
        </w:tc>
        <w:tc>
          <w:tcPr>
            <w:tcW w:w="3760" w:type="dxa"/>
            <w:tcBorders>
              <w:top w:val="single" w:color="auto" w:sz="4" w:space="0"/>
              <w:left w:val="single" w:color="auto" w:sz="4" w:space="0"/>
              <w:bottom w:val="single" w:color="auto" w:sz="4" w:space="0"/>
              <w:right w:val="single" w:color="auto" w:sz="4" w:space="0"/>
            </w:tcBorders>
            <w:shd w:val="clear" w:color="auto" w:fill="DBDBDB"/>
            <w:noWrap/>
            <w:tcMar/>
            <w:vAlign w:val="bottom"/>
            <w:hideMark/>
          </w:tcPr>
          <w:p w:rsidRPr="00DE1D94" w:rsidR="00DE1D94" w:rsidP="00DE1D94" w:rsidRDefault="00DE1D94" w14:paraId="07866341" w14:textId="77777777">
            <w:pPr>
              <w:rPr>
                <w:rFonts w:ascii="Calibri" w:hAnsi="Calibri" w:cs="Calibri"/>
                <w:color w:val="000000"/>
                <w:szCs w:val="22"/>
                <w:lang w:eastAsia="en-GB"/>
              </w:rPr>
            </w:pPr>
            <w:r w:rsidRPr="00DE1D94">
              <w:rPr>
                <w:rFonts w:ascii="Calibri" w:hAnsi="Calibri" w:cs="Calibri"/>
                <w:color w:val="000000"/>
                <w:szCs w:val="22"/>
                <w:lang w:eastAsia="en-GB"/>
              </w:rPr>
              <w:t>Position</w:t>
            </w:r>
          </w:p>
        </w:tc>
        <w:tc>
          <w:tcPr>
            <w:tcW w:w="2332" w:type="dxa"/>
            <w:tcBorders>
              <w:top w:val="single" w:color="auto" w:sz="4" w:space="0"/>
              <w:left w:val="single" w:color="auto" w:sz="4" w:space="0"/>
              <w:bottom w:val="single" w:color="auto" w:sz="4" w:space="0"/>
              <w:right w:val="single" w:color="auto" w:sz="4" w:space="0"/>
            </w:tcBorders>
            <w:shd w:val="clear" w:color="auto" w:fill="FCE4D6"/>
            <w:noWrap/>
            <w:tcMar/>
            <w:vAlign w:val="bottom"/>
            <w:hideMark/>
          </w:tcPr>
          <w:p w:rsidRPr="00DE1D94" w:rsidR="00DE1D94" w:rsidP="00DE1D94" w:rsidRDefault="00DE1D94" w14:paraId="67EF8253" w14:textId="77777777">
            <w:pPr>
              <w:jc w:val="center"/>
              <w:rPr>
                <w:rFonts w:ascii="Calibri" w:hAnsi="Calibri" w:cs="Calibri"/>
                <w:color w:val="000000"/>
                <w:szCs w:val="22"/>
                <w:lang w:eastAsia="en-GB"/>
              </w:rPr>
            </w:pPr>
            <w:r w:rsidRPr="00DE1D94">
              <w:rPr>
                <w:rFonts w:ascii="Calibri" w:hAnsi="Calibri" w:cs="Calibri"/>
                <w:color w:val="000000"/>
                <w:szCs w:val="22"/>
                <w:lang w:eastAsia="en-GB"/>
              </w:rPr>
              <w:t>Emergency First Aid</w:t>
            </w:r>
          </w:p>
        </w:tc>
        <w:tc>
          <w:tcPr>
            <w:tcW w:w="2237" w:type="dxa"/>
            <w:tcBorders>
              <w:top w:val="single" w:color="auto" w:sz="4" w:space="0"/>
              <w:left w:val="single" w:color="auto" w:sz="4" w:space="0"/>
              <w:bottom w:val="single" w:color="auto" w:sz="4" w:space="0"/>
              <w:right w:val="single" w:color="auto" w:sz="4" w:space="0"/>
            </w:tcBorders>
            <w:shd w:val="clear" w:color="auto" w:fill="E2EFDA"/>
            <w:noWrap/>
            <w:tcMar/>
            <w:vAlign w:val="bottom"/>
            <w:hideMark/>
          </w:tcPr>
          <w:p w:rsidRPr="00DE1D94" w:rsidR="00DE1D94" w:rsidP="00DE1D94" w:rsidRDefault="00DE1D94" w14:paraId="6A678D94" w14:textId="77777777">
            <w:pPr>
              <w:jc w:val="center"/>
              <w:rPr>
                <w:rFonts w:ascii="Calibri" w:hAnsi="Calibri" w:cs="Calibri"/>
                <w:color w:val="000000"/>
                <w:szCs w:val="22"/>
                <w:lang w:eastAsia="en-GB"/>
              </w:rPr>
            </w:pPr>
            <w:r w:rsidRPr="00DE1D94">
              <w:rPr>
                <w:rFonts w:ascii="Calibri" w:hAnsi="Calibri" w:cs="Calibri"/>
                <w:color w:val="000000"/>
                <w:szCs w:val="22"/>
                <w:lang w:eastAsia="en-GB"/>
              </w:rPr>
              <w:t>Paediatric First Aid</w:t>
            </w:r>
          </w:p>
        </w:tc>
      </w:tr>
      <w:tr w:rsidRPr="00DE1D94" w:rsidR="00DE1D94" w:rsidTr="26054B12" w14:paraId="2C57B440"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6EFDD7AE" w14:textId="77777777">
            <w:pPr>
              <w:rPr>
                <w:rFonts w:ascii="Calibri" w:hAnsi="Calibri" w:cs="Calibri"/>
                <w:color w:val="000000"/>
                <w:szCs w:val="22"/>
                <w:lang w:eastAsia="en-GB"/>
              </w:rPr>
            </w:pPr>
            <w:r w:rsidRPr="00DE1D94">
              <w:rPr>
                <w:rFonts w:ascii="Calibri" w:hAnsi="Calibri" w:cs="Calibri"/>
                <w:color w:val="000000"/>
                <w:szCs w:val="22"/>
                <w:lang w:eastAsia="en-GB"/>
              </w:rPr>
              <w:t>Carla Jinks</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1B481C0F" w14:textId="77777777">
            <w:pPr>
              <w:rPr>
                <w:rFonts w:ascii="Calibri" w:hAnsi="Calibri" w:cs="Calibri"/>
                <w:color w:val="000000"/>
                <w:szCs w:val="22"/>
                <w:lang w:eastAsia="en-GB"/>
              </w:rPr>
            </w:pPr>
            <w:r w:rsidRPr="00DE1D94">
              <w:rPr>
                <w:rFonts w:ascii="Calibri" w:hAnsi="Calibri" w:cs="Calibri"/>
                <w:color w:val="000000"/>
                <w:szCs w:val="22"/>
                <w:lang w:eastAsia="en-GB"/>
              </w:rPr>
              <w:t>Teaching staff</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5AB46BCC"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56985091" w14:textId="77777777">
            <w:pPr>
              <w:rPr>
                <w:rFonts w:ascii="Calibri" w:hAnsi="Calibri" w:cs="Calibri"/>
                <w:color w:val="000000"/>
                <w:szCs w:val="22"/>
                <w:lang w:eastAsia="en-GB"/>
              </w:rPr>
            </w:pPr>
            <w:r w:rsidRPr="00DE1D94">
              <w:rPr>
                <w:rFonts w:ascii="Calibri" w:hAnsi="Calibri" w:cs="Calibri"/>
                <w:color w:val="000000"/>
                <w:szCs w:val="22"/>
                <w:lang w:eastAsia="en-GB"/>
              </w:rPr>
              <w:t>Exp: 01.02.24</w:t>
            </w:r>
          </w:p>
        </w:tc>
      </w:tr>
      <w:tr w:rsidRPr="00DE1D94" w:rsidR="00DE1D94" w:rsidTr="26054B12" w14:paraId="2349912F"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3BAAD278" w14:textId="77777777">
            <w:pPr>
              <w:rPr>
                <w:rFonts w:ascii="Calibri" w:hAnsi="Calibri" w:cs="Calibri"/>
                <w:color w:val="000000"/>
                <w:szCs w:val="22"/>
                <w:lang w:eastAsia="en-GB"/>
              </w:rPr>
            </w:pPr>
            <w:proofErr w:type="spellStart"/>
            <w:r w:rsidRPr="00DE1D94">
              <w:rPr>
                <w:rFonts w:ascii="Calibri" w:hAnsi="Calibri" w:cs="Calibri"/>
                <w:color w:val="000000"/>
                <w:szCs w:val="22"/>
                <w:lang w:eastAsia="en-GB"/>
              </w:rPr>
              <w:t>Emillie</w:t>
            </w:r>
            <w:proofErr w:type="spellEnd"/>
            <w:r w:rsidRPr="00DE1D94">
              <w:rPr>
                <w:rFonts w:ascii="Calibri" w:hAnsi="Calibri" w:cs="Calibri"/>
                <w:color w:val="000000"/>
                <w:szCs w:val="22"/>
                <w:lang w:eastAsia="en-GB"/>
              </w:rPr>
              <w:t xml:space="preserve"> Wagg</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2359098E" w14:textId="77777777">
            <w:pPr>
              <w:rPr>
                <w:rFonts w:ascii="Calibri" w:hAnsi="Calibri" w:cs="Calibri"/>
                <w:color w:val="000000"/>
                <w:szCs w:val="22"/>
                <w:lang w:eastAsia="en-GB"/>
              </w:rPr>
            </w:pPr>
            <w:r w:rsidRPr="00DE1D94">
              <w:rPr>
                <w:rFonts w:ascii="Calibri" w:hAnsi="Calibri" w:cs="Calibri"/>
                <w:color w:val="000000"/>
                <w:szCs w:val="22"/>
                <w:lang w:eastAsia="en-GB"/>
              </w:rPr>
              <w:t>Teaching staff</w:t>
            </w:r>
          </w:p>
        </w:tc>
        <w:tc>
          <w:tcPr>
            <w:tcW w:w="2332" w:type="dxa"/>
            <w:tcBorders>
              <w:top w:val="single" w:color="auto" w:sz="4" w:space="0"/>
              <w:left w:val="single" w:color="auto" w:sz="4" w:space="0"/>
              <w:bottom w:val="nil"/>
              <w:right w:val="single" w:color="auto" w:sz="4" w:space="0"/>
            </w:tcBorders>
            <w:shd w:val="clear" w:color="auto" w:fill="F7EDFA"/>
            <w:noWrap/>
            <w:tcMar/>
            <w:vAlign w:val="bottom"/>
            <w:hideMark/>
          </w:tcPr>
          <w:p w:rsidRPr="00DE1D94" w:rsidR="00DE1D94" w:rsidP="00DE1D94" w:rsidRDefault="00DE1D94" w14:paraId="01C14217" w14:textId="77777777">
            <w:pPr>
              <w:rPr>
                <w:rFonts w:ascii="Times New Roman" w:hAnsi="Times New Roman"/>
                <w:sz w:val="20"/>
                <w:lang w:eastAsia="en-GB"/>
              </w:rPr>
            </w:pPr>
          </w:p>
        </w:tc>
        <w:tc>
          <w:tcPr>
            <w:tcW w:w="2237" w:type="dxa"/>
            <w:tcBorders>
              <w:top w:val="single" w:color="auto" w:sz="4" w:space="0"/>
              <w:left w:val="single" w:color="auto" w:sz="4" w:space="0"/>
              <w:bottom w:val="nil"/>
              <w:right w:val="nil"/>
            </w:tcBorders>
            <w:shd w:val="clear" w:color="auto" w:fill="F7EDFA"/>
            <w:noWrap/>
            <w:tcMar/>
            <w:vAlign w:val="bottom"/>
            <w:hideMark/>
          </w:tcPr>
          <w:p w:rsidRPr="00DE1D94" w:rsidR="00DE1D94" w:rsidP="00DE1D94" w:rsidRDefault="00DE1D94" w14:paraId="6E112872" w14:textId="77777777">
            <w:pPr>
              <w:rPr>
                <w:rFonts w:ascii="Calibri" w:hAnsi="Calibri" w:cs="Calibri"/>
                <w:color w:val="000000"/>
                <w:szCs w:val="22"/>
                <w:lang w:eastAsia="en-GB"/>
              </w:rPr>
            </w:pPr>
            <w:r w:rsidRPr="00DE1D94">
              <w:rPr>
                <w:rFonts w:ascii="Calibri" w:hAnsi="Calibri" w:cs="Calibri"/>
                <w:color w:val="000000"/>
                <w:szCs w:val="22"/>
                <w:lang w:eastAsia="en-GB"/>
              </w:rPr>
              <w:t>Exp: 22.03.24</w:t>
            </w:r>
          </w:p>
        </w:tc>
      </w:tr>
      <w:tr w:rsidRPr="00DE1D94" w:rsidR="00DE1D94" w:rsidTr="26054B12" w14:paraId="198CC2B5"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0624BD07" w14:textId="77777777">
            <w:pPr>
              <w:rPr>
                <w:rFonts w:ascii="Calibri" w:hAnsi="Calibri" w:cs="Calibri"/>
                <w:color w:val="000000"/>
                <w:szCs w:val="22"/>
                <w:lang w:eastAsia="en-GB"/>
              </w:rPr>
            </w:pPr>
            <w:proofErr w:type="spellStart"/>
            <w:r w:rsidRPr="00DE1D94">
              <w:rPr>
                <w:rFonts w:ascii="Calibri" w:hAnsi="Calibri" w:cs="Calibri"/>
                <w:color w:val="000000"/>
                <w:szCs w:val="22"/>
                <w:lang w:eastAsia="en-GB"/>
              </w:rPr>
              <w:t>Atiqa</w:t>
            </w:r>
            <w:proofErr w:type="spellEnd"/>
            <w:r w:rsidRPr="00DE1D94">
              <w:rPr>
                <w:rFonts w:ascii="Calibri" w:hAnsi="Calibri" w:cs="Calibri"/>
                <w:color w:val="000000"/>
                <w:szCs w:val="22"/>
                <w:lang w:eastAsia="en-GB"/>
              </w:rPr>
              <w:t xml:space="preserve"> Imran</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4A746400" w14:textId="77777777">
            <w:pPr>
              <w:rPr>
                <w:rFonts w:ascii="Calibri" w:hAnsi="Calibri" w:cs="Calibri"/>
                <w:color w:val="000000"/>
                <w:szCs w:val="22"/>
                <w:lang w:eastAsia="en-GB"/>
              </w:rPr>
            </w:pPr>
            <w:r w:rsidRPr="00DE1D94">
              <w:rPr>
                <w:rFonts w:ascii="Calibri" w:hAnsi="Calibri" w:cs="Calibri"/>
                <w:color w:val="000000"/>
                <w:szCs w:val="22"/>
                <w:lang w:eastAsia="en-GB"/>
              </w:rPr>
              <w:t>TA</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58702BAF"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6248AFCA" w14:textId="77777777">
            <w:pPr>
              <w:rPr>
                <w:rFonts w:ascii="Calibri" w:hAnsi="Calibri" w:cs="Calibri"/>
                <w:color w:val="000000"/>
                <w:szCs w:val="22"/>
                <w:lang w:eastAsia="en-GB"/>
              </w:rPr>
            </w:pPr>
            <w:r w:rsidRPr="00DE1D94">
              <w:rPr>
                <w:rFonts w:ascii="Calibri" w:hAnsi="Calibri" w:cs="Calibri"/>
                <w:color w:val="000000"/>
                <w:szCs w:val="22"/>
                <w:lang w:eastAsia="en-GB"/>
              </w:rPr>
              <w:t>Exp: 30.11.25</w:t>
            </w:r>
          </w:p>
        </w:tc>
      </w:tr>
      <w:tr w:rsidRPr="00DE1D94" w:rsidR="00DE1D94" w:rsidTr="26054B12" w14:paraId="06B9EB1A"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481669ED" w14:textId="77777777">
            <w:pPr>
              <w:rPr>
                <w:rFonts w:ascii="Calibri" w:hAnsi="Calibri" w:cs="Calibri"/>
                <w:color w:val="000000"/>
                <w:szCs w:val="22"/>
                <w:lang w:eastAsia="en-GB"/>
              </w:rPr>
            </w:pPr>
            <w:r w:rsidRPr="00DE1D94">
              <w:rPr>
                <w:rFonts w:ascii="Calibri" w:hAnsi="Calibri" w:cs="Calibri"/>
                <w:color w:val="000000"/>
                <w:szCs w:val="22"/>
                <w:lang w:eastAsia="en-GB"/>
              </w:rPr>
              <w:t>Deborah Robinson</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1EEA9093" w14:textId="77777777">
            <w:pPr>
              <w:rPr>
                <w:rFonts w:ascii="Calibri" w:hAnsi="Calibri" w:cs="Calibri"/>
                <w:color w:val="000000"/>
                <w:szCs w:val="22"/>
                <w:lang w:eastAsia="en-GB"/>
              </w:rPr>
            </w:pPr>
            <w:r w:rsidRPr="00DE1D94">
              <w:rPr>
                <w:rFonts w:ascii="Calibri" w:hAnsi="Calibri" w:cs="Calibri"/>
                <w:color w:val="000000"/>
                <w:szCs w:val="22"/>
                <w:lang w:eastAsia="en-GB"/>
              </w:rPr>
              <w:t>TA</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1C72FE2B"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028D6DCC" w14:textId="77777777">
            <w:pPr>
              <w:rPr>
                <w:rFonts w:ascii="Calibri" w:hAnsi="Calibri" w:cs="Calibri"/>
                <w:color w:val="000000"/>
                <w:szCs w:val="22"/>
                <w:lang w:eastAsia="en-GB"/>
              </w:rPr>
            </w:pPr>
            <w:r w:rsidRPr="00DE1D94">
              <w:rPr>
                <w:rFonts w:ascii="Calibri" w:hAnsi="Calibri" w:cs="Calibri"/>
                <w:color w:val="000000"/>
                <w:szCs w:val="22"/>
                <w:lang w:eastAsia="en-GB"/>
              </w:rPr>
              <w:t>Exp: 27.04.25</w:t>
            </w:r>
          </w:p>
        </w:tc>
      </w:tr>
      <w:tr w:rsidRPr="00DE1D94" w:rsidR="00DE1D94" w:rsidTr="26054B12" w14:paraId="6121779A"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03559ECA" w14:textId="77777777">
            <w:pPr>
              <w:rPr>
                <w:rFonts w:ascii="Calibri" w:hAnsi="Calibri" w:cs="Calibri"/>
                <w:color w:val="000000"/>
                <w:szCs w:val="22"/>
                <w:lang w:eastAsia="en-GB"/>
              </w:rPr>
            </w:pPr>
            <w:r w:rsidRPr="00DE1D94">
              <w:rPr>
                <w:rFonts w:ascii="Calibri" w:hAnsi="Calibri" w:cs="Calibri"/>
                <w:color w:val="000000"/>
                <w:szCs w:val="22"/>
                <w:lang w:eastAsia="en-GB"/>
              </w:rPr>
              <w:t>Leanne Higson</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06B955F2" w14:textId="77777777">
            <w:pPr>
              <w:rPr>
                <w:rFonts w:ascii="Calibri" w:hAnsi="Calibri" w:cs="Calibri"/>
                <w:color w:val="000000"/>
                <w:szCs w:val="22"/>
                <w:lang w:eastAsia="en-GB"/>
              </w:rPr>
            </w:pPr>
            <w:r w:rsidRPr="00DE1D94">
              <w:rPr>
                <w:rFonts w:ascii="Calibri" w:hAnsi="Calibri" w:cs="Calibri"/>
                <w:color w:val="000000"/>
                <w:szCs w:val="22"/>
                <w:lang w:eastAsia="en-GB"/>
              </w:rPr>
              <w:t>TA</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66A13CCF"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52A6B959" w14:textId="77777777">
            <w:pPr>
              <w:rPr>
                <w:rFonts w:ascii="Calibri" w:hAnsi="Calibri" w:cs="Calibri"/>
                <w:color w:val="000000"/>
                <w:szCs w:val="22"/>
                <w:lang w:eastAsia="en-GB"/>
              </w:rPr>
            </w:pPr>
            <w:r w:rsidRPr="00DE1D94">
              <w:rPr>
                <w:rFonts w:ascii="Calibri" w:hAnsi="Calibri" w:cs="Calibri"/>
                <w:color w:val="000000"/>
                <w:szCs w:val="22"/>
                <w:lang w:eastAsia="en-GB"/>
              </w:rPr>
              <w:t>Exp: 14.3 26</w:t>
            </w:r>
          </w:p>
        </w:tc>
      </w:tr>
      <w:tr w:rsidRPr="00DE1D94" w:rsidR="00DE1D94" w:rsidTr="26054B12" w14:paraId="713A2F7A"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5BF63AD7" w14:textId="77777777">
            <w:pPr>
              <w:rPr>
                <w:rFonts w:ascii="Calibri" w:hAnsi="Calibri" w:cs="Calibri"/>
                <w:color w:val="000000"/>
                <w:szCs w:val="22"/>
                <w:lang w:eastAsia="en-GB"/>
              </w:rPr>
            </w:pPr>
            <w:r w:rsidRPr="00DE1D94">
              <w:rPr>
                <w:rFonts w:ascii="Calibri" w:hAnsi="Calibri" w:cs="Calibri"/>
                <w:color w:val="000000"/>
                <w:szCs w:val="22"/>
                <w:lang w:eastAsia="en-GB"/>
              </w:rPr>
              <w:t>Paula Wheatcroft</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103C3987" w14:textId="77777777">
            <w:pPr>
              <w:rPr>
                <w:rFonts w:ascii="Calibri" w:hAnsi="Calibri" w:cs="Calibri"/>
                <w:color w:val="000000"/>
                <w:szCs w:val="22"/>
                <w:lang w:eastAsia="en-GB"/>
              </w:rPr>
            </w:pPr>
            <w:r w:rsidRPr="00DE1D94">
              <w:rPr>
                <w:rFonts w:ascii="Calibri" w:hAnsi="Calibri" w:cs="Calibri"/>
                <w:color w:val="000000"/>
                <w:szCs w:val="22"/>
                <w:lang w:eastAsia="en-GB"/>
              </w:rPr>
              <w:t>TA</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513CA2FD"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1E45A791" w14:textId="77777777">
            <w:pPr>
              <w:rPr>
                <w:rFonts w:ascii="Calibri" w:hAnsi="Calibri" w:cs="Calibri"/>
                <w:color w:val="000000"/>
                <w:szCs w:val="22"/>
                <w:lang w:eastAsia="en-GB"/>
              </w:rPr>
            </w:pPr>
            <w:r w:rsidRPr="00DE1D94">
              <w:rPr>
                <w:rFonts w:ascii="Calibri" w:hAnsi="Calibri" w:cs="Calibri"/>
                <w:color w:val="000000"/>
                <w:szCs w:val="22"/>
                <w:lang w:eastAsia="en-GB"/>
              </w:rPr>
              <w:t>Exp: 14.03.26</w:t>
            </w:r>
          </w:p>
        </w:tc>
      </w:tr>
      <w:tr w:rsidRPr="00DE1D94" w:rsidR="00DE1D94" w:rsidTr="26054B12" w14:paraId="5534CA64"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603C584D" w14:textId="77777777">
            <w:pPr>
              <w:rPr>
                <w:rFonts w:ascii="Calibri" w:hAnsi="Calibri" w:cs="Calibri"/>
                <w:color w:val="000000"/>
                <w:szCs w:val="22"/>
                <w:lang w:eastAsia="en-GB"/>
              </w:rPr>
            </w:pPr>
            <w:r w:rsidRPr="00DE1D94">
              <w:rPr>
                <w:rFonts w:ascii="Calibri" w:hAnsi="Calibri" w:cs="Calibri"/>
                <w:color w:val="000000"/>
                <w:szCs w:val="22"/>
                <w:lang w:eastAsia="en-GB"/>
              </w:rPr>
              <w:t xml:space="preserve">Sophie </w:t>
            </w:r>
            <w:proofErr w:type="spellStart"/>
            <w:r w:rsidRPr="00DE1D94">
              <w:rPr>
                <w:rFonts w:ascii="Calibri" w:hAnsi="Calibri" w:cs="Calibri"/>
                <w:color w:val="000000"/>
                <w:szCs w:val="22"/>
                <w:lang w:eastAsia="en-GB"/>
              </w:rPr>
              <w:t>Tift</w:t>
            </w:r>
            <w:proofErr w:type="spellEnd"/>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06145AEB" w14:textId="77777777">
            <w:pPr>
              <w:rPr>
                <w:rFonts w:ascii="Calibri" w:hAnsi="Calibri" w:cs="Calibri"/>
                <w:color w:val="000000"/>
                <w:szCs w:val="22"/>
                <w:lang w:eastAsia="en-GB"/>
              </w:rPr>
            </w:pPr>
            <w:r w:rsidRPr="00DE1D94">
              <w:rPr>
                <w:rFonts w:ascii="Calibri" w:hAnsi="Calibri" w:cs="Calibri"/>
                <w:color w:val="000000"/>
                <w:szCs w:val="22"/>
                <w:lang w:eastAsia="en-GB"/>
              </w:rPr>
              <w:t>TA</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443691B1"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7C7FFDB4" w14:textId="77777777">
            <w:pPr>
              <w:rPr>
                <w:rFonts w:ascii="Calibri" w:hAnsi="Calibri" w:cs="Calibri"/>
                <w:color w:val="000000"/>
                <w:szCs w:val="22"/>
                <w:lang w:eastAsia="en-GB"/>
              </w:rPr>
            </w:pPr>
            <w:r w:rsidRPr="00DE1D94">
              <w:rPr>
                <w:rFonts w:ascii="Calibri" w:hAnsi="Calibri" w:cs="Calibri"/>
                <w:color w:val="000000"/>
                <w:szCs w:val="22"/>
                <w:lang w:eastAsia="en-GB"/>
              </w:rPr>
              <w:t>Exp: 26.01.25</w:t>
            </w:r>
          </w:p>
        </w:tc>
      </w:tr>
      <w:tr w:rsidRPr="00DE1D94" w:rsidR="00DE1D94" w:rsidTr="26054B12" w14:paraId="7AFC8B89"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65453CA9" w14:textId="77777777">
            <w:pPr>
              <w:rPr>
                <w:rFonts w:ascii="Calibri" w:hAnsi="Calibri" w:cs="Calibri"/>
                <w:color w:val="000000"/>
                <w:szCs w:val="22"/>
                <w:lang w:eastAsia="en-GB"/>
              </w:rPr>
            </w:pPr>
            <w:r w:rsidRPr="00DE1D94">
              <w:rPr>
                <w:rFonts w:ascii="Calibri" w:hAnsi="Calibri" w:cs="Calibri"/>
                <w:color w:val="000000"/>
                <w:szCs w:val="22"/>
                <w:lang w:eastAsia="en-GB"/>
              </w:rPr>
              <w:t>Vicky Dawson</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2C351389" w14:textId="77777777">
            <w:pPr>
              <w:rPr>
                <w:rFonts w:ascii="Calibri" w:hAnsi="Calibri" w:cs="Calibri"/>
                <w:color w:val="000000"/>
                <w:szCs w:val="22"/>
                <w:lang w:eastAsia="en-GB"/>
              </w:rPr>
            </w:pPr>
            <w:r w:rsidRPr="00DE1D94">
              <w:rPr>
                <w:rFonts w:ascii="Calibri" w:hAnsi="Calibri" w:cs="Calibri"/>
                <w:color w:val="000000"/>
                <w:szCs w:val="22"/>
                <w:lang w:eastAsia="en-GB"/>
              </w:rPr>
              <w:t>TA</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186F5D96" w14:textId="77777777">
            <w:pPr>
              <w:rPr>
                <w:rFonts w:ascii="Calibri" w:hAnsi="Calibri" w:cs="Calibri"/>
                <w:color w:val="000000"/>
                <w:szCs w:val="22"/>
                <w:lang w:eastAsia="en-GB"/>
              </w:rPr>
            </w:pPr>
            <w:r w:rsidRPr="00DE1D94">
              <w:rPr>
                <w:rFonts w:ascii="Calibri" w:hAnsi="Calibri" w:cs="Calibri"/>
                <w:color w:val="000000"/>
                <w:szCs w:val="22"/>
                <w:lang w:eastAsia="en-GB"/>
              </w:rPr>
              <w:t>Exp: 31.03.25</w:t>
            </w: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0365FF37" w14:textId="77777777">
            <w:pPr>
              <w:rPr>
                <w:rFonts w:ascii="Calibri" w:hAnsi="Calibri" w:cs="Calibri"/>
                <w:color w:val="000000"/>
                <w:szCs w:val="22"/>
                <w:lang w:eastAsia="en-GB"/>
              </w:rPr>
            </w:pPr>
            <w:r w:rsidRPr="00DE1D94">
              <w:rPr>
                <w:rFonts w:ascii="Calibri" w:hAnsi="Calibri" w:cs="Calibri"/>
                <w:color w:val="000000"/>
                <w:szCs w:val="22"/>
                <w:lang w:eastAsia="en-GB"/>
              </w:rPr>
              <w:t>Exp: 27.04.25</w:t>
            </w:r>
          </w:p>
        </w:tc>
      </w:tr>
      <w:tr w:rsidRPr="00DE1D94" w:rsidR="00DE1D94" w:rsidTr="26054B12" w14:paraId="1942EA28"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45820D91" w14:textId="77777777">
            <w:pPr>
              <w:rPr>
                <w:rFonts w:ascii="Calibri" w:hAnsi="Calibri" w:cs="Calibri"/>
                <w:color w:val="000000"/>
                <w:szCs w:val="22"/>
                <w:lang w:eastAsia="en-GB"/>
              </w:rPr>
            </w:pPr>
            <w:r w:rsidRPr="00DE1D94">
              <w:rPr>
                <w:rFonts w:ascii="Calibri" w:hAnsi="Calibri" w:cs="Calibri"/>
                <w:color w:val="000000"/>
                <w:szCs w:val="22"/>
                <w:lang w:eastAsia="en-GB"/>
              </w:rPr>
              <w:t>Bill Willingham</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294F44D3" w14:textId="77777777">
            <w:pPr>
              <w:rPr>
                <w:rFonts w:ascii="Calibri" w:hAnsi="Calibri" w:cs="Calibri"/>
                <w:color w:val="000000"/>
                <w:szCs w:val="22"/>
                <w:lang w:eastAsia="en-GB"/>
              </w:rPr>
            </w:pPr>
            <w:r w:rsidRPr="00DE1D94">
              <w:rPr>
                <w:rFonts w:ascii="Calibri" w:hAnsi="Calibri" w:cs="Calibri"/>
                <w:color w:val="000000"/>
                <w:szCs w:val="22"/>
                <w:lang w:eastAsia="en-GB"/>
              </w:rPr>
              <w:t>Site</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3E155710" w14:textId="77777777">
            <w:pPr>
              <w:rPr>
                <w:rFonts w:ascii="Calibri" w:hAnsi="Calibri" w:cs="Calibri"/>
                <w:color w:val="000000"/>
                <w:szCs w:val="22"/>
                <w:lang w:eastAsia="en-GB"/>
              </w:rPr>
            </w:pPr>
            <w:r w:rsidRPr="00DE1D94">
              <w:rPr>
                <w:rFonts w:ascii="Calibri" w:hAnsi="Calibri" w:cs="Calibri"/>
                <w:color w:val="000000"/>
                <w:szCs w:val="22"/>
                <w:lang w:eastAsia="en-GB"/>
              </w:rPr>
              <w:t>Exp: 31.03.25</w:t>
            </w: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53B9C838" w14:textId="77777777">
            <w:pPr>
              <w:rPr>
                <w:rFonts w:ascii="Calibri" w:hAnsi="Calibri" w:cs="Calibri"/>
                <w:color w:val="000000"/>
                <w:szCs w:val="22"/>
                <w:lang w:eastAsia="en-GB"/>
              </w:rPr>
            </w:pPr>
          </w:p>
        </w:tc>
      </w:tr>
      <w:tr w:rsidRPr="00DE1D94" w:rsidR="00DE1D94" w:rsidTr="26054B12" w14:paraId="5A50B84A"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18890532" w14:textId="77777777">
            <w:pPr>
              <w:rPr>
                <w:rFonts w:ascii="Calibri" w:hAnsi="Calibri" w:cs="Calibri"/>
                <w:color w:val="000000"/>
                <w:szCs w:val="22"/>
                <w:lang w:eastAsia="en-GB"/>
              </w:rPr>
            </w:pPr>
            <w:r w:rsidRPr="00DE1D94">
              <w:rPr>
                <w:rFonts w:ascii="Calibri" w:hAnsi="Calibri" w:cs="Calibri"/>
                <w:color w:val="000000"/>
                <w:szCs w:val="22"/>
                <w:lang w:eastAsia="en-GB"/>
              </w:rPr>
              <w:t xml:space="preserve">Caroline </w:t>
            </w:r>
            <w:proofErr w:type="spellStart"/>
            <w:r w:rsidRPr="00DE1D94">
              <w:rPr>
                <w:rFonts w:ascii="Calibri" w:hAnsi="Calibri" w:cs="Calibri"/>
                <w:color w:val="000000"/>
                <w:szCs w:val="22"/>
                <w:lang w:eastAsia="en-GB"/>
              </w:rPr>
              <w:t>Greensmith</w:t>
            </w:r>
            <w:proofErr w:type="spellEnd"/>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5B990AE1" w14:textId="77777777">
            <w:pPr>
              <w:rPr>
                <w:rFonts w:ascii="Calibri" w:hAnsi="Calibri" w:cs="Calibri"/>
                <w:color w:val="000000"/>
                <w:szCs w:val="22"/>
                <w:lang w:eastAsia="en-GB"/>
              </w:rPr>
            </w:pPr>
            <w:r w:rsidRPr="00DE1D94">
              <w:rPr>
                <w:rFonts w:ascii="Calibri" w:hAnsi="Calibri" w:cs="Calibri"/>
                <w:color w:val="000000"/>
                <w:szCs w:val="22"/>
                <w:lang w:eastAsia="en-GB"/>
              </w:rPr>
              <w:t>Lunchtime supervisor</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135C969F"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620AFB1F" w14:textId="77777777">
            <w:pPr>
              <w:rPr>
                <w:rFonts w:ascii="Calibri" w:hAnsi="Calibri" w:cs="Calibri"/>
                <w:color w:val="000000"/>
                <w:szCs w:val="22"/>
                <w:lang w:eastAsia="en-GB"/>
              </w:rPr>
            </w:pPr>
            <w:r w:rsidRPr="00DE1D94">
              <w:rPr>
                <w:rFonts w:ascii="Calibri" w:hAnsi="Calibri" w:cs="Calibri"/>
                <w:color w:val="000000"/>
                <w:szCs w:val="22"/>
                <w:lang w:eastAsia="en-GB"/>
              </w:rPr>
              <w:t>Exp: 22.02.24</w:t>
            </w:r>
          </w:p>
        </w:tc>
      </w:tr>
      <w:tr w:rsidRPr="00DE1D94" w:rsidR="00DE1D94" w:rsidTr="26054B12" w14:paraId="14456808"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65BADB87" w14:textId="77777777">
            <w:pPr>
              <w:rPr>
                <w:rFonts w:ascii="Calibri" w:hAnsi="Calibri" w:cs="Calibri"/>
                <w:color w:val="000000"/>
                <w:szCs w:val="22"/>
                <w:lang w:eastAsia="en-GB"/>
              </w:rPr>
            </w:pPr>
            <w:r w:rsidRPr="00DE1D94">
              <w:rPr>
                <w:rFonts w:ascii="Calibri" w:hAnsi="Calibri" w:cs="Calibri"/>
                <w:color w:val="000000"/>
                <w:szCs w:val="22"/>
                <w:lang w:eastAsia="en-GB"/>
              </w:rPr>
              <w:t xml:space="preserve">Dawn </w:t>
            </w:r>
            <w:proofErr w:type="spellStart"/>
            <w:r w:rsidRPr="00DE1D94">
              <w:rPr>
                <w:rFonts w:ascii="Calibri" w:hAnsi="Calibri" w:cs="Calibri"/>
                <w:color w:val="000000"/>
                <w:szCs w:val="22"/>
                <w:lang w:eastAsia="en-GB"/>
              </w:rPr>
              <w:t>Evison</w:t>
            </w:r>
            <w:proofErr w:type="spellEnd"/>
          </w:p>
        </w:tc>
        <w:tc>
          <w:tcPr>
            <w:tcW w:w="3760" w:type="dxa"/>
            <w:tcBorders>
              <w:top w:val="single" w:color="auto" w:sz="4" w:space="0"/>
              <w:left w:val="nil"/>
              <w:bottom w:val="single" w:color="auto" w:sz="4" w:space="0"/>
              <w:right w:val="nil"/>
            </w:tcBorders>
            <w:shd w:val="clear" w:color="auto" w:fill="F7EDFA"/>
            <w:noWrap/>
            <w:tcMar/>
            <w:vAlign w:val="bottom"/>
            <w:hideMark/>
          </w:tcPr>
          <w:p w:rsidRPr="00DE1D94" w:rsidR="00DE1D94" w:rsidP="00DE1D94" w:rsidRDefault="00DE1D94" w14:paraId="4C84B26B" w14:textId="77777777">
            <w:pPr>
              <w:rPr>
                <w:rFonts w:ascii="Calibri" w:hAnsi="Calibri" w:cs="Calibri"/>
                <w:color w:val="000000"/>
                <w:szCs w:val="22"/>
                <w:lang w:eastAsia="en-GB"/>
              </w:rPr>
            </w:pPr>
            <w:r w:rsidRPr="00DE1D94">
              <w:rPr>
                <w:rFonts w:ascii="Calibri" w:hAnsi="Calibri" w:cs="Calibri"/>
                <w:color w:val="000000"/>
                <w:szCs w:val="22"/>
                <w:lang w:eastAsia="en-GB"/>
              </w:rPr>
              <w:t>Lunchtime supervisor</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3F9C5915"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6C124747" w14:textId="77777777">
            <w:pPr>
              <w:rPr>
                <w:rFonts w:ascii="Calibri" w:hAnsi="Calibri" w:cs="Calibri"/>
                <w:color w:val="000000"/>
                <w:szCs w:val="22"/>
                <w:lang w:eastAsia="en-GB"/>
              </w:rPr>
            </w:pPr>
            <w:r w:rsidRPr="00DE1D94">
              <w:rPr>
                <w:rFonts w:ascii="Calibri" w:hAnsi="Calibri" w:cs="Calibri"/>
                <w:color w:val="000000"/>
                <w:szCs w:val="22"/>
                <w:lang w:eastAsia="en-GB"/>
              </w:rPr>
              <w:t>Exp: 06.07.24</w:t>
            </w:r>
          </w:p>
        </w:tc>
      </w:tr>
      <w:tr w:rsidRPr="00DE1D94" w:rsidR="00DE1D94" w:rsidTr="26054B12" w14:paraId="01736F15"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45B4AA7C" w14:textId="77777777">
            <w:pPr>
              <w:rPr>
                <w:rFonts w:ascii="Calibri" w:hAnsi="Calibri" w:cs="Calibri"/>
                <w:color w:val="000000"/>
                <w:szCs w:val="22"/>
                <w:lang w:eastAsia="en-GB"/>
              </w:rPr>
            </w:pPr>
            <w:r w:rsidRPr="00DE1D94">
              <w:rPr>
                <w:rFonts w:ascii="Calibri" w:hAnsi="Calibri" w:cs="Calibri"/>
                <w:color w:val="000000"/>
                <w:szCs w:val="22"/>
                <w:lang w:eastAsia="en-GB"/>
              </w:rPr>
              <w:t xml:space="preserve">Joanna </w:t>
            </w:r>
            <w:proofErr w:type="spellStart"/>
            <w:r w:rsidRPr="00DE1D94">
              <w:rPr>
                <w:rFonts w:ascii="Calibri" w:hAnsi="Calibri" w:cs="Calibri"/>
                <w:color w:val="000000"/>
                <w:szCs w:val="22"/>
                <w:lang w:eastAsia="en-GB"/>
              </w:rPr>
              <w:t>Korycka</w:t>
            </w:r>
            <w:proofErr w:type="spellEnd"/>
          </w:p>
        </w:tc>
        <w:tc>
          <w:tcPr>
            <w:tcW w:w="3760" w:type="dxa"/>
            <w:tcBorders>
              <w:top w:val="single" w:color="auto" w:sz="4" w:space="0"/>
              <w:left w:val="nil"/>
              <w:bottom w:val="single" w:color="auto" w:sz="4" w:space="0"/>
              <w:right w:val="nil"/>
            </w:tcBorders>
            <w:shd w:val="clear" w:color="auto" w:fill="F7EDFA"/>
            <w:noWrap/>
            <w:tcMar/>
            <w:vAlign w:val="bottom"/>
            <w:hideMark/>
          </w:tcPr>
          <w:p w:rsidRPr="00DE1D94" w:rsidR="00DE1D94" w:rsidP="00DE1D94" w:rsidRDefault="00DE1D94" w14:paraId="3EFD3E00" w14:textId="77777777">
            <w:pPr>
              <w:rPr>
                <w:rFonts w:ascii="Calibri" w:hAnsi="Calibri" w:cs="Calibri"/>
                <w:color w:val="000000"/>
                <w:szCs w:val="22"/>
                <w:lang w:eastAsia="en-GB"/>
              </w:rPr>
            </w:pPr>
            <w:r w:rsidRPr="00DE1D94">
              <w:rPr>
                <w:rFonts w:ascii="Calibri" w:hAnsi="Calibri" w:cs="Calibri"/>
                <w:color w:val="000000"/>
                <w:szCs w:val="22"/>
                <w:lang w:eastAsia="en-GB"/>
              </w:rPr>
              <w:t>Lunchtime supervisor</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78DABEC9"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7AD611BD" w14:textId="77777777">
            <w:pPr>
              <w:rPr>
                <w:rFonts w:ascii="Calibri" w:hAnsi="Calibri" w:cs="Calibri"/>
                <w:color w:val="000000"/>
                <w:szCs w:val="22"/>
                <w:lang w:eastAsia="en-GB"/>
              </w:rPr>
            </w:pPr>
            <w:r w:rsidRPr="00DE1D94">
              <w:rPr>
                <w:rFonts w:ascii="Calibri" w:hAnsi="Calibri" w:cs="Calibri"/>
                <w:color w:val="000000"/>
                <w:szCs w:val="22"/>
                <w:lang w:eastAsia="en-GB"/>
              </w:rPr>
              <w:t>Exp: 14.3.26</w:t>
            </w:r>
          </w:p>
        </w:tc>
      </w:tr>
      <w:tr w:rsidRPr="00DE1D94" w:rsidR="00DE1D94" w:rsidTr="26054B12" w14:paraId="68EB5456"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44793000" w14:textId="77777777">
            <w:pPr>
              <w:rPr>
                <w:rFonts w:ascii="Calibri" w:hAnsi="Calibri" w:cs="Calibri"/>
                <w:color w:val="000000"/>
                <w:szCs w:val="22"/>
                <w:lang w:eastAsia="en-GB"/>
              </w:rPr>
            </w:pPr>
            <w:r w:rsidRPr="00DE1D94">
              <w:rPr>
                <w:rFonts w:ascii="Calibri" w:hAnsi="Calibri" w:cs="Calibri"/>
                <w:color w:val="000000"/>
                <w:szCs w:val="22"/>
                <w:lang w:eastAsia="en-GB"/>
              </w:rPr>
              <w:t>Katie Kirkham</w:t>
            </w:r>
          </w:p>
        </w:tc>
        <w:tc>
          <w:tcPr>
            <w:tcW w:w="3760" w:type="dxa"/>
            <w:tcBorders>
              <w:top w:val="single" w:color="auto" w:sz="4" w:space="0"/>
              <w:left w:val="nil"/>
              <w:bottom w:val="single" w:color="auto" w:sz="4" w:space="0"/>
              <w:right w:val="nil"/>
            </w:tcBorders>
            <w:shd w:val="clear" w:color="auto" w:fill="F7EDFA"/>
            <w:noWrap/>
            <w:tcMar/>
            <w:vAlign w:val="bottom"/>
            <w:hideMark/>
          </w:tcPr>
          <w:p w:rsidRPr="00DE1D94" w:rsidR="00DE1D94" w:rsidP="00DE1D94" w:rsidRDefault="00DE1D94" w14:paraId="783352C1" w14:textId="77777777">
            <w:pPr>
              <w:rPr>
                <w:rFonts w:ascii="Calibri" w:hAnsi="Calibri" w:cs="Calibri"/>
                <w:color w:val="000000"/>
                <w:szCs w:val="22"/>
                <w:lang w:eastAsia="en-GB"/>
              </w:rPr>
            </w:pPr>
            <w:r w:rsidRPr="00DE1D94">
              <w:rPr>
                <w:rFonts w:ascii="Calibri" w:hAnsi="Calibri" w:cs="Calibri"/>
                <w:color w:val="000000"/>
                <w:szCs w:val="22"/>
                <w:lang w:eastAsia="en-GB"/>
              </w:rPr>
              <w:t>Lunchtime supervisor</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3A75A6C7"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4E8BEC0B" w14:textId="77777777">
            <w:pPr>
              <w:rPr>
                <w:rFonts w:ascii="Calibri" w:hAnsi="Calibri" w:cs="Calibri"/>
                <w:color w:val="000000"/>
                <w:szCs w:val="22"/>
                <w:lang w:eastAsia="en-GB"/>
              </w:rPr>
            </w:pPr>
            <w:r w:rsidRPr="00DE1D94">
              <w:rPr>
                <w:rFonts w:ascii="Calibri" w:hAnsi="Calibri" w:cs="Calibri"/>
                <w:color w:val="000000"/>
                <w:szCs w:val="22"/>
                <w:lang w:eastAsia="en-GB"/>
              </w:rPr>
              <w:t>Exp: 14.3.26</w:t>
            </w:r>
          </w:p>
        </w:tc>
      </w:tr>
      <w:tr w:rsidRPr="00DE1D94" w:rsidR="00DE1D94" w:rsidTr="26054B12" w14:paraId="7AF5CBA0"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270F4820" w14:textId="77777777">
            <w:pPr>
              <w:rPr>
                <w:rFonts w:ascii="Calibri" w:hAnsi="Calibri" w:cs="Calibri"/>
                <w:color w:val="000000"/>
                <w:szCs w:val="22"/>
                <w:lang w:eastAsia="en-GB"/>
              </w:rPr>
            </w:pPr>
            <w:r w:rsidRPr="00DE1D94">
              <w:rPr>
                <w:rFonts w:ascii="Calibri" w:hAnsi="Calibri" w:cs="Calibri"/>
                <w:color w:val="000000"/>
                <w:szCs w:val="22"/>
                <w:lang w:eastAsia="en-GB"/>
              </w:rPr>
              <w:t>Nicola Deakin</w:t>
            </w:r>
          </w:p>
        </w:tc>
        <w:tc>
          <w:tcPr>
            <w:tcW w:w="3760" w:type="dxa"/>
            <w:tcBorders>
              <w:top w:val="single" w:color="auto" w:sz="4" w:space="0"/>
              <w:left w:val="nil"/>
              <w:bottom w:val="single" w:color="auto" w:sz="4" w:space="0"/>
              <w:right w:val="nil"/>
            </w:tcBorders>
            <w:shd w:val="clear" w:color="auto" w:fill="F7EDFA"/>
            <w:noWrap/>
            <w:tcMar/>
            <w:vAlign w:val="bottom"/>
            <w:hideMark/>
          </w:tcPr>
          <w:p w:rsidRPr="00DE1D94" w:rsidR="00DE1D94" w:rsidP="00DE1D94" w:rsidRDefault="00DE1D94" w14:paraId="104EC826" w14:textId="77777777">
            <w:pPr>
              <w:rPr>
                <w:rFonts w:ascii="Calibri" w:hAnsi="Calibri" w:cs="Calibri"/>
                <w:color w:val="000000"/>
                <w:szCs w:val="22"/>
                <w:lang w:eastAsia="en-GB"/>
              </w:rPr>
            </w:pPr>
            <w:r w:rsidRPr="00DE1D94">
              <w:rPr>
                <w:rFonts w:ascii="Calibri" w:hAnsi="Calibri" w:cs="Calibri"/>
                <w:color w:val="000000"/>
                <w:szCs w:val="22"/>
                <w:lang w:eastAsia="en-GB"/>
              </w:rPr>
              <w:t>Lunchtime supervisor</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1EB901D1"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3A877DE7" w14:textId="77777777">
            <w:pPr>
              <w:rPr>
                <w:rFonts w:ascii="Calibri" w:hAnsi="Calibri" w:cs="Calibri"/>
                <w:color w:val="000000"/>
                <w:szCs w:val="22"/>
                <w:lang w:eastAsia="en-GB"/>
              </w:rPr>
            </w:pPr>
            <w:r w:rsidRPr="00DE1D94">
              <w:rPr>
                <w:rFonts w:ascii="Calibri" w:hAnsi="Calibri" w:cs="Calibri"/>
                <w:color w:val="000000"/>
                <w:szCs w:val="22"/>
                <w:lang w:eastAsia="en-GB"/>
              </w:rPr>
              <w:t>Exp: 26.02.23</w:t>
            </w:r>
          </w:p>
        </w:tc>
      </w:tr>
      <w:tr w:rsidRPr="00DE1D94" w:rsidR="00DE1D94" w:rsidTr="26054B12" w14:paraId="21570557"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4291A89E" w14:textId="77777777">
            <w:pPr>
              <w:rPr>
                <w:rFonts w:ascii="Calibri" w:hAnsi="Calibri" w:cs="Calibri"/>
                <w:color w:val="000000"/>
                <w:szCs w:val="22"/>
                <w:lang w:eastAsia="en-GB"/>
              </w:rPr>
            </w:pPr>
            <w:r w:rsidRPr="00DE1D94">
              <w:rPr>
                <w:rFonts w:ascii="Calibri" w:hAnsi="Calibri" w:cs="Calibri"/>
                <w:color w:val="000000"/>
                <w:szCs w:val="22"/>
                <w:lang w:eastAsia="en-GB"/>
              </w:rPr>
              <w:t>Thomas George</w:t>
            </w:r>
          </w:p>
        </w:tc>
        <w:tc>
          <w:tcPr>
            <w:tcW w:w="3760" w:type="dxa"/>
            <w:tcBorders>
              <w:top w:val="single" w:color="auto" w:sz="4" w:space="0"/>
              <w:left w:val="nil"/>
              <w:bottom w:val="single" w:color="auto" w:sz="4" w:space="0"/>
              <w:right w:val="nil"/>
            </w:tcBorders>
            <w:shd w:val="clear" w:color="auto" w:fill="F7EDFA"/>
            <w:noWrap/>
            <w:tcMar/>
            <w:vAlign w:val="bottom"/>
            <w:hideMark/>
          </w:tcPr>
          <w:p w:rsidRPr="00DE1D94" w:rsidR="00DE1D94" w:rsidP="00DE1D94" w:rsidRDefault="00DE1D94" w14:paraId="68FE9A06" w14:textId="77777777">
            <w:pPr>
              <w:rPr>
                <w:rFonts w:ascii="Calibri" w:hAnsi="Calibri" w:cs="Calibri"/>
                <w:color w:val="000000"/>
                <w:szCs w:val="22"/>
                <w:lang w:eastAsia="en-GB"/>
              </w:rPr>
            </w:pPr>
            <w:r w:rsidRPr="00DE1D94">
              <w:rPr>
                <w:rFonts w:ascii="Calibri" w:hAnsi="Calibri" w:cs="Calibri"/>
                <w:color w:val="000000"/>
                <w:szCs w:val="22"/>
                <w:lang w:eastAsia="en-GB"/>
              </w:rPr>
              <w:t>Lunchtime supervisor</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1432FF02" w14:textId="77777777">
            <w:pPr>
              <w:rPr>
                <w:rFonts w:ascii="Times New Roman" w:hAnsi="Times New Roman"/>
                <w:sz w:val="20"/>
                <w:lang w:eastAsia="en-GB"/>
              </w:rPr>
            </w:pP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036DAB73" w14:textId="77777777">
            <w:pPr>
              <w:rPr>
                <w:rFonts w:ascii="Calibri" w:hAnsi="Calibri" w:cs="Calibri"/>
                <w:color w:val="000000"/>
                <w:szCs w:val="22"/>
                <w:lang w:eastAsia="en-GB"/>
              </w:rPr>
            </w:pPr>
            <w:r w:rsidRPr="00DE1D94">
              <w:rPr>
                <w:rFonts w:ascii="Calibri" w:hAnsi="Calibri" w:cs="Calibri"/>
                <w:color w:val="000000"/>
                <w:szCs w:val="22"/>
                <w:lang w:eastAsia="en-GB"/>
              </w:rPr>
              <w:t>Exp: 27.04.25</w:t>
            </w:r>
          </w:p>
        </w:tc>
      </w:tr>
      <w:tr w:rsidRPr="00DE1D94" w:rsidR="00DE1D94" w:rsidTr="26054B12" w14:paraId="31379F78"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7E49395D" w14:textId="77777777">
            <w:pPr>
              <w:rPr>
                <w:rFonts w:ascii="Calibri" w:hAnsi="Calibri" w:cs="Calibri"/>
                <w:color w:val="000000"/>
                <w:szCs w:val="22"/>
                <w:lang w:eastAsia="en-GB"/>
              </w:rPr>
            </w:pPr>
            <w:r w:rsidRPr="00DE1D94">
              <w:rPr>
                <w:rFonts w:ascii="Calibri" w:hAnsi="Calibri" w:cs="Calibri"/>
                <w:color w:val="000000"/>
                <w:szCs w:val="22"/>
                <w:lang w:eastAsia="en-GB"/>
              </w:rPr>
              <w:t xml:space="preserve">Laura </w:t>
            </w:r>
            <w:proofErr w:type="spellStart"/>
            <w:r w:rsidRPr="00DE1D94">
              <w:rPr>
                <w:rFonts w:ascii="Calibri" w:hAnsi="Calibri" w:cs="Calibri"/>
                <w:color w:val="000000"/>
                <w:szCs w:val="22"/>
                <w:lang w:eastAsia="en-GB"/>
              </w:rPr>
              <w:t>Carr</w:t>
            </w:r>
            <w:proofErr w:type="spellEnd"/>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5A2AA2E3" w14:textId="77777777">
            <w:pPr>
              <w:rPr>
                <w:rFonts w:ascii="Calibri" w:hAnsi="Calibri" w:cs="Calibri"/>
                <w:color w:val="000000"/>
                <w:szCs w:val="22"/>
                <w:lang w:eastAsia="en-GB"/>
              </w:rPr>
            </w:pPr>
            <w:r w:rsidRPr="00DE1D94">
              <w:rPr>
                <w:rFonts w:ascii="Calibri" w:hAnsi="Calibri" w:cs="Calibri"/>
                <w:color w:val="000000"/>
                <w:szCs w:val="22"/>
                <w:lang w:eastAsia="en-GB"/>
              </w:rPr>
              <w:t xml:space="preserve">Kitchen </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24680538" w14:textId="77777777">
            <w:pPr>
              <w:rPr>
                <w:rFonts w:ascii="Calibri" w:hAnsi="Calibri" w:cs="Calibri"/>
                <w:color w:val="000000"/>
                <w:szCs w:val="22"/>
                <w:lang w:eastAsia="en-GB"/>
              </w:rPr>
            </w:pPr>
            <w:r w:rsidRPr="00DE1D94">
              <w:rPr>
                <w:rFonts w:ascii="Calibri" w:hAnsi="Calibri" w:cs="Calibri"/>
                <w:color w:val="000000"/>
                <w:szCs w:val="22"/>
                <w:lang w:eastAsia="en-GB"/>
              </w:rPr>
              <w:t>Exp: 22.02.24</w:t>
            </w: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459CF389" w14:textId="77777777">
            <w:pPr>
              <w:rPr>
                <w:rFonts w:ascii="Calibri" w:hAnsi="Calibri" w:cs="Calibri"/>
                <w:color w:val="000000"/>
                <w:szCs w:val="22"/>
                <w:lang w:eastAsia="en-GB"/>
              </w:rPr>
            </w:pPr>
          </w:p>
        </w:tc>
      </w:tr>
      <w:tr w:rsidRPr="00DE1D94" w:rsidR="00DE1D94" w:rsidTr="26054B12" w14:paraId="25702684" w14:textId="77777777">
        <w:trPr>
          <w:trHeight w:val="296"/>
        </w:trPr>
        <w:tc>
          <w:tcPr>
            <w:tcW w:w="2379" w:type="dxa"/>
            <w:tcBorders>
              <w:top w:val="single" w:color="auto" w:sz="4" w:space="0"/>
              <w:left w:val="single" w:color="auto" w:sz="4" w:space="0"/>
              <w:bottom w:val="single" w:color="auto" w:sz="4" w:space="0"/>
              <w:right w:val="single" w:color="auto" w:sz="4" w:space="0"/>
            </w:tcBorders>
            <w:shd w:val="clear" w:color="auto" w:fill="F7EDFA"/>
            <w:tcMar/>
            <w:vAlign w:val="center"/>
            <w:hideMark/>
          </w:tcPr>
          <w:p w:rsidRPr="00DE1D94" w:rsidR="00DE1D94" w:rsidP="00DE1D94" w:rsidRDefault="00DE1D94" w14:paraId="3DED8A1F" w14:textId="77777777">
            <w:pPr>
              <w:rPr>
                <w:rFonts w:ascii="Calibri" w:hAnsi="Calibri" w:cs="Calibri"/>
                <w:color w:val="000000"/>
                <w:szCs w:val="22"/>
                <w:lang w:eastAsia="en-GB"/>
              </w:rPr>
            </w:pPr>
            <w:r w:rsidRPr="00DE1D94">
              <w:rPr>
                <w:rFonts w:ascii="Calibri" w:hAnsi="Calibri" w:cs="Calibri"/>
                <w:color w:val="000000"/>
                <w:szCs w:val="22"/>
                <w:lang w:eastAsia="en-GB"/>
              </w:rPr>
              <w:t>Pamela Bowler</w:t>
            </w:r>
          </w:p>
        </w:tc>
        <w:tc>
          <w:tcPr>
            <w:tcW w:w="3760"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5CD8A4B2" w14:textId="77777777">
            <w:pPr>
              <w:rPr>
                <w:rFonts w:ascii="Calibri" w:hAnsi="Calibri" w:cs="Calibri"/>
                <w:color w:val="000000"/>
                <w:szCs w:val="22"/>
                <w:lang w:eastAsia="en-GB"/>
              </w:rPr>
            </w:pPr>
            <w:r w:rsidRPr="00DE1D94">
              <w:rPr>
                <w:rFonts w:ascii="Calibri" w:hAnsi="Calibri" w:cs="Calibri"/>
                <w:color w:val="000000"/>
                <w:szCs w:val="22"/>
                <w:lang w:eastAsia="en-GB"/>
              </w:rPr>
              <w:t>Kitchen</w:t>
            </w:r>
          </w:p>
        </w:tc>
        <w:tc>
          <w:tcPr>
            <w:tcW w:w="2332" w:type="dxa"/>
            <w:tcBorders>
              <w:top w:val="single" w:color="auto" w:sz="4" w:space="0"/>
              <w:left w:val="single" w:color="auto" w:sz="4" w:space="0"/>
              <w:bottom w:val="single" w:color="auto" w:sz="4" w:space="0"/>
              <w:right w:val="single" w:color="auto" w:sz="4" w:space="0"/>
            </w:tcBorders>
            <w:shd w:val="clear" w:color="auto" w:fill="F7EDFA"/>
            <w:noWrap/>
            <w:tcMar/>
            <w:vAlign w:val="bottom"/>
            <w:hideMark/>
          </w:tcPr>
          <w:p w:rsidRPr="00DE1D94" w:rsidR="00DE1D94" w:rsidP="00DE1D94" w:rsidRDefault="00DE1D94" w14:paraId="0357277B" w14:textId="77777777">
            <w:pPr>
              <w:rPr>
                <w:rFonts w:ascii="Calibri" w:hAnsi="Calibri" w:cs="Calibri"/>
                <w:color w:val="000000"/>
                <w:szCs w:val="22"/>
                <w:lang w:eastAsia="en-GB"/>
              </w:rPr>
            </w:pPr>
            <w:r w:rsidRPr="00DE1D94">
              <w:rPr>
                <w:rFonts w:ascii="Calibri" w:hAnsi="Calibri" w:cs="Calibri"/>
                <w:color w:val="000000"/>
                <w:szCs w:val="22"/>
                <w:lang w:eastAsia="en-GB"/>
              </w:rPr>
              <w:t>Exp: 11.10.24</w:t>
            </w:r>
          </w:p>
        </w:tc>
        <w:tc>
          <w:tcPr>
            <w:tcW w:w="2237" w:type="dxa"/>
            <w:tcBorders>
              <w:top w:val="single" w:color="auto" w:sz="4" w:space="0"/>
              <w:left w:val="single" w:color="auto" w:sz="4" w:space="0"/>
              <w:bottom w:val="single" w:color="auto" w:sz="4" w:space="0"/>
              <w:right w:val="nil"/>
            </w:tcBorders>
            <w:shd w:val="clear" w:color="auto" w:fill="F7EDFA"/>
            <w:noWrap/>
            <w:tcMar/>
            <w:vAlign w:val="bottom"/>
            <w:hideMark/>
          </w:tcPr>
          <w:p w:rsidRPr="00DE1D94" w:rsidR="00DE1D94" w:rsidP="00DE1D94" w:rsidRDefault="00DE1D94" w14:paraId="41925268" w14:textId="77777777">
            <w:pPr>
              <w:rPr>
                <w:rFonts w:ascii="Calibri" w:hAnsi="Calibri" w:cs="Calibri"/>
                <w:color w:val="000000"/>
                <w:szCs w:val="22"/>
                <w:lang w:eastAsia="en-GB"/>
              </w:rPr>
            </w:pPr>
          </w:p>
        </w:tc>
      </w:tr>
    </w:tbl>
    <w:p w:rsidR="00DE1D94" w:rsidP="2A438663" w:rsidRDefault="00DE1D94" w14:paraId="142A9C8F" w14:textId="41C4E028">
      <w:pPr>
        <w:pStyle w:val="Body"/>
        <w:spacing w:before="0" w:after="0" w:line="259" w:lineRule="auto"/>
        <w:jc w:val="both"/>
        <w:rPr>
          <w:rFonts w:eastAsia="Palatino Linotype" w:cs="Palatino Linotype"/>
          <w:b/>
          <w:bCs/>
          <w:color w:val="auto"/>
          <w:sz w:val="20"/>
          <w:szCs w:val="20"/>
        </w:rPr>
      </w:pPr>
    </w:p>
    <w:p w:rsidR="00DE1D94" w:rsidP="2A438663" w:rsidRDefault="00DE1D94" w14:paraId="38D83FF0" w14:textId="5B19B91F">
      <w:pPr>
        <w:pStyle w:val="Body"/>
        <w:spacing w:before="0" w:after="0" w:line="259" w:lineRule="auto"/>
        <w:jc w:val="both"/>
        <w:rPr>
          <w:rFonts w:eastAsia="Palatino Linotype" w:cs="Palatino Linotype"/>
          <w:b/>
          <w:bCs/>
          <w:color w:val="auto"/>
          <w:sz w:val="20"/>
          <w:szCs w:val="20"/>
        </w:rPr>
      </w:pPr>
    </w:p>
    <w:p w:rsidR="00DE1D94" w:rsidP="2A438663" w:rsidRDefault="00DE1D94" w14:paraId="04DFB96D" w14:textId="2DC24255">
      <w:pPr>
        <w:pStyle w:val="Body"/>
        <w:spacing w:before="0" w:after="0" w:line="259" w:lineRule="auto"/>
        <w:jc w:val="both"/>
        <w:rPr>
          <w:rFonts w:eastAsia="Palatino Linotype" w:cs="Palatino Linotype"/>
          <w:b/>
          <w:bCs/>
          <w:color w:val="auto"/>
          <w:sz w:val="20"/>
          <w:szCs w:val="20"/>
        </w:rPr>
      </w:pPr>
    </w:p>
    <w:p w:rsidR="00AF1302" w:rsidP="2A438663" w:rsidRDefault="00AF1302" w14:paraId="10778555" w14:textId="5442C82C">
      <w:pPr>
        <w:pStyle w:val="Body"/>
        <w:spacing w:before="0" w:after="0" w:line="259" w:lineRule="auto"/>
        <w:jc w:val="both"/>
        <w:rPr>
          <w:rFonts w:eastAsia="Palatino Linotype" w:cs="Palatino Linotype"/>
          <w:b/>
          <w:bCs/>
          <w:color w:val="auto"/>
          <w:sz w:val="20"/>
          <w:szCs w:val="20"/>
        </w:rPr>
      </w:pPr>
    </w:p>
    <w:p w:rsidR="00AF1302" w:rsidP="2A438663" w:rsidRDefault="00AF1302" w14:paraId="210625F7" w14:textId="03EB3061">
      <w:pPr>
        <w:pStyle w:val="Body"/>
        <w:spacing w:before="0" w:after="0" w:line="259" w:lineRule="auto"/>
        <w:jc w:val="both"/>
        <w:rPr>
          <w:rFonts w:eastAsia="Palatino Linotype" w:cs="Palatino Linotype"/>
          <w:b/>
          <w:bCs/>
          <w:color w:val="auto"/>
          <w:sz w:val="20"/>
          <w:szCs w:val="20"/>
        </w:rPr>
      </w:pPr>
    </w:p>
    <w:p w:rsidR="00AF1302" w:rsidP="2A438663" w:rsidRDefault="00AF1302" w14:paraId="70AB9CD4" w14:textId="02AC5593">
      <w:pPr>
        <w:pStyle w:val="Body"/>
        <w:spacing w:before="0" w:after="0" w:line="259" w:lineRule="auto"/>
        <w:jc w:val="both"/>
        <w:rPr>
          <w:rFonts w:eastAsia="Palatino Linotype" w:cs="Palatino Linotype"/>
          <w:b/>
          <w:bCs/>
          <w:color w:val="auto"/>
          <w:sz w:val="20"/>
          <w:szCs w:val="20"/>
        </w:rPr>
      </w:pPr>
    </w:p>
    <w:p w:rsidR="00AF1302" w:rsidP="2A438663" w:rsidRDefault="00AF1302" w14:paraId="285B92E3" w14:textId="5C1EE7EE">
      <w:pPr>
        <w:pStyle w:val="Body"/>
        <w:spacing w:before="0" w:after="0" w:line="259" w:lineRule="auto"/>
        <w:jc w:val="both"/>
        <w:rPr>
          <w:rFonts w:eastAsia="Palatino Linotype" w:cs="Palatino Linotype"/>
          <w:b/>
          <w:bCs/>
          <w:color w:val="auto"/>
          <w:sz w:val="20"/>
          <w:szCs w:val="20"/>
        </w:rPr>
      </w:pPr>
    </w:p>
    <w:p w:rsidR="00AF1302" w:rsidP="2A438663" w:rsidRDefault="00AF1302" w14:paraId="28B481A9" w14:textId="2FDEEEF6">
      <w:pPr>
        <w:pStyle w:val="Body"/>
        <w:spacing w:before="0" w:after="0" w:line="259" w:lineRule="auto"/>
        <w:jc w:val="both"/>
        <w:rPr>
          <w:rFonts w:eastAsia="Palatino Linotype" w:cs="Palatino Linotype"/>
          <w:b/>
          <w:bCs/>
          <w:color w:val="auto"/>
          <w:sz w:val="20"/>
          <w:szCs w:val="20"/>
        </w:rPr>
      </w:pPr>
    </w:p>
    <w:p w:rsidR="00AF1302" w:rsidP="2A438663" w:rsidRDefault="00AF1302" w14:paraId="1682208C" w14:textId="192751C9">
      <w:pPr>
        <w:pStyle w:val="Body"/>
        <w:spacing w:before="0" w:after="0" w:line="259" w:lineRule="auto"/>
        <w:jc w:val="both"/>
        <w:rPr>
          <w:rFonts w:eastAsia="Palatino Linotype" w:cs="Palatino Linotype"/>
          <w:b/>
          <w:bCs/>
          <w:color w:val="auto"/>
          <w:sz w:val="20"/>
          <w:szCs w:val="20"/>
        </w:rPr>
      </w:pPr>
    </w:p>
    <w:p w:rsidR="00AF1302" w:rsidP="2A438663" w:rsidRDefault="00AF1302" w14:paraId="147944F8" w14:textId="0B57935F">
      <w:pPr>
        <w:pStyle w:val="Body"/>
        <w:spacing w:before="0" w:after="0" w:line="259" w:lineRule="auto"/>
        <w:jc w:val="both"/>
        <w:rPr>
          <w:rFonts w:eastAsia="Palatino Linotype" w:cs="Palatino Linotype"/>
          <w:b/>
          <w:bCs/>
          <w:color w:val="auto"/>
          <w:sz w:val="20"/>
          <w:szCs w:val="20"/>
        </w:rPr>
      </w:pPr>
    </w:p>
    <w:p w:rsidR="00AF1302" w:rsidP="2A438663" w:rsidRDefault="00AF1302" w14:paraId="39BD5C9C" w14:textId="30968FE2">
      <w:pPr>
        <w:pStyle w:val="Body"/>
        <w:spacing w:before="0" w:after="0" w:line="259" w:lineRule="auto"/>
        <w:jc w:val="both"/>
        <w:rPr>
          <w:rFonts w:eastAsia="Palatino Linotype" w:cs="Palatino Linotype"/>
          <w:b/>
          <w:bCs/>
          <w:color w:val="auto"/>
          <w:sz w:val="20"/>
          <w:szCs w:val="20"/>
        </w:rPr>
      </w:pPr>
    </w:p>
    <w:p w:rsidR="00AF1302" w:rsidP="2A438663" w:rsidRDefault="00AF1302" w14:paraId="1B1AA852" w14:textId="68B815BF">
      <w:pPr>
        <w:pStyle w:val="Body"/>
        <w:spacing w:before="0" w:after="0" w:line="259" w:lineRule="auto"/>
        <w:jc w:val="both"/>
        <w:rPr>
          <w:rFonts w:eastAsia="Palatino Linotype" w:cs="Palatino Linotype"/>
          <w:b/>
          <w:bCs/>
          <w:color w:val="auto"/>
          <w:sz w:val="20"/>
          <w:szCs w:val="20"/>
        </w:rPr>
      </w:pPr>
    </w:p>
    <w:p w:rsidR="00AF1302" w:rsidP="2A438663" w:rsidRDefault="00AF1302" w14:paraId="792736EC" w14:textId="7072E335">
      <w:pPr>
        <w:pStyle w:val="Body"/>
        <w:spacing w:before="0" w:after="0" w:line="259" w:lineRule="auto"/>
        <w:jc w:val="both"/>
        <w:rPr>
          <w:rFonts w:eastAsia="Palatino Linotype" w:cs="Palatino Linotype"/>
          <w:b/>
          <w:bCs/>
          <w:color w:val="auto"/>
          <w:sz w:val="20"/>
          <w:szCs w:val="20"/>
        </w:rPr>
      </w:pPr>
    </w:p>
    <w:p w:rsidR="00AF1302" w:rsidP="2A438663" w:rsidRDefault="00AF1302" w14:paraId="0283629E" w14:textId="056AEC58">
      <w:pPr>
        <w:pStyle w:val="Body"/>
        <w:spacing w:before="0" w:after="0" w:line="259" w:lineRule="auto"/>
        <w:jc w:val="both"/>
        <w:rPr>
          <w:rFonts w:eastAsia="Palatino Linotype" w:cs="Palatino Linotype"/>
          <w:b/>
          <w:bCs/>
          <w:color w:val="auto"/>
          <w:sz w:val="20"/>
          <w:szCs w:val="20"/>
        </w:rPr>
      </w:pPr>
    </w:p>
    <w:p w:rsidR="00AF1302" w:rsidP="2A438663" w:rsidRDefault="00AF1302" w14:paraId="4FB112D3" w14:textId="77777777">
      <w:pPr>
        <w:pStyle w:val="Body"/>
        <w:spacing w:before="0" w:after="0" w:line="259" w:lineRule="auto"/>
        <w:jc w:val="both"/>
        <w:rPr>
          <w:rFonts w:eastAsia="Palatino Linotype" w:cs="Palatino Linotype"/>
          <w:b/>
          <w:bCs/>
          <w:color w:val="auto"/>
          <w:sz w:val="20"/>
          <w:szCs w:val="20"/>
        </w:rPr>
      </w:pPr>
    </w:p>
    <w:p w:rsidR="00DE1D94" w:rsidP="2A438663" w:rsidRDefault="00DE1D94" w14:paraId="485D8586" w14:textId="46D84E81">
      <w:pPr>
        <w:pStyle w:val="Body"/>
        <w:spacing w:before="0" w:after="0" w:line="259" w:lineRule="auto"/>
        <w:jc w:val="both"/>
        <w:rPr>
          <w:rFonts w:eastAsia="Palatino Linotype" w:cs="Palatino Linotype"/>
          <w:b/>
          <w:bCs/>
          <w:color w:val="auto"/>
          <w:sz w:val="20"/>
          <w:szCs w:val="20"/>
        </w:rPr>
      </w:pPr>
    </w:p>
    <w:p w:rsidR="00DE1D94" w:rsidP="2A438663" w:rsidRDefault="00DE1D94" w14:paraId="7348891F" w14:textId="40C1576F">
      <w:pPr>
        <w:pStyle w:val="Body"/>
        <w:spacing w:before="0" w:after="0" w:line="259" w:lineRule="auto"/>
        <w:jc w:val="both"/>
        <w:rPr>
          <w:rFonts w:eastAsia="Palatino Linotype" w:cs="Palatino Linotype"/>
          <w:b/>
          <w:bCs/>
          <w:color w:val="auto"/>
          <w:sz w:val="20"/>
          <w:szCs w:val="20"/>
        </w:rPr>
      </w:pPr>
    </w:p>
    <w:p w:rsidRPr="00893F8C" w:rsidR="00DE1D94" w:rsidP="2A438663" w:rsidRDefault="00DE1D94" w14:paraId="544409D3" w14:textId="77777777">
      <w:pPr>
        <w:pStyle w:val="Body"/>
        <w:spacing w:before="0" w:after="0" w:line="259" w:lineRule="auto"/>
        <w:jc w:val="both"/>
        <w:rPr>
          <w:b/>
          <w:bCs/>
          <w:color w:val="auto"/>
          <w:sz w:val="20"/>
          <w:szCs w:val="20"/>
        </w:rPr>
      </w:pPr>
    </w:p>
    <w:p w:rsidR="00B96528" w:rsidP="4FE812B5" w:rsidRDefault="00B96528" w14:paraId="525A8B29" w14:textId="7699806E">
      <w:pPr>
        <w:pStyle w:val="Body"/>
        <w:spacing w:before="0" w:after="0"/>
        <w:jc w:val="both"/>
        <w:rPr>
          <w:color w:val="404040" w:themeColor="text1" w:themeTint="BF"/>
          <w:szCs w:val="24"/>
        </w:rPr>
      </w:pPr>
    </w:p>
    <w:p w:rsidR="00B96528" w:rsidP="4FE812B5" w:rsidRDefault="00B96528" w14:paraId="79E0E24F" w14:textId="4356F5B2">
      <w:pPr>
        <w:pStyle w:val="Body"/>
        <w:spacing w:before="0" w:after="0"/>
        <w:jc w:val="both"/>
        <w:rPr>
          <w:color w:val="404040" w:themeColor="text1" w:themeTint="BF"/>
          <w:szCs w:val="24"/>
        </w:rPr>
      </w:pPr>
    </w:p>
    <w:p w:rsidR="00B96528" w:rsidP="4FE812B5" w:rsidRDefault="00B96528" w14:paraId="7A1C9762" w14:textId="35E8961E">
      <w:pPr>
        <w:pStyle w:val="Body"/>
        <w:spacing w:before="0" w:after="0"/>
        <w:jc w:val="both"/>
        <w:rPr>
          <w:color w:val="404040" w:themeColor="text1" w:themeTint="BF"/>
          <w:szCs w:val="24"/>
        </w:rPr>
      </w:pPr>
    </w:p>
    <w:p w:rsidR="00B96528" w:rsidP="4FE812B5" w:rsidRDefault="00B96528" w14:paraId="36D3DF21" w14:textId="7923D3D8">
      <w:pPr>
        <w:pStyle w:val="Body"/>
        <w:spacing w:before="0" w:after="0"/>
        <w:jc w:val="both"/>
        <w:rPr>
          <w:color w:val="404040" w:themeColor="text1" w:themeTint="BF"/>
          <w:szCs w:val="24"/>
        </w:rPr>
      </w:pPr>
    </w:p>
    <w:p w:rsidR="00B96528" w:rsidP="4FE812B5" w:rsidRDefault="00B96528" w14:paraId="6E830405" w14:textId="333E2C14">
      <w:pPr>
        <w:pStyle w:val="Body"/>
        <w:spacing w:before="0" w:after="0"/>
        <w:jc w:val="both"/>
        <w:rPr>
          <w:color w:val="404040" w:themeColor="text1" w:themeTint="BF"/>
          <w:szCs w:val="24"/>
        </w:rPr>
      </w:pPr>
    </w:p>
    <w:p w:rsidRPr="00427E53" w:rsidR="00B96528" w:rsidP="4FE812B5" w:rsidRDefault="00B96528" w14:paraId="1BD45C19" w14:textId="4487C0BA">
      <w:pPr>
        <w:pStyle w:val="Body"/>
        <w:spacing w:before="0" w:after="0"/>
        <w:jc w:val="both"/>
        <w:rPr>
          <w:b/>
          <w:bCs/>
          <w:color w:val="auto"/>
          <w:szCs w:val="24"/>
        </w:rPr>
      </w:pPr>
      <w:r w:rsidRPr="00427E53">
        <w:rPr>
          <w:b/>
          <w:bCs/>
          <w:color w:val="auto"/>
          <w:szCs w:val="24"/>
        </w:rPr>
        <w:t>Appendix 2: First Aid Assessment (HS</w:t>
      </w:r>
      <w:r w:rsidRPr="00427E53" w:rsidR="003A0436">
        <w:rPr>
          <w:b/>
          <w:bCs/>
          <w:color w:val="auto"/>
          <w:szCs w:val="24"/>
        </w:rPr>
        <w:t>F16)</w:t>
      </w:r>
    </w:p>
    <w:p w:rsidR="003A0436" w:rsidP="4FE812B5" w:rsidRDefault="003A0436" w14:paraId="26F96DCC" w14:textId="2EDD3CFA">
      <w:pPr>
        <w:pStyle w:val="Body"/>
        <w:spacing w:before="0" w:after="0"/>
        <w:jc w:val="both"/>
        <w:rPr>
          <w:color w:val="404040" w:themeColor="text1" w:themeTint="BF"/>
          <w:szCs w:val="24"/>
        </w:rPr>
      </w:pPr>
    </w:p>
    <w:p w:rsidR="004B4CB4" w:rsidP="004B4CB4" w:rsidRDefault="004B4CB4" w14:paraId="44987153" w14:textId="77777777">
      <w:pPr>
        <w:spacing w:line="360" w:lineRule="auto"/>
        <w:rPr>
          <w:b/>
        </w:rPr>
      </w:pPr>
      <w:r>
        <w:tab/>
      </w:r>
      <w:r>
        <w:tab/>
      </w:r>
      <w:r>
        <w:tab/>
      </w:r>
      <w:r>
        <w:tab/>
      </w:r>
      <w:r>
        <w:tab/>
      </w:r>
      <w:r>
        <w:tab/>
      </w:r>
    </w:p>
    <w:p w:rsidR="004B4CB4" w:rsidP="004B4CB4" w:rsidRDefault="004B4CB4" w14:paraId="27404C5A" w14:textId="77777777">
      <w:pPr>
        <w:spacing w:line="360" w:lineRule="auto"/>
        <w:jc w:val="center"/>
        <w:rPr>
          <w:b/>
        </w:rPr>
      </w:pPr>
      <w:r>
        <w:rPr>
          <w:b/>
        </w:rPr>
        <w:t>Assessment of First Aid Provision</w:t>
      </w:r>
    </w:p>
    <w:p w:rsidR="004B4CB4" w:rsidP="004B4CB4" w:rsidRDefault="004B4CB4" w14:paraId="68BDF24F" w14:textId="77777777">
      <w:pPr>
        <w:rPr>
          <w:b/>
          <w:sz w:val="16"/>
        </w:rPr>
      </w:pPr>
    </w:p>
    <w:p w:rsidR="004B4CB4" w:rsidP="004B4CB4" w:rsidRDefault="004B4CB4" w14:paraId="5A05A3D4" w14:textId="77777777">
      <w:pPr>
        <w:rPr>
          <w:b/>
          <w:bCs/>
        </w:rPr>
      </w:pPr>
      <w:r w:rsidRPr="005119F3">
        <w:rPr>
          <w:b/>
          <w:bCs/>
        </w:rPr>
        <w:t>Violet Way Academy</w:t>
      </w:r>
    </w:p>
    <w:p w:rsidR="004B4CB4" w:rsidP="004B4CB4" w:rsidRDefault="004B4CB4" w14:paraId="256AE1C5" w14:textId="18B2D09E">
      <w:pPr>
        <w:pStyle w:val="Heading6"/>
        <w:rPr>
          <w:rFonts w:ascii="Arial" w:hAnsi="Arial"/>
        </w:rPr>
      </w:pPr>
      <w:r w:rsidRPr="5F5D8F0D" w:rsidR="004B4CB4">
        <w:rPr>
          <w:rFonts w:ascii="Arial" w:hAnsi="Arial"/>
          <w:sz w:val="24"/>
          <w:szCs w:val="24"/>
        </w:rPr>
        <w:t xml:space="preserve">Name of Assessor(s): </w:t>
      </w:r>
      <w:r w:rsidRPr="5F5D8F0D" w:rsidR="005E100A">
        <w:rPr>
          <w:rFonts w:ascii="Arial" w:hAnsi="Arial"/>
          <w:sz w:val="24"/>
          <w:szCs w:val="24"/>
        </w:rPr>
        <w:t xml:space="preserve"> </w:t>
      </w:r>
      <w:r w:rsidRPr="5F5D8F0D" w:rsidR="2E975091">
        <w:rPr>
          <w:rFonts w:ascii="Arial" w:hAnsi="Arial"/>
          <w:sz w:val="24"/>
          <w:szCs w:val="24"/>
        </w:rPr>
        <w:t xml:space="preserve">Rebecca Harris </w:t>
      </w:r>
      <w:r w:rsidRPr="5F5D8F0D" w:rsidR="005E100A">
        <w:rPr>
          <w:rFonts w:ascii="Arial" w:hAnsi="Arial"/>
          <w:sz w:val="24"/>
          <w:szCs w:val="24"/>
        </w:rPr>
        <w:t>(Head</w:t>
      </w:r>
      <w:bookmarkStart w:name="_GoBack" w:id="2"/>
      <w:bookmarkEnd w:id="2"/>
      <w:r w:rsidRPr="5F5D8F0D" w:rsidR="005E100A">
        <w:rPr>
          <w:rFonts w:ascii="Arial" w:hAnsi="Arial"/>
          <w:sz w:val="24"/>
          <w:szCs w:val="24"/>
        </w:rPr>
        <w:t>teacher)</w:t>
      </w:r>
      <w:r w:rsidRPr="5F5D8F0D" w:rsidR="004B4CB4">
        <w:rPr>
          <w:rFonts w:ascii="Arial" w:hAnsi="Arial"/>
          <w:sz w:val="24"/>
          <w:szCs w:val="24"/>
        </w:rPr>
        <w:t xml:space="preserve">, </w:t>
      </w:r>
      <w:r w:rsidRPr="5F5D8F0D" w:rsidR="372B3DCA">
        <w:rPr>
          <w:rFonts w:ascii="Arial" w:hAnsi="Arial"/>
          <w:sz w:val="24"/>
          <w:szCs w:val="24"/>
        </w:rPr>
        <w:t>Natalie Nicholson</w:t>
      </w:r>
      <w:r w:rsidRPr="5F5D8F0D" w:rsidR="005E100A">
        <w:rPr>
          <w:rFonts w:ascii="Arial" w:hAnsi="Arial"/>
          <w:sz w:val="24"/>
          <w:szCs w:val="24"/>
        </w:rPr>
        <w:t xml:space="preserve"> (</w:t>
      </w:r>
      <w:r w:rsidRPr="5F5D8F0D" w:rsidR="6016BFD3">
        <w:rPr>
          <w:rFonts w:ascii="Arial" w:hAnsi="Arial"/>
          <w:sz w:val="24"/>
          <w:szCs w:val="24"/>
        </w:rPr>
        <w:t>Deputy Headteacher</w:t>
      </w:r>
      <w:r w:rsidRPr="5F5D8F0D" w:rsidR="005E100A">
        <w:rPr>
          <w:rFonts w:ascii="Arial" w:hAnsi="Arial"/>
          <w:sz w:val="24"/>
          <w:szCs w:val="24"/>
        </w:rPr>
        <w:t>)</w:t>
      </w:r>
    </w:p>
    <w:p w:rsidR="004B4CB4" w:rsidP="004B4CB4" w:rsidRDefault="004B4CB4" w14:paraId="10640FAC" w14:textId="77777777">
      <w:pPr>
        <w:pStyle w:val="BodyText0"/>
        <w:rPr>
          <w:b/>
          <w:i w:val="0"/>
        </w:rPr>
      </w:pPr>
      <w:r>
        <w:rPr>
          <w:b/>
          <w:i w:val="0"/>
        </w:rPr>
        <w:t>Assessment of First Aid Factors</w:t>
      </w:r>
    </w:p>
    <w:p w:rsidR="004B4CB4" w:rsidP="004B4CB4" w:rsidRDefault="004B4CB4" w14:paraId="69B9E970" w14:textId="77777777">
      <w:pPr>
        <w:pStyle w:val="BodyText0"/>
        <w:rPr>
          <w:i w:val="0"/>
        </w:rPr>
      </w:pPr>
      <w:r>
        <w:rPr>
          <w:i w:val="0"/>
        </w:rPr>
        <w:t xml:space="preserve">In order to assess the first aid requirements you should identify whether any of the following factors apply to the workplace or employees by ticking Yes or No in all cases: - </w:t>
      </w:r>
    </w:p>
    <w:p w:rsidR="004B4CB4" w:rsidP="004B4CB4" w:rsidRDefault="004B4CB4" w14:paraId="1C3D511F" w14:textId="77777777">
      <w:pPr>
        <w:pStyle w:val="BodyText0"/>
        <w:rPr>
          <w:b/>
          <w:i w:val="0"/>
          <w:sz w:val="16"/>
        </w:rPr>
      </w:pPr>
    </w:p>
    <w:p w:rsidR="004B4CB4" w:rsidP="004B4CB4" w:rsidRDefault="004B4CB4" w14:paraId="775DC728" w14:textId="77777777">
      <w:pPr>
        <w:tabs>
          <w:tab w:val="left" w:pos="-1099"/>
          <w:tab w:val="left" w:pos="-720"/>
          <w:tab w:val="left" w:pos="0"/>
          <w:tab w:val="left" w:pos="810"/>
          <w:tab w:val="left" w:pos="4770"/>
          <w:tab w:val="left" w:pos="7290"/>
        </w:tabs>
        <w:jc w:val="both"/>
        <w:rPr>
          <w:b/>
          <w:u w:val="single"/>
        </w:rPr>
      </w:pPr>
      <w:r>
        <w:rPr>
          <w:b/>
          <w:u w:val="single"/>
        </w:rPr>
        <w:t xml:space="preserve">Table 1 </w:t>
      </w:r>
    </w:p>
    <w:tbl>
      <w:tblPr>
        <w:tblpPr w:leftFromText="180" w:rightFromText="180" w:vertAnchor="text" w:tblpXSpec="center" w:tblpY="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7"/>
        <w:gridCol w:w="2552"/>
        <w:gridCol w:w="709"/>
        <w:gridCol w:w="567"/>
        <w:gridCol w:w="5103"/>
      </w:tblGrid>
      <w:tr w:rsidR="004B4CB4" w:rsidTr="5F5D8F0D" w14:paraId="08C82EE7" w14:textId="77777777">
        <w:trPr>
          <w:cantSplit/>
          <w:trHeight w:val="135"/>
          <w:jc w:val="center"/>
        </w:trPr>
        <w:tc>
          <w:tcPr>
            <w:tcW w:w="3119" w:type="dxa"/>
            <w:gridSpan w:val="2"/>
            <w:vMerge w:val="restart"/>
            <w:shd w:val="clear" w:color="auto" w:fill="FFFFFF" w:themeFill="background1"/>
            <w:tcMar/>
          </w:tcPr>
          <w:p w:rsidR="004B4CB4" w:rsidP="004B4CB4" w:rsidRDefault="004B4CB4" w14:paraId="63AE52DF" w14:textId="77777777">
            <w:pPr>
              <w:pStyle w:val="Heading4"/>
              <w:jc w:val="center"/>
              <w:rPr>
                <w:rFonts w:ascii="Arial" w:hAnsi="Arial"/>
                <w:sz w:val="24"/>
              </w:rPr>
            </w:pPr>
            <w:r>
              <w:rPr>
                <w:rFonts w:ascii="Arial" w:hAnsi="Arial"/>
                <w:sz w:val="24"/>
              </w:rPr>
              <w:t>Assessment Factor</w:t>
            </w:r>
          </w:p>
        </w:tc>
        <w:tc>
          <w:tcPr>
            <w:tcW w:w="1276" w:type="dxa"/>
            <w:gridSpan w:val="2"/>
            <w:tcBorders>
              <w:bottom w:val="nil"/>
              <w:right w:val="nil"/>
            </w:tcBorders>
            <w:shd w:val="clear" w:color="auto" w:fill="FFFFFF" w:themeFill="background1"/>
            <w:tcMar/>
          </w:tcPr>
          <w:p w:rsidR="004B4CB4" w:rsidP="004B4CB4" w:rsidRDefault="004B4CB4" w14:paraId="31AE3344" w14:textId="77777777">
            <w:pPr>
              <w:pStyle w:val="Heading4"/>
              <w:jc w:val="center"/>
              <w:rPr>
                <w:rFonts w:ascii="Arial" w:hAnsi="Arial"/>
                <w:sz w:val="24"/>
              </w:rPr>
            </w:pPr>
            <w:r>
              <w:rPr>
                <w:rFonts w:ascii="Arial" w:hAnsi="Arial"/>
                <w:sz w:val="24"/>
              </w:rPr>
              <w:t>Apply?</w:t>
            </w:r>
          </w:p>
        </w:tc>
        <w:tc>
          <w:tcPr>
            <w:tcW w:w="510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tcPr>
          <w:p w:rsidR="004B4CB4" w:rsidP="004B4CB4" w:rsidRDefault="004B4CB4" w14:paraId="02F19405" w14:textId="77777777">
            <w:pPr>
              <w:pStyle w:val="Heading4"/>
              <w:jc w:val="center"/>
              <w:rPr>
                <w:rFonts w:ascii="Arial" w:hAnsi="Arial"/>
                <w:sz w:val="24"/>
              </w:rPr>
            </w:pPr>
            <w:r>
              <w:rPr>
                <w:rFonts w:ascii="Arial" w:hAnsi="Arial"/>
                <w:sz w:val="24"/>
              </w:rPr>
              <w:t>Impact on First Aid Provision</w:t>
            </w:r>
          </w:p>
        </w:tc>
      </w:tr>
      <w:tr w:rsidR="004B4CB4" w:rsidTr="5F5D8F0D" w14:paraId="221BB475" w14:textId="77777777">
        <w:trPr>
          <w:cantSplit/>
          <w:trHeight w:val="227"/>
          <w:jc w:val="center"/>
        </w:trPr>
        <w:tc>
          <w:tcPr>
            <w:tcW w:w="3119" w:type="dxa"/>
            <w:gridSpan w:val="2"/>
            <w:vMerge/>
            <w:tcMar/>
          </w:tcPr>
          <w:p w:rsidR="004B4CB4" w:rsidP="004B4CB4" w:rsidRDefault="004B4CB4" w14:paraId="02BC1869" w14:textId="77777777">
            <w:pPr>
              <w:pStyle w:val="Heading4"/>
              <w:rPr>
                <w:rFonts w:ascii="Arial" w:hAnsi="Arial"/>
              </w:rPr>
            </w:pPr>
          </w:p>
        </w:tc>
        <w:tc>
          <w:tcPr>
            <w:tcW w:w="709" w:type="dxa"/>
            <w:shd w:val="clear" w:color="auto" w:fill="FFFFFF" w:themeFill="background1"/>
            <w:tcMar/>
          </w:tcPr>
          <w:p w:rsidR="004B4CB4" w:rsidP="004B4CB4" w:rsidRDefault="004B4CB4" w14:paraId="05011901" w14:textId="77777777">
            <w:pPr>
              <w:pStyle w:val="Heading4"/>
              <w:jc w:val="center"/>
              <w:rPr>
                <w:rFonts w:ascii="Arial" w:hAnsi="Arial"/>
                <w:sz w:val="24"/>
              </w:rPr>
            </w:pPr>
            <w:r>
              <w:rPr>
                <w:rFonts w:ascii="Arial" w:hAnsi="Arial"/>
                <w:sz w:val="24"/>
              </w:rPr>
              <w:t>Yes</w:t>
            </w:r>
          </w:p>
        </w:tc>
        <w:tc>
          <w:tcPr>
            <w:tcW w:w="567" w:type="dxa"/>
            <w:tcBorders>
              <w:right w:val="nil"/>
            </w:tcBorders>
            <w:shd w:val="clear" w:color="auto" w:fill="FFFFFF" w:themeFill="background1"/>
            <w:tcMar/>
          </w:tcPr>
          <w:p w:rsidR="004B4CB4" w:rsidP="004B4CB4" w:rsidRDefault="004B4CB4" w14:paraId="1628EDAC" w14:textId="77777777">
            <w:pPr>
              <w:pStyle w:val="Heading4"/>
              <w:jc w:val="center"/>
              <w:rPr>
                <w:rFonts w:ascii="Arial" w:hAnsi="Arial"/>
                <w:sz w:val="24"/>
              </w:rPr>
            </w:pPr>
            <w:r>
              <w:rPr>
                <w:rFonts w:ascii="Arial" w:hAnsi="Arial"/>
                <w:sz w:val="24"/>
              </w:rPr>
              <w:t>No</w:t>
            </w:r>
          </w:p>
        </w:tc>
        <w:tc>
          <w:tcPr>
            <w:tcW w:w="5103" w:type="dxa"/>
            <w:vMerge/>
            <w:tcMar/>
          </w:tcPr>
          <w:p w:rsidR="004B4CB4" w:rsidP="004B4CB4" w:rsidRDefault="004B4CB4" w14:paraId="3B32ACCB" w14:textId="77777777">
            <w:pPr>
              <w:pStyle w:val="Heading4"/>
              <w:rPr>
                <w:rFonts w:ascii="Arial" w:hAnsi="Arial"/>
              </w:rPr>
            </w:pPr>
          </w:p>
        </w:tc>
      </w:tr>
      <w:tr w:rsidR="004B4CB4" w:rsidTr="5F5D8F0D" w14:paraId="1572B7B7" w14:textId="77777777">
        <w:trPr>
          <w:cantSplit/>
          <w:jc w:val="center"/>
        </w:trPr>
        <w:tc>
          <w:tcPr>
            <w:tcW w:w="567" w:type="dxa"/>
            <w:tcMar/>
          </w:tcPr>
          <w:p w:rsidR="004B4CB4" w:rsidP="004B4CB4" w:rsidRDefault="004B4CB4" w14:paraId="1BE6A7DA" w14:textId="77777777">
            <w:pPr>
              <w:tabs>
                <w:tab w:val="left" w:pos="-1099"/>
                <w:tab w:val="left" w:pos="-720"/>
                <w:tab w:val="left" w:pos="0"/>
                <w:tab w:val="left" w:pos="810"/>
                <w:tab w:val="left" w:pos="4770"/>
                <w:tab w:val="left" w:pos="7290"/>
              </w:tabs>
              <w:jc w:val="both"/>
            </w:pPr>
            <w:r>
              <w:t>1</w:t>
            </w:r>
          </w:p>
        </w:tc>
        <w:tc>
          <w:tcPr>
            <w:tcW w:w="2552" w:type="dxa"/>
            <w:tcMar/>
          </w:tcPr>
          <w:p w:rsidR="004B4CB4" w:rsidP="004B4CB4" w:rsidRDefault="004B4CB4" w14:paraId="7AC20446" w14:textId="77777777">
            <w:pPr>
              <w:tabs>
                <w:tab w:val="left" w:pos="-1099"/>
                <w:tab w:val="left" w:pos="-720"/>
                <w:tab w:val="left" w:pos="0"/>
                <w:tab w:val="left" w:pos="810"/>
                <w:tab w:val="left" w:pos="4770"/>
                <w:tab w:val="left" w:pos="7290"/>
              </w:tabs>
            </w:pPr>
            <w:r>
              <w:t>Have your risk assessments identified significant risks of injury and/or ill health?</w:t>
            </w:r>
          </w:p>
        </w:tc>
        <w:tc>
          <w:tcPr>
            <w:tcW w:w="709" w:type="dxa"/>
            <w:tcMar/>
            <w:vAlign w:val="center"/>
          </w:tcPr>
          <w:p w:rsidR="004B4CB4" w:rsidP="004B4CB4" w:rsidRDefault="004B4CB4" w14:paraId="002AE679" w14:textId="77777777">
            <w:pPr>
              <w:jc w:val="center"/>
              <w:rPr>
                <w:b/>
                <w:sz w:val="36"/>
                <w:szCs w:val="36"/>
              </w:rPr>
            </w:pPr>
          </w:p>
        </w:tc>
        <w:tc>
          <w:tcPr>
            <w:tcW w:w="567" w:type="dxa"/>
            <w:tcMar/>
            <w:vAlign w:val="center"/>
          </w:tcPr>
          <w:p w:rsidR="004B4CB4" w:rsidP="004B4CB4" w:rsidRDefault="004B4CB4" w14:paraId="08D858F2" w14:textId="77777777">
            <w:pPr>
              <w:jc w:val="center"/>
            </w:pPr>
            <w:r>
              <w:rPr>
                <w:rFonts w:ascii="Wingdings 2" w:hAnsi="Wingdings 2" w:eastAsia="Wingdings 2" w:cs="Wingdings 2"/>
                <w:b/>
                <w:sz w:val="36"/>
                <w:szCs w:val="36"/>
              </w:rPr>
              <w:t>P</w:t>
            </w:r>
          </w:p>
        </w:tc>
        <w:tc>
          <w:tcPr>
            <w:tcW w:w="5103" w:type="dxa"/>
            <w:tcBorders>
              <w:top w:val="nil"/>
            </w:tcBorders>
            <w:tcMar/>
            <w:vAlign w:val="center"/>
          </w:tcPr>
          <w:p w:rsidR="004B4CB4" w:rsidP="004B4CB4" w:rsidRDefault="004B4CB4" w14:paraId="6ED8FD1A" w14:textId="77777777"/>
        </w:tc>
      </w:tr>
      <w:tr w:rsidR="004B4CB4" w:rsidTr="5F5D8F0D" w14:paraId="40A8EFDF" w14:textId="77777777">
        <w:trPr>
          <w:cantSplit/>
          <w:jc w:val="center"/>
        </w:trPr>
        <w:tc>
          <w:tcPr>
            <w:tcW w:w="567" w:type="dxa"/>
            <w:tcMar/>
          </w:tcPr>
          <w:p w:rsidR="004B4CB4" w:rsidP="004B4CB4" w:rsidRDefault="004B4CB4" w14:paraId="6CFE939C" w14:textId="77777777">
            <w:pPr>
              <w:tabs>
                <w:tab w:val="left" w:pos="-1099"/>
                <w:tab w:val="left" w:pos="-720"/>
                <w:tab w:val="left" w:pos="0"/>
                <w:tab w:val="left" w:pos="810"/>
                <w:tab w:val="left" w:pos="4770"/>
                <w:tab w:val="left" w:pos="7290"/>
              </w:tabs>
              <w:jc w:val="both"/>
            </w:pPr>
            <w:r>
              <w:t>2</w:t>
            </w:r>
          </w:p>
        </w:tc>
        <w:tc>
          <w:tcPr>
            <w:tcW w:w="2552" w:type="dxa"/>
            <w:tcMar/>
          </w:tcPr>
          <w:p w:rsidR="004B4CB4" w:rsidP="004B4CB4" w:rsidRDefault="004B4CB4" w14:paraId="7D71C759" w14:textId="77777777">
            <w:pPr>
              <w:tabs>
                <w:tab w:val="left" w:pos="-1099"/>
                <w:tab w:val="left" w:pos="-720"/>
                <w:tab w:val="left" w:pos="0"/>
                <w:tab w:val="left" w:pos="360"/>
                <w:tab w:val="left" w:pos="4770"/>
                <w:tab w:val="left" w:pos="7290"/>
              </w:tabs>
            </w:pPr>
            <w:r>
              <w:t>Are there any specific risks such as working with hazardous substances, dangerous tools or machinery, and dangerous loads or animals?</w:t>
            </w:r>
          </w:p>
        </w:tc>
        <w:tc>
          <w:tcPr>
            <w:tcW w:w="709" w:type="dxa"/>
            <w:tcMar/>
            <w:vAlign w:val="center"/>
          </w:tcPr>
          <w:p w:rsidR="004B4CB4" w:rsidP="004B4CB4" w:rsidRDefault="004B4CB4" w14:paraId="10F98EF5" w14:textId="77777777">
            <w:pPr>
              <w:jc w:val="center"/>
            </w:pPr>
            <w:r>
              <w:rPr>
                <w:rFonts w:ascii="Wingdings 2" w:hAnsi="Wingdings 2" w:eastAsia="Wingdings 2" w:cs="Wingdings 2"/>
                <w:b/>
                <w:sz w:val="36"/>
                <w:szCs w:val="36"/>
              </w:rPr>
              <w:t>P</w:t>
            </w:r>
          </w:p>
        </w:tc>
        <w:tc>
          <w:tcPr>
            <w:tcW w:w="567" w:type="dxa"/>
            <w:tcMar/>
            <w:vAlign w:val="center"/>
          </w:tcPr>
          <w:p w:rsidR="004B4CB4" w:rsidP="004B4CB4" w:rsidRDefault="004B4CB4" w14:paraId="50EDF697" w14:textId="77777777">
            <w:pPr>
              <w:jc w:val="center"/>
            </w:pPr>
          </w:p>
        </w:tc>
        <w:tc>
          <w:tcPr>
            <w:tcW w:w="5103" w:type="dxa"/>
            <w:tcBorders>
              <w:top w:val="nil"/>
            </w:tcBorders>
            <w:tcMar/>
          </w:tcPr>
          <w:p w:rsidR="004B4CB4" w:rsidP="004B4CB4" w:rsidRDefault="004B4CB4" w14:paraId="5419D16D" w14:textId="77777777">
            <w:r>
              <w:t xml:space="preserve">We have more than adequate numbers of First Aid trained staff including paediatric and first aiders at work. </w:t>
            </w:r>
          </w:p>
          <w:p w:rsidR="004B4CB4" w:rsidP="004B4CB4" w:rsidRDefault="004B4CB4" w14:paraId="7D8422E1" w14:textId="77777777"/>
          <w:p w:rsidR="004B4CB4" w:rsidP="5F5D8F0D" w:rsidRDefault="004B4CB4" w14:paraId="513AFB3D" w14:textId="6E384A99">
            <w:pPr/>
            <w:r w:rsidR="53A6598D">
              <w:rPr/>
              <w:t>...................</w:t>
            </w:r>
            <w:r w:rsidR="004B4CB4">
              <w:rPr/>
              <w:t xml:space="preserve">, who would be using the specialist machinery/equipment has had adequate training for their use. </w:t>
            </w:r>
          </w:p>
          <w:p w:rsidR="004B4CB4" w:rsidP="004B4CB4" w:rsidRDefault="004B4CB4" w14:paraId="5EC52368" w14:textId="77777777">
            <w:pPr>
              <w:rPr>
                <w:szCs w:val="22"/>
              </w:rPr>
            </w:pPr>
          </w:p>
          <w:p w:rsidR="004B4CB4" w:rsidP="004B4CB4" w:rsidRDefault="004B4CB4" w14:paraId="4BEC3B3A" w14:textId="77777777">
            <w:pPr>
              <w:rPr>
                <w:szCs w:val="22"/>
              </w:rPr>
            </w:pPr>
            <w:r w:rsidRPr="005119F3">
              <w:rPr>
                <w:szCs w:val="22"/>
              </w:rPr>
              <w:t xml:space="preserve">Forest School lead has risk assessments in place for Forest school and animals. </w:t>
            </w:r>
          </w:p>
        </w:tc>
      </w:tr>
      <w:tr w:rsidR="004B4CB4" w:rsidTr="5F5D8F0D" w14:paraId="483710E6" w14:textId="77777777">
        <w:trPr>
          <w:cantSplit/>
          <w:jc w:val="center"/>
        </w:trPr>
        <w:tc>
          <w:tcPr>
            <w:tcW w:w="567" w:type="dxa"/>
            <w:tcMar/>
          </w:tcPr>
          <w:p w:rsidR="004B4CB4" w:rsidP="004B4CB4" w:rsidRDefault="004B4CB4" w14:paraId="2C0702A6" w14:textId="77777777">
            <w:pPr>
              <w:tabs>
                <w:tab w:val="left" w:pos="-1099"/>
                <w:tab w:val="left" w:pos="-720"/>
                <w:tab w:val="left" w:pos="0"/>
                <w:tab w:val="left" w:pos="810"/>
                <w:tab w:val="left" w:pos="4770"/>
                <w:tab w:val="left" w:pos="7290"/>
              </w:tabs>
              <w:jc w:val="both"/>
            </w:pPr>
            <w:r>
              <w:t>3</w:t>
            </w:r>
          </w:p>
        </w:tc>
        <w:tc>
          <w:tcPr>
            <w:tcW w:w="2552" w:type="dxa"/>
            <w:tcMar/>
          </w:tcPr>
          <w:p w:rsidR="004B4CB4" w:rsidP="004B4CB4" w:rsidRDefault="004B4CB4" w14:paraId="23FD5C78" w14:textId="77777777">
            <w:pPr>
              <w:tabs>
                <w:tab w:val="left" w:pos="-1099"/>
                <w:tab w:val="left" w:pos="-720"/>
                <w:tab w:val="left" w:pos="0"/>
                <w:tab w:val="left" w:pos="4770"/>
                <w:tab w:val="left" w:pos="7290"/>
              </w:tabs>
            </w:pPr>
            <w:r>
              <w:t>Are there parts of the establishment with different levels of risk?</w:t>
            </w:r>
          </w:p>
        </w:tc>
        <w:tc>
          <w:tcPr>
            <w:tcW w:w="709" w:type="dxa"/>
            <w:tcMar/>
            <w:vAlign w:val="center"/>
          </w:tcPr>
          <w:p w:rsidR="004B4CB4" w:rsidP="004B4CB4" w:rsidRDefault="004B4CB4" w14:paraId="49D129FB" w14:textId="77777777">
            <w:pPr>
              <w:jc w:val="center"/>
              <w:rPr>
                <w:szCs w:val="22"/>
              </w:rPr>
            </w:pPr>
            <w:r w:rsidRPr="005119F3">
              <w:rPr>
                <w:rFonts w:ascii="Wingdings 2" w:hAnsi="Wingdings 2" w:eastAsia="Wingdings 2" w:cs="Wingdings 2"/>
                <w:b/>
                <w:bCs/>
                <w:sz w:val="36"/>
                <w:szCs w:val="36"/>
              </w:rPr>
              <w:t>P</w:t>
            </w:r>
          </w:p>
          <w:p w:rsidR="004B4CB4" w:rsidP="004B4CB4" w:rsidRDefault="004B4CB4" w14:paraId="78445979" w14:textId="77777777">
            <w:pPr>
              <w:jc w:val="center"/>
              <w:rPr>
                <w:szCs w:val="22"/>
              </w:rPr>
            </w:pPr>
          </w:p>
        </w:tc>
        <w:tc>
          <w:tcPr>
            <w:tcW w:w="567" w:type="dxa"/>
            <w:tcMar/>
            <w:vAlign w:val="center"/>
          </w:tcPr>
          <w:p w:rsidR="004B4CB4" w:rsidP="004B4CB4" w:rsidRDefault="004B4CB4" w14:paraId="7129683F" w14:textId="77777777">
            <w:pPr>
              <w:jc w:val="center"/>
              <w:rPr>
                <w:rFonts w:ascii="Wingdings 2" w:hAnsi="Wingdings 2" w:eastAsia="Wingdings 2" w:cs="Wingdings 2"/>
                <w:b/>
                <w:bCs/>
                <w:sz w:val="36"/>
                <w:szCs w:val="36"/>
              </w:rPr>
            </w:pPr>
          </w:p>
        </w:tc>
        <w:tc>
          <w:tcPr>
            <w:tcW w:w="5103" w:type="dxa"/>
            <w:tcBorders>
              <w:top w:val="nil"/>
            </w:tcBorders>
            <w:tcMar/>
            <w:vAlign w:val="center"/>
          </w:tcPr>
          <w:p w:rsidR="004B4CB4" w:rsidP="004B4CB4" w:rsidRDefault="004B4CB4" w14:paraId="5C912B4D" w14:textId="77777777">
            <w:pPr>
              <w:tabs>
                <w:tab w:val="left" w:pos="360"/>
                <w:tab w:val="left" w:pos="4770"/>
                <w:tab w:val="left" w:pos="7290"/>
              </w:tabs>
              <w:rPr>
                <w:szCs w:val="22"/>
              </w:rPr>
            </w:pPr>
            <w:r w:rsidRPr="005119F3">
              <w:rPr>
                <w:szCs w:val="22"/>
              </w:rPr>
              <w:t>Forest School - Forest School lead has risk assessments in place for Forest school, including fire and animals.</w:t>
            </w:r>
          </w:p>
        </w:tc>
      </w:tr>
      <w:tr w:rsidR="004B4CB4" w:rsidTr="5F5D8F0D" w14:paraId="04C86B9A" w14:textId="77777777">
        <w:trPr>
          <w:cantSplit/>
          <w:jc w:val="center"/>
        </w:trPr>
        <w:tc>
          <w:tcPr>
            <w:tcW w:w="567" w:type="dxa"/>
            <w:tcMar/>
          </w:tcPr>
          <w:p w:rsidR="004B4CB4" w:rsidP="004B4CB4" w:rsidRDefault="004B4CB4" w14:paraId="03901EED" w14:textId="77777777">
            <w:pPr>
              <w:tabs>
                <w:tab w:val="left" w:pos="-1099"/>
                <w:tab w:val="left" w:pos="-720"/>
                <w:tab w:val="left" w:pos="0"/>
                <w:tab w:val="left" w:pos="810"/>
                <w:tab w:val="left" w:pos="4770"/>
                <w:tab w:val="left" w:pos="7290"/>
              </w:tabs>
              <w:jc w:val="both"/>
            </w:pPr>
            <w:r>
              <w:t>4</w:t>
            </w:r>
          </w:p>
        </w:tc>
        <w:tc>
          <w:tcPr>
            <w:tcW w:w="2552" w:type="dxa"/>
            <w:tcMar/>
          </w:tcPr>
          <w:p w:rsidR="004B4CB4" w:rsidP="004B4CB4" w:rsidRDefault="004B4CB4" w14:paraId="4AFF15A1" w14:textId="77777777">
            <w:pPr>
              <w:tabs>
                <w:tab w:val="left" w:pos="-1099"/>
                <w:tab w:val="left" w:pos="-720"/>
                <w:tab w:val="left" w:pos="0"/>
                <w:tab w:val="left" w:pos="360"/>
                <w:tab w:val="left" w:pos="4770"/>
                <w:tab w:val="left" w:pos="7290"/>
              </w:tabs>
              <w:jc w:val="both"/>
            </w:pPr>
            <w:r>
              <w:t>Have you had any accidents or cases of ill-health in the past 12 months?</w:t>
            </w:r>
          </w:p>
        </w:tc>
        <w:tc>
          <w:tcPr>
            <w:tcW w:w="709" w:type="dxa"/>
            <w:tcMar/>
            <w:vAlign w:val="center"/>
          </w:tcPr>
          <w:p w:rsidR="004B4CB4" w:rsidP="004B4CB4" w:rsidRDefault="004B4CB4" w14:paraId="36EDAFC9" w14:textId="77777777">
            <w:pPr>
              <w:jc w:val="center"/>
            </w:pPr>
            <w:r>
              <w:rPr>
                <w:rFonts w:ascii="Wingdings 2" w:hAnsi="Wingdings 2" w:eastAsia="Wingdings 2" w:cs="Wingdings 2"/>
                <w:b/>
                <w:sz w:val="36"/>
                <w:szCs w:val="36"/>
              </w:rPr>
              <w:t>P</w:t>
            </w:r>
          </w:p>
        </w:tc>
        <w:tc>
          <w:tcPr>
            <w:tcW w:w="567" w:type="dxa"/>
            <w:tcMar/>
            <w:vAlign w:val="center"/>
          </w:tcPr>
          <w:p w:rsidR="004B4CB4" w:rsidP="004B4CB4" w:rsidRDefault="004B4CB4" w14:paraId="577D73E1" w14:textId="77777777">
            <w:pPr>
              <w:jc w:val="center"/>
            </w:pPr>
          </w:p>
        </w:tc>
        <w:tc>
          <w:tcPr>
            <w:tcW w:w="5103" w:type="dxa"/>
            <w:tcBorders>
              <w:top w:val="nil"/>
            </w:tcBorders>
            <w:tcMar/>
            <w:vAlign w:val="center"/>
          </w:tcPr>
          <w:p w:rsidR="004B4CB4" w:rsidP="004B4CB4" w:rsidRDefault="004B4CB4" w14:paraId="02D371FB" w14:textId="77777777">
            <w:r>
              <w:t>No impact on current first aid provision.</w:t>
            </w:r>
          </w:p>
        </w:tc>
      </w:tr>
      <w:tr w:rsidR="004B4CB4" w:rsidTr="5F5D8F0D" w14:paraId="5CB85AA9" w14:textId="77777777">
        <w:trPr>
          <w:cantSplit/>
          <w:jc w:val="center"/>
        </w:trPr>
        <w:tc>
          <w:tcPr>
            <w:tcW w:w="567" w:type="dxa"/>
            <w:tcMar/>
          </w:tcPr>
          <w:p w:rsidR="004B4CB4" w:rsidP="004B4CB4" w:rsidRDefault="004B4CB4" w14:paraId="17D49604" w14:textId="77777777">
            <w:pPr>
              <w:tabs>
                <w:tab w:val="left" w:pos="-1099"/>
                <w:tab w:val="left" w:pos="-720"/>
                <w:tab w:val="left" w:pos="0"/>
                <w:tab w:val="left" w:pos="810"/>
                <w:tab w:val="left" w:pos="4770"/>
                <w:tab w:val="left" w:pos="7290"/>
              </w:tabs>
              <w:jc w:val="both"/>
            </w:pPr>
            <w:r>
              <w:t>5</w:t>
            </w:r>
          </w:p>
        </w:tc>
        <w:tc>
          <w:tcPr>
            <w:tcW w:w="2552" w:type="dxa"/>
            <w:tcMar/>
          </w:tcPr>
          <w:p w:rsidR="004B4CB4" w:rsidP="004B4CB4" w:rsidRDefault="004B4CB4" w14:paraId="518BE239" w14:textId="77777777">
            <w:pPr>
              <w:tabs>
                <w:tab w:val="left" w:pos="-1099"/>
                <w:tab w:val="left" w:pos="-720"/>
                <w:tab w:val="left" w:pos="0"/>
                <w:tab w:val="left" w:pos="810"/>
                <w:tab w:val="left" w:pos="4770"/>
                <w:tab w:val="left" w:pos="7290"/>
              </w:tabs>
            </w:pPr>
            <w:r>
              <w:t>Are there inexperienced workers on site, or employees with disabilities or special health problems?</w:t>
            </w:r>
          </w:p>
        </w:tc>
        <w:tc>
          <w:tcPr>
            <w:tcW w:w="709" w:type="dxa"/>
            <w:tcMar/>
            <w:vAlign w:val="center"/>
          </w:tcPr>
          <w:p w:rsidR="004B4CB4" w:rsidP="004B4CB4" w:rsidRDefault="004B4CB4" w14:paraId="7E7279EF" w14:textId="77777777">
            <w:pPr>
              <w:jc w:val="center"/>
            </w:pPr>
          </w:p>
        </w:tc>
        <w:tc>
          <w:tcPr>
            <w:tcW w:w="567" w:type="dxa"/>
            <w:tcMar/>
            <w:vAlign w:val="center"/>
          </w:tcPr>
          <w:p w:rsidR="004B4CB4" w:rsidP="004B4CB4" w:rsidRDefault="004B4CB4" w14:paraId="08BCCA73" w14:textId="77777777">
            <w:pPr>
              <w:jc w:val="center"/>
            </w:pPr>
            <w:r>
              <w:rPr>
                <w:rFonts w:ascii="Wingdings 2" w:hAnsi="Wingdings 2" w:eastAsia="Wingdings 2" w:cs="Wingdings 2"/>
                <w:b/>
                <w:sz w:val="36"/>
                <w:szCs w:val="36"/>
              </w:rPr>
              <w:t>P</w:t>
            </w:r>
          </w:p>
        </w:tc>
        <w:tc>
          <w:tcPr>
            <w:tcW w:w="5103" w:type="dxa"/>
            <w:tcBorders>
              <w:top w:val="nil"/>
            </w:tcBorders>
            <w:tcMar/>
            <w:vAlign w:val="center"/>
          </w:tcPr>
          <w:p w:rsidR="004B4CB4" w:rsidP="004B4CB4" w:rsidRDefault="004B4CB4" w14:paraId="4DAF64BC" w14:textId="77777777"/>
        </w:tc>
      </w:tr>
      <w:tr w:rsidR="004B4CB4" w:rsidTr="5F5D8F0D" w14:paraId="12CE19BE" w14:textId="77777777">
        <w:trPr>
          <w:cantSplit/>
          <w:jc w:val="center"/>
        </w:trPr>
        <w:tc>
          <w:tcPr>
            <w:tcW w:w="567" w:type="dxa"/>
            <w:tcMar/>
          </w:tcPr>
          <w:p w:rsidR="004B4CB4" w:rsidP="004B4CB4" w:rsidRDefault="004B4CB4" w14:paraId="277AE17C" w14:textId="77777777">
            <w:pPr>
              <w:tabs>
                <w:tab w:val="left" w:pos="-1099"/>
                <w:tab w:val="left" w:pos="-720"/>
                <w:tab w:val="left" w:pos="0"/>
                <w:tab w:val="left" w:pos="810"/>
                <w:tab w:val="left" w:pos="4770"/>
                <w:tab w:val="left" w:pos="7290"/>
              </w:tabs>
              <w:jc w:val="both"/>
            </w:pPr>
            <w:r>
              <w:t>6</w:t>
            </w:r>
          </w:p>
        </w:tc>
        <w:tc>
          <w:tcPr>
            <w:tcW w:w="2552" w:type="dxa"/>
            <w:tcMar/>
          </w:tcPr>
          <w:p w:rsidR="004B4CB4" w:rsidP="004B4CB4" w:rsidRDefault="004B4CB4" w14:paraId="30290E97" w14:textId="77777777">
            <w:pPr>
              <w:tabs>
                <w:tab w:val="left" w:pos="-1099"/>
                <w:tab w:val="left" w:pos="-720"/>
                <w:tab w:val="left" w:pos="0"/>
                <w:tab w:val="left" w:pos="810"/>
                <w:tab w:val="left" w:pos="4770"/>
                <w:tab w:val="left" w:pos="7290"/>
              </w:tabs>
            </w:pPr>
            <w:r>
              <w:t>Are the premises spread out, e.g. are there several buildings on the site or multi-floor buildings?</w:t>
            </w:r>
          </w:p>
        </w:tc>
        <w:tc>
          <w:tcPr>
            <w:tcW w:w="709" w:type="dxa"/>
            <w:tcMar/>
            <w:vAlign w:val="center"/>
          </w:tcPr>
          <w:p w:rsidR="004B4CB4" w:rsidP="004B4CB4" w:rsidRDefault="004B4CB4" w14:paraId="322187B4" w14:textId="77777777">
            <w:pPr>
              <w:jc w:val="center"/>
            </w:pPr>
            <w:r>
              <w:rPr>
                <w:rFonts w:ascii="Wingdings 2" w:hAnsi="Wingdings 2" w:eastAsia="Wingdings 2" w:cs="Wingdings 2"/>
                <w:b/>
                <w:sz w:val="36"/>
                <w:szCs w:val="36"/>
              </w:rPr>
              <w:t>P</w:t>
            </w:r>
          </w:p>
        </w:tc>
        <w:tc>
          <w:tcPr>
            <w:tcW w:w="567" w:type="dxa"/>
            <w:tcMar/>
            <w:vAlign w:val="center"/>
          </w:tcPr>
          <w:p w:rsidR="004B4CB4" w:rsidP="004B4CB4" w:rsidRDefault="004B4CB4" w14:paraId="4B5FDDDB" w14:textId="77777777">
            <w:pPr>
              <w:jc w:val="center"/>
            </w:pPr>
          </w:p>
        </w:tc>
        <w:tc>
          <w:tcPr>
            <w:tcW w:w="5103" w:type="dxa"/>
            <w:tcBorders>
              <w:top w:val="nil"/>
            </w:tcBorders>
            <w:tcMar/>
            <w:vAlign w:val="center"/>
          </w:tcPr>
          <w:p w:rsidR="004B4CB4" w:rsidP="004B4CB4" w:rsidRDefault="004B4CB4" w14:paraId="37CEEFC1" w14:textId="77777777">
            <w:pPr>
              <w:tabs>
                <w:tab w:val="left" w:pos="-1099"/>
                <w:tab w:val="left" w:pos="-720"/>
                <w:tab w:val="left" w:pos="0"/>
                <w:tab w:val="left" w:pos="360"/>
                <w:tab w:val="left" w:pos="4770"/>
                <w:tab w:val="left" w:pos="7290"/>
              </w:tabs>
            </w:pPr>
            <w:r>
              <w:t xml:space="preserve">There is suitable provision in each building where there are activities for which we are directly responsible – main building and mobile buildings. </w:t>
            </w:r>
          </w:p>
          <w:p w:rsidR="004B4CB4" w:rsidP="004B4CB4" w:rsidRDefault="004B4CB4" w14:paraId="18D086BF" w14:textId="77777777">
            <w:pPr>
              <w:tabs>
                <w:tab w:val="left" w:pos="-1099"/>
                <w:tab w:val="left" w:pos="-720"/>
                <w:tab w:val="left" w:pos="0"/>
                <w:tab w:val="left" w:pos="360"/>
                <w:tab w:val="left" w:pos="4770"/>
                <w:tab w:val="left" w:pos="7290"/>
              </w:tabs>
            </w:pPr>
            <w:r>
              <w:t>OPOJ Nursery and Care Club are based on our site but have their own first aid provision.</w:t>
            </w:r>
          </w:p>
        </w:tc>
      </w:tr>
      <w:tr w:rsidR="004B4CB4" w:rsidTr="5F5D8F0D" w14:paraId="1061C0FB" w14:textId="77777777">
        <w:trPr>
          <w:cantSplit/>
          <w:jc w:val="center"/>
        </w:trPr>
        <w:tc>
          <w:tcPr>
            <w:tcW w:w="567" w:type="dxa"/>
            <w:tcBorders>
              <w:bottom w:val="single" w:color="auto" w:sz="4" w:space="0"/>
            </w:tcBorders>
            <w:tcMar/>
          </w:tcPr>
          <w:p w:rsidR="004B4CB4" w:rsidP="004B4CB4" w:rsidRDefault="004B4CB4" w14:paraId="07BE4506" w14:textId="77777777">
            <w:pPr>
              <w:tabs>
                <w:tab w:val="left" w:pos="-1099"/>
                <w:tab w:val="left" w:pos="-720"/>
                <w:tab w:val="left" w:pos="0"/>
                <w:tab w:val="left" w:pos="810"/>
                <w:tab w:val="left" w:pos="4770"/>
                <w:tab w:val="left" w:pos="7290"/>
              </w:tabs>
              <w:jc w:val="both"/>
            </w:pPr>
            <w:r>
              <w:t>7</w:t>
            </w:r>
          </w:p>
        </w:tc>
        <w:tc>
          <w:tcPr>
            <w:tcW w:w="2552" w:type="dxa"/>
            <w:tcBorders>
              <w:bottom w:val="single" w:color="auto" w:sz="4" w:space="0"/>
            </w:tcBorders>
            <w:tcMar/>
          </w:tcPr>
          <w:p w:rsidR="004B4CB4" w:rsidP="004B4CB4" w:rsidRDefault="004B4CB4" w14:paraId="296AB718" w14:textId="77777777">
            <w:pPr>
              <w:tabs>
                <w:tab w:val="left" w:pos="-1099"/>
                <w:tab w:val="left" w:pos="-720"/>
                <w:tab w:val="left" w:pos="0"/>
                <w:tab w:val="left" w:pos="810"/>
                <w:tab w:val="left" w:pos="4770"/>
                <w:tab w:val="left" w:pos="7290"/>
              </w:tabs>
            </w:pPr>
            <w:r>
              <w:t>Is there shift work or out-of-hours working?</w:t>
            </w:r>
          </w:p>
        </w:tc>
        <w:tc>
          <w:tcPr>
            <w:tcW w:w="709" w:type="dxa"/>
            <w:tcBorders>
              <w:bottom w:val="single" w:color="auto" w:sz="4" w:space="0"/>
            </w:tcBorders>
            <w:tcMar/>
            <w:vAlign w:val="center"/>
          </w:tcPr>
          <w:p w:rsidR="004B4CB4" w:rsidP="004B4CB4" w:rsidRDefault="004B4CB4" w14:paraId="7DFEEB3B" w14:textId="77777777">
            <w:pPr>
              <w:jc w:val="center"/>
            </w:pPr>
          </w:p>
        </w:tc>
        <w:tc>
          <w:tcPr>
            <w:tcW w:w="567" w:type="dxa"/>
            <w:tcBorders>
              <w:bottom w:val="single" w:color="auto" w:sz="4" w:space="0"/>
            </w:tcBorders>
            <w:tcMar/>
            <w:vAlign w:val="center"/>
          </w:tcPr>
          <w:p w:rsidR="004B4CB4" w:rsidP="004B4CB4" w:rsidRDefault="004B4CB4" w14:paraId="37933CA2" w14:textId="77777777">
            <w:pPr>
              <w:jc w:val="center"/>
            </w:pPr>
            <w:r>
              <w:rPr>
                <w:rFonts w:ascii="Wingdings 2" w:hAnsi="Wingdings 2" w:eastAsia="Wingdings 2" w:cs="Wingdings 2"/>
                <w:b/>
                <w:sz w:val="36"/>
                <w:szCs w:val="36"/>
              </w:rPr>
              <w:t>P</w:t>
            </w:r>
          </w:p>
        </w:tc>
        <w:tc>
          <w:tcPr>
            <w:tcW w:w="5103" w:type="dxa"/>
            <w:tcBorders>
              <w:top w:val="nil"/>
              <w:bottom w:val="single" w:color="auto" w:sz="4" w:space="0"/>
            </w:tcBorders>
            <w:tcMar/>
            <w:vAlign w:val="center"/>
          </w:tcPr>
          <w:p w:rsidR="004B4CB4" w:rsidP="004B4CB4" w:rsidRDefault="004B4CB4" w14:paraId="2689D29E" w14:textId="77777777">
            <w:pPr>
              <w:tabs>
                <w:tab w:val="left" w:pos="-1099"/>
                <w:tab w:val="left" w:pos="-720"/>
                <w:tab w:val="left" w:pos="0"/>
                <w:tab w:val="left" w:pos="360"/>
                <w:tab w:val="left" w:pos="4770"/>
                <w:tab w:val="left" w:pos="7290"/>
              </w:tabs>
            </w:pPr>
          </w:p>
        </w:tc>
      </w:tr>
      <w:tr w:rsidR="004B4CB4" w:rsidTr="5F5D8F0D" w14:paraId="3B7C25B0" w14:textId="77777777">
        <w:trPr>
          <w:cantSplit/>
          <w:jc w:val="center"/>
        </w:trPr>
        <w:tc>
          <w:tcPr>
            <w:tcW w:w="567" w:type="dxa"/>
            <w:tcBorders>
              <w:top w:val="single" w:color="auto" w:sz="4" w:space="0"/>
            </w:tcBorders>
            <w:tcMar/>
          </w:tcPr>
          <w:p w:rsidR="004B4CB4" w:rsidP="004B4CB4" w:rsidRDefault="004B4CB4" w14:paraId="11351EE6" w14:textId="77777777">
            <w:pPr>
              <w:tabs>
                <w:tab w:val="left" w:pos="-1099"/>
                <w:tab w:val="left" w:pos="-720"/>
                <w:tab w:val="left" w:pos="0"/>
                <w:tab w:val="left" w:pos="810"/>
                <w:tab w:val="left" w:pos="4770"/>
                <w:tab w:val="left" w:pos="7290"/>
              </w:tabs>
              <w:jc w:val="both"/>
            </w:pPr>
            <w:r>
              <w:t>8</w:t>
            </w:r>
          </w:p>
        </w:tc>
        <w:tc>
          <w:tcPr>
            <w:tcW w:w="2552" w:type="dxa"/>
            <w:tcBorders>
              <w:top w:val="single" w:color="auto" w:sz="4" w:space="0"/>
            </w:tcBorders>
            <w:tcMar/>
          </w:tcPr>
          <w:p w:rsidR="004B4CB4" w:rsidP="004B4CB4" w:rsidRDefault="004B4CB4" w14:paraId="3DEF1C7F" w14:textId="77777777">
            <w:pPr>
              <w:tabs>
                <w:tab w:val="left" w:pos="-1099"/>
                <w:tab w:val="left" w:pos="-720"/>
                <w:tab w:val="left" w:pos="0"/>
                <w:tab w:val="left" w:pos="360"/>
                <w:tab w:val="left" w:pos="4770"/>
                <w:tab w:val="left" w:pos="7290"/>
              </w:tabs>
            </w:pPr>
            <w:r>
              <w:t>Is your workplace remote from emergency medical services?</w:t>
            </w:r>
          </w:p>
        </w:tc>
        <w:tc>
          <w:tcPr>
            <w:tcW w:w="709" w:type="dxa"/>
            <w:tcBorders>
              <w:top w:val="single" w:color="auto" w:sz="4" w:space="0"/>
            </w:tcBorders>
            <w:tcMar/>
            <w:vAlign w:val="center"/>
          </w:tcPr>
          <w:p w:rsidR="004B4CB4" w:rsidP="004B4CB4" w:rsidRDefault="004B4CB4" w14:paraId="1924FDCB" w14:textId="77777777">
            <w:pPr>
              <w:jc w:val="center"/>
            </w:pPr>
          </w:p>
        </w:tc>
        <w:tc>
          <w:tcPr>
            <w:tcW w:w="567" w:type="dxa"/>
            <w:tcBorders>
              <w:top w:val="single" w:color="auto" w:sz="4" w:space="0"/>
            </w:tcBorders>
            <w:tcMar/>
            <w:vAlign w:val="center"/>
          </w:tcPr>
          <w:p w:rsidR="004B4CB4" w:rsidP="004B4CB4" w:rsidRDefault="004B4CB4" w14:paraId="3B291D6D" w14:textId="77777777">
            <w:pPr>
              <w:jc w:val="center"/>
            </w:pPr>
            <w:r>
              <w:rPr>
                <w:rFonts w:ascii="Wingdings 2" w:hAnsi="Wingdings 2" w:eastAsia="Wingdings 2" w:cs="Wingdings 2"/>
                <w:b/>
                <w:sz w:val="36"/>
                <w:szCs w:val="36"/>
              </w:rPr>
              <w:t>P</w:t>
            </w:r>
          </w:p>
        </w:tc>
        <w:tc>
          <w:tcPr>
            <w:tcW w:w="5103" w:type="dxa"/>
            <w:tcBorders>
              <w:top w:val="single" w:color="auto" w:sz="4" w:space="0"/>
              <w:bottom w:val="single" w:color="auto" w:sz="4" w:space="0"/>
            </w:tcBorders>
            <w:tcMar/>
            <w:vAlign w:val="center"/>
          </w:tcPr>
          <w:p w:rsidR="004B4CB4" w:rsidP="004B4CB4" w:rsidRDefault="004B4CB4" w14:paraId="335ABFC8" w14:textId="77777777">
            <w:pPr>
              <w:ind w:left="360"/>
            </w:pPr>
          </w:p>
        </w:tc>
      </w:tr>
      <w:tr w:rsidR="004B4CB4" w:rsidTr="5F5D8F0D" w14:paraId="734C110E" w14:textId="77777777">
        <w:trPr>
          <w:cantSplit/>
          <w:jc w:val="center"/>
        </w:trPr>
        <w:tc>
          <w:tcPr>
            <w:tcW w:w="567" w:type="dxa"/>
            <w:tcMar/>
          </w:tcPr>
          <w:p w:rsidR="004B4CB4" w:rsidP="004B4CB4" w:rsidRDefault="004B4CB4" w14:paraId="24BE9619" w14:textId="77777777">
            <w:pPr>
              <w:tabs>
                <w:tab w:val="left" w:pos="-1099"/>
                <w:tab w:val="left" w:pos="-720"/>
                <w:tab w:val="left" w:pos="0"/>
                <w:tab w:val="left" w:pos="810"/>
                <w:tab w:val="left" w:pos="4770"/>
                <w:tab w:val="left" w:pos="7290"/>
              </w:tabs>
              <w:jc w:val="both"/>
            </w:pPr>
            <w:r>
              <w:t>9</w:t>
            </w:r>
          </w:p>
        </w:tc>
        <w:tc>
          <w:tcPr>
            <w:tcW w:w="2552" w:type="dxa"/>
            <w:tcMar/>
          </w:tcPr>
          <w:p w:rsidR="004B4CB4" w:rsidP="004B4CB4" w:rsidRDefault="004B4CB4" w14:paraId="3E9109A9" w14:textId="77777777">
            <w:pPr>
              <w:tabs>
                <w:tab w:val="left" w:pos="-1099"/>
                <w:tab w:val="left" w:pos="-720"/>
                <w:tab w:val="left" w:pos="0"/>
                <w:tab w:val="left" w:pos="810"/>
                <w:tab w:val="left" w:pos="4770"/>
                <w:tab w:val="left" w:pos="7290"/>
              </w:tabs>
            </w:pPr>
            <w:r>
              <w:t>Do you have employees who travel a lot or work alone?</w:t>
            </w:r>
          </w:p>
        </w:tc>
        <w:tc>
          <w:tcPr>
            <w:tcW w:w="709" w:type="dxa"/>
            <w:tcMar/>
            <w:vAlign w:val="center"/>
          </w:tcPr>
          <w:p w:rsidR="004B4CB4" w:rsidP="004B4CB4" w:rsidRDefault="004B4CB4" w14:paraId="5D2C644C" w14:textId="77777777">
            <w:pPr>
              <w:jc w:val="center"/>
            </w:pPr>
            <w:r>
              <w:rPr>
                <w:rFonts w:ascii="Wingdings 2" w:hAnsi="Wingdings 2" w:eastAsia="Wingdings 2" w:cs="Wingdings 2"/>
                <w:b/>
                <w:sz w:val="36"/>
                <w:szCs w:val="36"/>
              </w:rPr>
              <w:t>P</w:t>
            </w:r>
          </w:p>
        </w:tc>
        <w:tc>
          <w:tcPr>
            <w:tcW w:w="567" w:type="dxa"/>
            <w:tcBorders>
              <w:right w:val="single" w:color="auto" w:sz="4" w:space="0"/>
            </w:tcBorders>
            <w:tcMar/>
            <w:vAlign w:val="center"/>
          </w:tcPr>
          <w:p w:rsidR="004B4CB4" w:rsidP="004B4CB4" w:rsidRDefault="004B4CB4" w14:paraId="0B109187" w14:textId="77777777">
            <w:pPr>
              <w:jc w:val="center"/>
            </w:pPr>
          </w:p>
        </w:tc>
        <w:tc>
          <w:tcPr>
            <w:tcW w:w="5103" w:type="dxa"/>
            <w:tcBorders>
              <w:top w:val="single" w:color="auto" w:sz="4" w:space="0"/>
              <w:left w:val="single" w:color="auto" w:sz="4" w:space="0"/>
              <w:bottom w:val="single" w:color="auto" w:sz="4" w:space="0"/>
              <w:right w:val="single" w:color="auto" w:sz="4" w:space="0"/>
            </w:tcBorders>
            <w:tcMar/>
            <w:vAlign w:val="center"/>
          </w:tcPr>
          <w:p w:rsidR="004B4CB4" w:rsidP="004B4CB4" w:rsidRDefault="004B4CB4" w14:paraId="15AB9A53" w14:textId="77777777">
            <w:pPr>
              <w:tabs>
                <w:tab w:val="left" w:pos="-1099"/>
                <w:tab w:val="left" w:pos="-720"/>
                <w:tab w:val="left" w:pos="0"/>
                <w:tab w:val="left" w:pos="360"/>
                <w:tab w:val="left" w:pos="4770"/>
                <w:tab w:val="left" w:pos="7290"/>
              </w:tabs>
            </w:pPr>
            <w:r>
              <w:t>Lone working risk assessment in place</w:t>
            </w:r>
          </w:p>
        </w:tc>
      </w:tr>
      <w:tr w:rsidR="004B4CB4" w:rsidTr="5F5D8F0D" w14:paraId="540F352A" w14:textId="77777777">
        <w:trPr>
          <w:cantSplit/>
          <w:jc w:val="center"/>
        </w:trPr>
        <w:tc>
          <w:tcPr>
            <w:tcW w:w="567" w:type="dxa"/>
            <w:tcMar/>
          </w:tcPr>
          <w:p w:rsidR="004B4CB4" w:rsidP="004B4CB4" w:rsidRDefault="004B4CB4" w14:paraId="48373B0D" w14:textId="77777777">
            <w:pPr>
              <w:tabs>
                <w:tab w:val="left" w:pos="-1099"/>
                <w:tab w:val="left" w:pos="-720"/>
                <w:tab w:val="left" w:pos="0"/>
                <w:tab w:val="left" w:pos="810"/>
                <w:tab w:val="left" w:pos="4770"/>
                <w:tab w:val="left" w:pos="7290"/>
              </w:tabs>
              <w:jc w:val="both"/>
            </w:pPr>
            <w:r>
              <w:t>10</w:t>
            </w:r>
          </w:p>
        </w:tc>
        <w:tc>
          <w:tcPr>
            <w:tcW w:w="2552" w:type="dxa"/>
            <w:tcMar/>
          </w:tcPr>
          <w:p w:rsidR="004B4CB4" w:rsidP="004B4CB4" w:rsidRDefault="004B4CB4" w14:paraId="09E12A08" w14:textId="77777777">
            <w:pPr>
              <w:tabs>
                <w:tab w:val="left" w:pos="4770"/>
                <w:tab w:val="left" w:pos="7290"/>
              </w:tabs>
              <w:rPr>
                <w:szCs w:val="22"/>
              </w:rPr>
            </w:pPr>
            <w:r w:rsidRPr="005119F3">
              <w:rPr>
                <w:szCs w:val="22"/>
              </w:rPr>
              <w:t xml:space="preserve">Do any of your </w:t>
            </w:r>
          </w:p>
          <w:p w:rsidR="004B4CB4" w:rsidP="004B4CB4" w:rsidRDefault="004B4CB4" w14:paraId="1E163340" w14:textId="77777777">
            <w:pPr>
              <w:tabs>
                <w:tab w:val="left" w:pos="-1099"/>
                <w:tab w:val="left" w:pos="-720"/>
                <w:tab w:val="left" w:pos="0"/>
                <w:tab w:val="left" w:pos="360"/>
                <w:tab w:val="left" w:pos="4770"/>
                <w:tab w:val="left" w:pos="7290"/>
              </w:tabs>
            </w:pPr>
            <w:r>
              <w:t xml:space="preserve">employees work at sites occupied by other </w:t>
            </w:r>
          </w:p>
          <w:p w:rsidR="004B4CB4" w:rsidP="004B4CB4" w:rsidRDefault="004B4CB4" w14:paraId="54B8D685" w14:textId="77777777">
            <w:pPr>
              <w:tabs>
                <w:tab w:val="left" w:pos="-1099"/>
                <w:tab w:val="left" w:pos="-720"/>
                <w:tab w:val="left" w:pos="0"/>
                <w:tab w:val="left" w:pos="810"/>
                <w:tab w:val="left" w:pos="4770"/>
                <w:tab w:val="left" w:pos="7290"/>
              </w:tabs>
            </w:pPr>
            <w:r>
              <w:t xml:space="preserve">Employers or is your site used by other occupiers? </w:t>
            </w:r>
            <w:r>
              <w:tab/>
            </w:r>
          </w:p>
        </w:tc>
        <w:tc>
          <w:tcPr>
            <w:tcW w:w="709" w:type="dxa"/>
            <w:tcMar/>
            <w:vAlign w:val="center"/>
          </w:tcPr>
          <w:p w:rsidR="004B4CB4" w:rsidP="004B4CB4" w:rsidRDefault="004B4CB4" w14:paraId="520A95F7" w14:textId="77777777">
            <w:pPr>
              <w:jc w:val="center"/>
            </w:pPr>
            <w:r>
              <w:rPr>
                <w:rFonts w:ascii="Wingdings 2" w:hAnsi="Wingdings 2" w:eastAsia="Wingdings 2" w:cs="Wingdings 2"/>
                <w:b/>
                <w:sz w:val="36"/>
                <w:szCs w:val="36"/>
              </w:rPr>
              <w:t>P</w:t>
            </w:r>
          </w:p>
        </w:tc>
        <w:tc>
          <w:tcPr>
            <w:tcW w:w="567" w:type="dxa"/>
            <w:tcMar/>
            <w:vAlign w:val="center"/>
          </w:tcPr>
          <w:p w:rsidR="004B4CB4" w:rsidP="004B4CB4" w:rsidRDefault="004B4CB4" w14:paraId="7B2802E9" w14:textId="77777777">
            <w:pPr>
              <w:jc w:val="center"/>
            </w:pPr>
          </w:p>
        </w:tc>
        <w:tc>
          <w:tcPr>
            <w:tcW w:w="5103" w:type="dxa"/>
            <w:tcBorders>
              <w:top w:val="single" w:color="auto" w:sz="4" w:space="0"/>
            </w:tcBorders>
            <w:tcMar/>
            <w:vAlign w:val="center"/>
          </w:tcPr>
          <w:p w:rsidR="004B4CB4" w:rsidP="004B4CB4" w:rsidRDefault="004B4CB4" w14:paraId="4904B136" w14:textId="77777777">
            <w:pPr>
              <w:tabs>
                <w:tab w:val="left" w:pos="-1099"/>
                <w:tab w:val="left" w:pos="-720"/>
                <w:tab w:val="left" w:pos="0"/>
                <w:tab w:val="left" w:pos="360"/>
                <w:tab w:val="left" w:pos="4770"/>
                <w:tab w:val="left" w:pos="7290"/>
              </w:tabs>
            </w:pPr>
            <w:r w:rsidRPr="00987A2D">
              <w:t xml:space="preserve">OPOJ Nursery and Care Club are based on our site but have their own </w:t>
            </w:r>
            <w:r>
              <w:t xml:space="preserve">qualified first aiders. OPOJ </w:t>
            </w:r>
            <w:r>
              <w:t xml:space="preserve">have access to our first aid box/materials which is situated in the room they use. </w:t>
            </w:r>
          </w:p>
        </w:tc>
      </w:tr>
      <w:tr w:rsidR="004B4CB4" w:rsidTr="5F5D8F0D" w14:paraId="54CB1E85" w14:textId="77777777">
        <w:trPr>
          <w:cantSplit/>
          <w:jc w:val="center"/>
        </w:trPr>
        <w:tc>
          <w:tcPr>
            <w:tcW w:w="567" w:type="dxa"/>
            <w:tcMar/>
          </w:tcPr>
          <w:p w:rsidR="004B4CB4" w:rsidP="004B4CB4" w:rsidRDefault="004B4CB4" w14:paraId="66777036" w14:textId="77777777">
            <w:pPr>
              <w:tabs>
                <w:tab w:val="left" w:pos="-1099"/>
                <w:tab w:val="left" w:pos="-720"/>
                <w:tab w:val="left" w:pos="0"/>
                <w:tab w:val="left" w:pos="810"/>
                <w:tab w:val="left" w:pos="4770"/>
                <w:tab w:val="left" w:pos="7290"/>
              </w:tabs>
              <w:jc w:val="both"/>
            </w:pPr>
            <w:r>
              <w:t>11</w:t>
            </w:r>
          </w:p>
        </w:tc>
        <w:tc>
          <w:tcPr>
            <w:tcW w:w="2552" w:type="dxa"/>
            <w:tcMar/>
          </w:tcPr>
          <w:p w:rsidR="004B4CB4" w:rsidP="004B4CB4" w:rsidRDefault="004B4CB4" w14:paraId="0F18AD4C" w14:textId="77777777">
            <w:pPr>
              <w:tabs>
                <w:tab w:val="left" w:pos="-1099"/>
                <w:tab w:val="left" w:pos="-720"/>
                <w:tab w:val="left" w:pos="0"/>
                <w:tab w:val="left" w:pos="360"/>
                <w:tab w:val="left" w:pos="4770"/>
                <w:tab w:val="left" w:pos="7290"/>
              </w:tabs>
            </w:pPr>
            <w:r>
              <w:t>Do you have any work experience or other          trainees?</w:t>
            </w:r>
          </w:p>
        </w:tc>
        <w:tc>
          <w:tcPr>
            <w:tcW w:w="709" w:type="dxa"/>
            <w:tcMar/>
            <w:vAlign w:val="center"/>
          </w:tcPr>
          <w:p w:rsidR="004B4CB4" w:rsidP="004B4CB4" w:rsidRDefault="004B4CB4" w14:paraId="40BD02BE" w14:textId="77777777">
            <w:pPr>
              <w:jc w:val="center"/>
            </w:pPr>
            <w:r>
              <w:rPr>
                <w:rFonts w:ascii="Wingdings 2" w:hAnsi="Wingdings 2" w:eastAsia="Wingdings 2" w:cs="Wingdings 2"/>
                <w:b/>
                <w:sz w:val="36"/>
                <w:szCs w:val="36"/>
              </w:rPr>
              <w:t>P</w:t>
            </w:r>
          </w:p>
        </w:tc>
        <w:tc>
          <w:tcPr>
            <w:tcW w:w="567" w:type="dxa"/>
            <w:tcMar/>
            <w:vAlign w:val="center"/>
          </w:tcPr>
          <w:p w:rsidR="004B4CB4" w:rsidP="004B4CB4" w:rsidRDefault="004B4CB4" w14:paraId="2E1F0D77" w14:textId="77777777">
            <w:pPr>
              <w:jc w:val="center"/>
            </w:pPr>
          </w:p>
        </w:tc>
        <w:tc>
          <w:tcPr>
            <w:tcW w:w="5103" w:type="dxa"/>
            <w:tcBorders>
              <w:top w:val="nil"/>
            </w:tcBorders>
            <w:tcMar/>
            <w:vAlign w:val="center"/>
          </w:tcPr>
          <w:p w:rsidR="004B4CB4" w:rsidP="004B4CB4" w:rsidRDefault="004B4CB4" w14:paraId="78544AEB" w14:textId="77777777">
            <w:r>
              <w:t>Our first aid provision covers them.</w:t>
            </w:r>
          </w:p>
        </w:tc>
      </w:tr>
      <w:tr w:rsidR="004B4CB4" w:rsidTr="5F5D8F0D" w14:paraId="698EC4B3" w14:textId="77777777">
        <w:trPr>
          <w:cantSplit/>
          <w:jc w:val="center"/>
        </w:trPr>
        <w:tc>
          <w:tcPr>
            <w:tcW w:w="567" w:type="dxa"/>
            <w:tcMar/>
          </w:tcPr>
          <w:p w:rsidR="004B4CB4" w:rsidP="004B4CB4" w:rsidRDefault="004B4CB4" w14:paraId="0F5EA59E" w14:textId="77777777">
            <w:pPr>
              <w:tabs>
                <w:tab w:val="left" w:pos="-1099"/>
                <w:tab w:val="left" w:pos="-720"/>
                <w:tab w:val="left" w:pos="0"/>
                <w:tab w:val="left" w:pos="810"/>
                <w:tab w:val="left" w:pos="4770"/>
                <w:tab w:val="left" w:pos="7290"/>
              </w:tabs>
              <w:jc w:val="both"/>
            </w:pPr>
            <w:r>
              <w:t>12</w:t>
            </w:r>
          </w:p>
        </w:tc>
        <w:tc>
          <w:tcPr>
            <w:tcW w:w="2552" w:type="dxa"/>
            <w:tcMar/>
          </w:tcPr>
          <w:p w:rsidR="004B4CB4" w:rsidP="004B4CB4" w:rsidRDefault="004B4CB4" w14:paraId="3D0454F2" w14:textId="77777777">
            <w:pPr>
              <w:tabs>
                <w:tab w:val="left" w:pos="-1099"/>
                <w:tab w:val="left" w:pos="-720"/>
                <w:tab w:val="left" w:pos="0"/>
                <w:tab w:val="left" w:pos="810"/>
                <w:tab w:val="left" w:pos="4770"/>
                <w:tab w:val="left" w:pos="7290"/>
              </w:tabs>
            </w:pPr>
            <w:r>
              <w:t>Do members of the public visit your premises?</w:t>
            </w:r>
          </w:p>
        </w:tc>
        <w:tc>
          <w:tcPr>
            <w:tcW w:w="709" w:type="dxa"/>
            <w:tcMar/>
            <w:vAlign w:val="center"/>
          </w:tcPr>
          <w:p w:rsidR="004B4CB4" w:rsidP="004B4CB4" w:rsidRDefault="004B4CB4" w14:paraId="6A3BAABE" w14:textId="77777777">
            <w:pPr>
              <w:jc w:val="center"/>
            </w:pPr>
            <w:r>
              <w:rPr>
                <w:rFonts w:ascii="Wingdings 2" w:hAnsi="Wingdings 2" w:eastAsia="Wingdings 2" w:cs="Wingdings 2"/>
                <w:b/>
                <w:sz w:val="36"/>
                <w:szCs w:val="36"/>
              </w:rPr>
              <w:t>P</w:t>
            </w:r>
          </w:p>
        </w:tc>
        <w:tc>
          <w:tcPr>
            <w:tcW w:w="567" w:type="dxa"/>
            <w:tcMar/>
            <w:vAlign w:val="center"/>
          </w:tcPr>
          <w:p w:rsidR="004B4CB4" w:rsidP="004B4CB4" w:rsidRDefault="004B4CB4" w14:paraId="0E122B45" w14:textId="77777777">
            <w:pPr>
              <w:jc w:val="center"/>
            </w:pPr>
          </w:p>
        </w:tc>
        <w:tc>
          <w:tcPr>
            <w:tcW w:w="5103" w:type="dxa"/>
            <w:tcBorders>
              <w:top w:val="nil"/>
              <w:bottom w:val="nil"/>
            </w:tcBorders>
            <w:tcMar/>
            <w:vAlign w:val="center"/>
          </w:tcPr>
          <w:p w:rsidR="004B4CB4" w:rsidP="004B4CB4" w:rsidRDefault="004B4CB4" w14:paraId="6A12AD49" w14:textId="77777777">
            <w:pPr>
              <w:tabs>
                <w:tab w:val="left" w:pos="-1099"/>
                <w:tab w:val="left" w:pos="-720"/>
                <w:tab w:val="left" w:pos="0"/>
                <w:tab w:val="left" w:pos="360"/>
                <w:tab w:val="left" w:pos="4770"/>
                <w:tab w:val="left" w:pos="7290"/>
              </w:tabs>
            </w:pPr>
            <w:r>
              <w:t>The first aid provision is sufficient for visitors to the school. We would call emergency services if needed.</w:t>
            </w:r>
          </w:p>
        </w:tc>
      </w:tr>
      <w:tr w:rsidR="004B4CB4" w:rsidTr="5F5D8F0D" w14:paraId="7C74BAA0" w14:textId="77777777">
        <w:trPr>
          <w:cantSplit/>
          <w:jc w:val="center"/>
        </w:trPr>
        <w:tc>
          <w:tcPr>
            <w:tcW w:w="567" w:type="dxa"/>
            <w:tcMar/>
          </w:tcPr>
          <w:p w:rsidR="004B4CB4" w:rsidP="004B4CB4" w:rsidRDefault="004B4CB4" w14:paraId="251CF88C" w14:textId="77777777">
            <w:pPr>
              <w:tabs>
                <w:tab w:val="left" w:pos="-1099"/>
                <w:tab w:val="left" w:pos="-720"/>
                <w:tab w:val="left" w:pos="0"/>
                <w:tab w:val="left" w:pos="810"/>
                <w:tab w:val="left" w:pos="4770"/>
                <w:tab w:val="left" w:pos="7290"/>
              </w:tabs>
              <w:jc w:val="both"/>
            </w:pPr>
            <w:r>
              <w:t>13</w:t>
            </w:r>
          </w:p>
        </w:tc>
        <w:tc>
          <w:tcPr>
            <w:tcW w:w="2552" w:type="dxa"/>
            <w:tcMar/>
          </w:tcPr>
          <w:p w:rsidR="004B4CB4" w:rsidP="004B4CB4" w:rsidRDefault="004B4CB4" w14:paraId="6377CD74" w14:textId="77777777">
            <w:pPr>
              <w:tabs>
                <w:tab w:val="left" w:pos="-1099"/>
                <w:tab w:val="left" w:pos="-720"/>
                <w:tab w:val="left" w:pos="0"/>
                <w:tab w:val="left" w:pos="4770"/>
                <w:tab w:val="left" w:pos="7290"/>
              </w:tabs>
            </w:pPr>
            <w:r>
              <w:t xml:space="preserve">How many people are  employed on site:     </w:t>
            </w:r>
          </w:p>
          <w:p w:rsidR="004B4CB4" w:rsidP="004B4CB4" w:rsidRDefault="004B4CB4" w14:paraId="0611B6A2" w14:textId="77777777">
            <w:pPr>
              <w:numPr>
                <w:ilvl w:val="0"/>
                <w:numId w:val="25"/>
              </w:numPr>
              <w:tabs>
                <w:tab w:val="left" w:pos="-1099"/>
                <w:tab w:val="left" w:pos="-720"/>
                <w:tab w:val="left" w:pos="0"/>
                <w:tab w:val="left" w:pos="360"/>
                <w:tab w:val="left" w:pos="4770"/>
                <w:tab w:val="left" w:pos="7290"/>
              </w:tabs>
            </w:pPr>
            <w:r>
              <w:t>less than 5?</w:t>
            </w:r>
          </w:p>
          <w:p w:rsidRPr="00B17435" w:rsidR="004B4CB4" w:rsidP="004B4CB4" w:rsidRDefault="004B4CB4" w14:paraId="70981002" w14:textId="77777777">
            <w:pPr>
              <w:numPr>
                <w:ilvl w:val="0"/>
                <w:numId w:val="25"/>
              </w:numPr>
              <w:tabs>
                <w:tab w:val="left" w:pos="-1099"/>
                <w:tab w:val="left" w:pos="-720"/>
                <w:tab w:val="left" w:pos="0"/>
                <w:tab w:val="left" w:pos="360"/>
                <w:tab w:val="left" w:pos="4770"/>
                <w:tab w:val="left" w:pos="7290"/>
              </w:tabs>
              <w:rPr>
                <w:bCs/>
                <w:szCs w:val="24"/>
              </w:rPr>
            </w:pPr>
            <w:r w:rsidRPr="00B17435">
              <w:rPr>
                <w:bCs/>
                <w:szCs w:val="24"/>
              </w:rPr>
              <w:t>5 to 49?</w:t>
            </w:r>
          </w:p>
          <w:p w:rsidR="004B4CB4" w:rsidP="004B4CB4" w:rsidRDefault="004B4CB4" w14:paraId="14AB0E8C" w14:textId="77777777">
            <w:pPr>
              <w:numPr>
                <w:ilvl w:val="0"/>
                <w:numId w:val="25"/>
              </w:numPr>
              <w:tabs>
                <w:tab w:val="left" w:pos="-1099"/>
                <w:tab w:val="left" w:pos="-720"/>
                <w:tab w:val="left" w:pos="0"/>
                <w:tab w:val="left" w:pos="360"/>
                <w:tab w:val="left" w:pos="4770"/>
                <w:tab w:val="left" w:pos="7290"/>
              </w:tabs>
            </w:pPr>
            <w:r>
              <w:t>50 to 100?</w:t>
            </w:r>
          </w:p>
          <w:p w:rsidR="004B4CB4" w:rsidP="004B4CB4" w:rsidRDefault="004B4CB4" w14:paraId="0159C10B" w14:textId="77777777">
            <w:pPr>
              <w:tabs>
                <w:tab w:val="left" w:pos="-1099"/>
                <w:tab w:val="left" w:pos="-720"/>
                <w:tab w:val="left" w:pos="0"/>
                <w:tab w:val="left" w:pos="810"/>
                <w:tab w:val="left" w:pos="4770"/>
                <w:tab w:val="left" w:pos="7290"/>
              </w:tabs>
            </w:pPr>
            <w:r>
              <w:t xml:space="preserve">      - more than 100?                  </w:t>
            </w:r>
          </w:p>
        </w:tc>
        <w:tc>
          <w:tcPr>
            <w:tcW w:w="709" w:type="dxa"/>
            <w:tcMar/>
            <w:vAlign w:val="center"/>
          </w:tcPr>
          <w:p w:rsidR="004B4CB4" w:rsidP="004B4CB4" w:rsidRDefault="004B4CB4" w14:paraId="6B4F6E9A" w14:textId="77777777">
            <w:pPr>
              <w:jc w:val="center"/>
            </w:pPr>
          </w:p>
        </w:tc>
        <w:tc>
          <w:tcPr>
            <w:tcW w:w="567" w:type="dxa"/>
            <w:tcMar/>
            <w:vAlign w:val="center"/>
          </w:tcPr>
          <w:p w:rsidR="004B4CB4" w:rsidP="004B4CB4" w:rsidRDefault="004B4CB4" w14:paraId="6152FF35" w14:textId="77777777">
            <w:pPr>
              <w:jc w:val="center"/>
            </w:pPr>
          </w:p>
        </w:tc>
        <w:tc>
          <w:tcPr>
            <w:tcW w:w="5103" w:type="dxa"/>
            <w:tcBorders>
              <w:top w:val="single" w:color="auto" w:sz="4" w:space="0"/>
              <w:bottom w:val="single" w:color="auto" w:sz="4" w:space="0"/>
            </w:tcBorders>
            <w:tcMar/>
            <w:vAlign w:val="center"/>
          </w:tcPr>
          <w:p w:rsidR="004B4CB4" w:rsidP="004B4CB4" w:rsidRDefault="0056687D" w14:paraId="481583F9" w14:textId="135A30CD">
            <w:r>
              <w:t>50-100</w:t>
            </w:r>
          </w:p>
        </w:tc>
      </w:tr>
      <w:tr w:rsidR="004B4CB4" w:rsidTr="5F5D8F0D" w14:paraId="692DB24A" w14:textId="77777777">
        <w:trPr>
          <w:cantSplit/>
          <w:jc w:val="center"/>
        </w:trPr>
        <w:tc>
          <w:tcPr>
            <w:tcW w:w="567" w:type="dxa"/>
            <w:tcMar/>
          </w:tcPr>
          <w:p w:rsidR="004B4CB4" w:rsidP="004B4CB4" w:rsidRDefault="004B4CB4" w14:paraId="25287DCB" w14:textId="77777777">
            <w:pPr>
              <w:tabs>
                <w:tab w:val="left" w:pos="-1099"/>
                <w:tab w:val="left" w:pos="-720"/>
                <w:tab w:val="left" w:pos="0"/>
                <w:tab w:val="left" w:pos="810"/>
                <w:tab w:val="left" w:pos="4770"/>
                <w:tab w:val="left" w:pos="7290"/>
              </w:tabs>
              <w:jc w:val="both"/>
            </w:pPr>
            <w:r>
              <w:t xml:space="preserve">14 </w:t>
            </w:r>
          </w:p>
        </w:tc>
        <w:tc>
          <w:tcPr>
            <w:tcW w:w="2552" w:type="dxa"/>
            <w:tcMar/>
          </w:tcPr>
          <w:p w:rsidR="004B4CB4" w:rsidP="004B4CB4" w:rsidRDefault="004B4CB4" w14:paraId="1D6E9D5B" w14:textId="77777777">
            <w:pPr>
              <w:tabs>
                <w:tab w:val="left" w:pos="-1099"/>
                <w:tab w:val="left" w:pos="-720"/>
                <w:tab w:val="left" w:pos="0"/>
                <w:tab w:val="left" w:pos="4770"/>
                <w:tab w:val="left" w:pos="7290"/>
              </w:tabs>
            </w:pPr>
            <w:r>
              <w:t>Is a first aid room required?</w:t>
            </w:r>
          </w:p>
        </w:tc>
        <w:tc>
          <w:tcPr>
            <w:tcW w:w="709" w:type="dxa"/>
            <w:tcMar/>
            <w:vAlign w:val="center"/>
          </w:tcPr>
          <w:p w:rsidR="004B4CB4" w:rsidP="004B4CB4" w:rsidRDefault="004B4CB4" w14:paraId="37975FE9" w14:textId="77777777">
            <w:pPr>
              <w:jc w:val="center"/>
            </w:pPr>
          </w:p>
        </w:tc>
        <w:tc>
          <w:tcPr>
            <w:tcW w:w="567" w:type="dxa"/>
            <w:tcMar/>
            <w:vAlign w:val="center"/>
          </w:tcPr>
          <w:p w:rsidR="004B4CB4" w:rsidP="004B4CB4" w:rsidRDefault="004B4CB4" w14:paraId="45473BCB" w14:textId="77777777">
            <w:pPr>
              <w:jc w:val="center"/>
            </w:pPr>
            <w:r>
              <w:rPr>
                <w:rFonts w:ascii="Wingdings 2" w:hAnsi="Wingdings 2" w:eastAsia="Wingdings 2" w:cs="Wingdings 2"/>
                <w:b/>
                <w:sz w:val="36"/>
                <w:szCs w:val="36"/>
              </w:rPr>
              <w:t>P</w:t>
            </w:r>
          </w:p>
        </w:tc>
        <w:tc>
          <w:tcPr>
            <w:tcW w:w="5103" w:type="dxa"/>
            <w:tcBorders>
              <w:top w:val="single" w:color="auto" w:sz="4" w:space="0"/>
            </w:tcBorders>
            <w:tcMar/>
            <w:vAlign w:val="center"/>
          </w:tcPr>
          <w:p w:rsidR="004B4CB4" w:rsidP="004B4CB4" w:rsidRDefault="004B4CB4" w14:paraId="58CDC5E4" w14:textId="77777777">
            <w:r>
              <w:t>First aid is administered in a designated area in the KS1 building during playtimes.  At all other times first aid is administered at the place the accident took place. Alternatively, the injured child/person is moved to a safe and practical place so first aid can be carried out.</w:t>
            </w:r>
          </w:p>
        </w:tc>
      </w:tr>
    </w:tbl>
    <w:p w:rsidR="004B4CB4" w:rsidP="004B4CB4" w:rsidRDefault="004B4CB4" w14:paraId="191DA165" w14:textId="77777777">
      <w:pPr>
        <w:tabs>
          <w:tab w:val="left" w:pos="-1099"/>
          <w:tab w:val="left" w:pos="-720"/>
          <w:tab w:val="left" w:pos="0"/>
          <w:tab w:val="left" w:pos="360"/>
          <w:tab w:val="left" w:pos="4770"/>
          <w:tab w:val="left" w:pos="7290"/>
        </w:tabs>
        <w:jc w:val="both"/>
        <w:rPr>
          <w:b/>
          <w:sz w:val="16"/>
          <w:u w:val="single"/>
        </w:rPr>
      </w:pPr>
    </w:p>
    <w:p w:rsidR="004B4CB4" w:rsidP="004B4CB4" w:rsidRDefault="004B4CB4" w14:paraId="20C5515F" w14:textId="77777777">
      <w:pPr>
        <w:autoSpaceDE w:val="0"/>
        <w:autoSpaceDN w:val="0"/>
        <w:adjustRightInd w:val="0"/>
        <w:ind w:left="-426"/>
        <w:rPr>
          <w:lang w:val="en-US"/>
        </w:rPr>
      </w:pPr>
      <w:r>
        <w:t>The following table offers suggestions on how many first aiders or appointed persons might be needed in relation to levels of risk and number of employees on site. Increased provision will be necessary to cover for absences.</w:t>
      </w:r>
      <w:r>
        <w:rPr>
          <w:lang w:val="en-US"/>
        </w:rPr>
        <w:t xml:space="preserve"> The table does not take into consideration any non-employees who may be affected so an allowance will need to be made in such circumstances.</w:t>
      </w:r>
    </w:p>
    <w:p w:rsidR="004B4CB4" w:rsidP="004B4CB4" w:rsidRDefault="004B4CB4" w14:paraId="4CCF6D65" w14:textId="77777777">
      <w:pPr>
        <w:pStyle w:val="BalloonText"/>
        <w:autoSpaceDE w:val="0"/>
        <w:autoSpaceDN w:val="0"/>
        <w:adjustRightInd w:val="0"/>
        <w:rPr>
          <w:rFonts w:ascii="Arial" w:hAnsi="Arial"/>
          <w:lang w:val="en-US"/>
        </w:rPr>
      </w:pPr>
    </w:p>
    <w:p w:rsidR="004B4CB4" w:rsidP="004B4CB4" w:rsidRDefault="004B4CB4" w14:paraId="4CA4AB42" w14:textId="77777777">
      <w:pPr>
        <w:tabs>
          <w:tab w:val="left" w:pos="-1099"/>
          <w:tab w:val="left" w:pos="-720"/>
          <w:tab w:val="left" w:pos="0"/>
          <w:tab w:val="left" w:pos="360"/>
          <w:tab w:val="left" w:pos="4770"/>
          <w:tab w:val="left" w:pos="7290"/>
        </w:tabs>
        <w:jc w:val="both"/>
        <w:rPr>
          <w:b/>
          <w:u w:val="single"/>
        </w:rPr>
      </w:pPr>
      <w:r>
        <w:rPr>
          <w:b/>
          <w:u w:val="single"/>
        </w:rPr>
        <w:t>Table 2</w:t>
      </w:r>
    </w:p>
    <w:tbl>
      <w:tblPr>
        <w:tblpPr w:leftFromText="180" w:rightFromText="180" w:vertAnchor="text" w:tblpXSpec="center" w:tblpY="1"/>
        <w:tblOverlap w:val="never"/>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1"/>
        <w:gridCol w:w="2835"/>
        <w:gridCol w:w="6663"/>
      </w:tblGrid>
      <w:tr w:rsidR="004B4CB4" w:rsidTr="0056687D" w14:paraId="221013BD" w14:textId="77777777">
        <w:trPr>
          <w:trHeight w:val="609"/>
          <w:jc w:val="center"/>
        </w:trPr>
        <w:tc>
          <w:tcPr>
            <w:tcW w:w="851" w:type="dxa"/>
            <w:shd w:val="clear" w:color="auto" w:fill="FFFFFF" w:themeFill="background1"/>
          </w:tcPr>
          <w:p w:rsidR="004B4CB4" w:rsidP="0056687D" w:rsidRDefault="004B4CB4" w14:paraId="644AEE92" w14:textId="77777777">
            <w:pPr>
              <w:pStyle w:val="Heading9"/>
              <w:ind w:left="-392"/>
              <w:rPr>
                <w:b/>
                <w:sz w:val="24"/>
              </w:rPr>
            </w:pPr>
          </w:p>
        </w:tc>
        <w:tc>
          <w:tcPr>
            <w:tcW w:w="2835" w:type="dxa"/>
            <w:shd w:val="clear" w:color="auto" w:fill="FFFFFF" w:themeFill="background1"/>
          </w:tcPr>
          <w:p w:rsidR="004B4CB4" w:rsidP="0056687D" w:rsidRDefault="004B4CB4" w14:paraId="29AF50F3" w14:textId="77777777">
            <w:pPr>
              <w:tabs>
                <w:tab w:val="left" w:pos="-1099"/>
                <w:tab w:val="left" w:pos="-720"/>
                <w:tab w:val="left" w:pos="0"/>
                <w:tab w:val="left" w:pos="360"/>
                <w:tab w:val="left" w:pos="4770"/>
                <w:tab w:val="left" w:pos="7290"/>
              </w:tabs>
              <w:jc w:val="center"/>
              <w:rPr>
                <w:b/>
              </w:rPr>
            </w:pPr>
            <w:r>
              <w:rPr>
                <w:b/>
              </w:rPr>
              <w:t>Type of Workplace</w:t>
            </w:r>
          </w:p>
        </w:tc>
        <w:tc>
          <w:tcPr>
            <w:tcW w:w="6663" w:type="dxa"/>
            <w:shd w:val="clear" w:color="auto" w:fill="FFFFFF" w:themeFill="background1"/>
          </w:tcPr>
          <w:p w:rsidR="004B4CB4" w:rsidP="0056687D" w:rsidRDefault="004B4CB4" w14:paraId="45C1420F" w14:textId="77777777">
            <w:pPr>
              <w:tabs>
                <w:tab w:val="left" w:pos="-1099"/>
                <w:tab w:val="left" w:pos="-720"/>
                <w:tab w:val="left" w:pos="0"/>
                <w:tab w:val="left" w:pos="360"/>
                <w:tab w:val="left" w:pos="4770"/>
                <w:tab w:val="left" w:pos="7290"/>
              </w:tabs>
              <w:jc w:val="center"/>
              <w:rPr>
                <w:b/>
              </w:rPr>
            </w:pPr>
            <w:r>
              <w:rPr>
                <w:b/>
              </w:rPr>
              <w:t>Numbers of First Aid Personnel Required</w:t>
            </w:r>
          </w:p>
        </w:tc>
      </w:tr>
      <w:tr w:rsidR="004B4CB4" w:rsidTr="0056687D" w14:paraId="69AB8678" w14:textId="77777777">
        <w:trPr>
          <w:jc w:val="center"/>
        </w:trPr>
        <w:tc>
          <w:tcPr>
            <w:tcW w:w="851" w:type="dxa"/>
            <w:shd w:val="clear" w:color="auto" w:fill="FFFFFF" w:themeFill="background1"/>
          </w:tcPr>
          <w:p w:rsidRPr="0056687D" w:rsidR="004B4CB4" w:rsidP="0056687D" w:rsidRDefault="004B4CB4" w14:paraId="5DD20EC7" w14:textId="77777777">
            <w:pPr>
              <w:tabs>
                <w:tab w:val="left" w:pos="-1099"/>
                <w:tab w:val="left" w:pos="-720"/>
                <w:tab w:val="left" w:pos="0"/>
                <w:tab w:val="left" w:pos="360"/>
                <w:tab w:val="left" w:pos="4770"/>
                <w:tab w:val="left" w:pos="7290"/>
              </w:tabs>
              <w:rPr>
                <w:b/>
                <w:sz w:val="20"/>
                <w:highlight w:val="green"/>
              </w:rPr>
            </w:pPr>
            <w:r w:rsidRPr="0056687D">
              <w:rPr>
                <w:b/>
                <w:sz w:val="20"/>
                <w:highlight w:val="green"/>
              </w:rPr>
              <w:t>Lower Risk</w:t>
            </w:r>
          </w:p>
          <w:p w:rsidRPr="0056687D" w:rsidR="004B4CB4" w:rsidP="0056687D" w:rsidRDefault="004B4CB4" w14:paraId="5E8DCF51" w14:textId="77777777">
            <w:pPr>
              <w:tabs>
                <w:tab w:val="left" w:pos="-1099"/>
                <w:tab w:val="left" w:pos="-720"/>
                <w:tab w:val="left" w:pos="0"/>
                <w:tab w:val="left" w:pos="360"/>
                <w:tab w:val="left" w:pos="4770"/>
                <w:tab w:val="left" w:pos="7290"/>
              </w:tabs>
              <w:rPr>
                <w:b/>
                <w:highlight w:val="green"/>
              </w:rPr>
            </w:pPr>
          </w:p>
        </w:tc>
        <w:tc>
          <w:tcPr>
            <w:tcW w:w="2835" w:type="dxa"/>
          </w:tcPr>
          <w:p w:rsidR="004B4CB4" w:rsidP="0056687D" w:rsidRDefault="004B4CB4" w14:paraId="01574D44" w14:textId="77777777">
            <w:pPr>
              <w:tabs>
                <w:tab w:val="left" w:pos="-1099"/>
                <w:tab w:val="left" w:pos="-720"/>
                <w:tab w:val="left" w:pos="0"/>
                <w:tab w:val="left" w:pos="360"/>
                <w:tab w:val="left" w:pos="4770"/>
                <w:tab w:val="left" w:pos="7290"/>
              </w:tabs>
            </w:pPr>
            <w:r>
              <w:t xml:space="preserve">Shops, offices, libraries, </w:t>
            </w:r>
            <w:r w:rsidRPr="0056687D">
              <w:rPr>
                <w:highlight w:val="green"/>
              </w:rPr>
              <w:t>schools</w:t>
            </w:r>
            <w:r>
              <w:t xml:space="preserve"> and similar workplaces</w:t>
            </w:r>
          </w:p>
        </w:tc>
        <w:tc>
          <w:tcPr>
            <w:tcW w:w="6663" w:type="dxa"/>
          </w:tcPr>
          <w:p w:rsidR="004B4CB4" w:rsidP="0056687D" w:rsidRDefault="004B4CB4" w14:paraId="0D3BE054" w14:textId="77777777">
            <w:pPr>
              <w:tabs>
                <w:tab w:val="left" w:pos="-1099"/>
                <w:tab w:val="left" w:pos="-720"/>
                <w:tab w:val="left" w:pos="0"/>
                <w:tab w:val="left" w:pos="360"/>
                <w:tab w:val="left" w:pos="4770"/>
                <w:tab w:val="left" w:pos="7290"/>
              </w:tabs>
              <w:rPr>
                <w:sz w:val="16"/>
                <w:szCs w:val="16"/>
              </w:rPr>
            </w:pPr>
            <w:r>
              <w:rPr>
                <w:b/>
              </w:rPr>
              <w:t>Fewer than 50 employed at any location</w:t>
            </w:r>
            <w:r>
              <w:t>: at least one appointed person. (It may be appropriate to provide an Emergency First Aider (EFAW) if large numbers of the public visit the workplace.)</w:t>
            </w:r>
          </w:p>
          <w:p w:rsidR="004B4CB4" w:rsidP="0056687D" w:rsidRDefault="004B4CB4" w14:paraId="4D19B9F4" w14:textId="77777777">
            <w:pPr>
              <w:tabs>
                <w:tab w:val="left" w:pos="-1099"/>
                <w:tab w:val="left" w:pos="-720"/>
                <w:tab w:val="left" w:pos="0"/>
                <w:tab w:val="left" w:pos="360"/>
                <w:tab w:val="left" w:pos="4770"/>
                <w:tab w:val="left" w:pos="7290"/>
              </w:tabs>
              <w:rPr>
                <w:sz w:val="16"/>
                <w:szCs w:val="16"/>
              </w:rPr>
            </w:pPr>
          </w:p>
          <w:p w:rsidRPr="0056687D" w:rsidR="004B4CB4" w:rsidP="0056687D" w:rsidRDefault="004B4CB4" w14:paraId="6EFF96E6" w14:textId="77777777">
            <w:pPr>
              <w:tabs>
                <w:tab w:val="left" w:pos="360"/>
                <w:tab w:val="left" w:pos="4770"/>
                <w:tab w:val="left" w:pos="7290"/>
              </w:tabs>
              <w:rPr>
                <w:b/>
                <w:bCs/>
                <w:sz w:val="16"/>
                <w:szCs w:val="16"/>
                <w:highlight w:val="green"/>
              </w:rPr>
            </w:pPr>
            <w:r w:rsidRPr="3C014A8E">
              <w:rPr>
                <w:b/>
                <w:bCs/>
                <w:szCs w:val="22"/>
                <w:highlight w:val="green"/>
              </w:rPr>
              <w:t>50-100</w:t>
            </w:r>
            <w:r w:rsidRPr="3C014A8E">
              <w:rPr>
                <w:szCs w:val="22"/>
                <w:highlight w:val="green"/>
              </w:rPr>
              <w:t xml:space="preserve">: </w:t>
            </w:r>
            <w:r w:rsidRPr="0056687D">
              <w:rPr>
                <w:b/>
                <w:bCs/>
                <w:szCs w:val="22"/>
                <w:highlight w:val="green"/>
              </w:rPr>
              <w:t>at least one first aider</w:t>
            </w:r>
            <w:r w:rsidRPr="0056687D">
              <w:rPr>
                <w:b/>
                <w:bCs/>
                <w:szCs w:val="22"/>
              </w:rPr>
              <w:t xml:space="preserve"> </w:t>
            </w:r>
          </w:p>
          <w:p w:rsidR="004B4CB4" w:rsidP="0056687D" w:rsidRDefault="004B4CB4" w14:paraId="5E4CE233" w14:textId="77777777">
            <w:pPr>
              <w:tabs>
                <w:tab w:val="left" w:pos="-1099"/>
                <w:tab w:val="left" w:pos="-720"/>
                <w:tab w:val="left" w:pos="0"/>
                <w:tab w:val="left" w:pos="360"/>
                <w:tab w:val="left" w:pos="4770"/>
                <w:tab w:val="left" w:pos="7290"/>
              </w:tabs>
              <w:rPr>
                <w:sz w:val="16"/>
                <w:szCs w:val="16"/>
              </w:rPr>
            </w:pPr>
          </w:p>
          <w:p w:rsidR="004B4CB4" w:rsidP="0056687D" w:rsidRDefault="004B4CB4" w14:paraId="468EA70D" w14:textId="77777777">
            <w:pPr>
              <w:tabs>
                <w:tab w:val="left" w:pos="-1099"/>
                <w:tab w:val="left" w:pos="-720"/>
                <w:tab w:val="left" w:pos="0"/>
                <w:tab w:val="left" w:pos="360"/>
                <w:tab w:val="left" w:pos="4770"/>
                <w:tab w:val="left" w:pos="7290"/>
              </w:tabs>
            </w:pPr>
            <w:r>
              <w:rPr>
                <w:b/>
              </w:rPr>
              <w:t>More than 100</w:t>
            </w:r>
            <w:r>
              <w:t>: one additional first aider for every 100 employed.</w:t>
            </w:r>
          </w:p>
        </w:tc>
      </w:tr>
      <w:tr w:rsidR="004B4CB4" w:rsidTr="0056687D" w14:paraId="4B8D4143" w14:textId="77777777">
        <w:trPr>
          <w:trHeight w:val="2530"/>
          <w:jc w:val="center"/>
        </w:trPr>
        <w:tc>
          <w:tcPr>
            <w:tcW w:w="851" w:type="dxa"/>
            <w:shd w:val="clear" w:color="auto" w:fill="FFFFFF" w:themeFill="background1"/>
          </w:tcPr>
          <w:p w:rsidR="004B4CB4" w:rsidP="0056687D" w:rsidRDefault="004B4CB4" w14:paraId="7452A73F" w14:textId="77777777">
            <w:pPr>
              <w:tabs>
                <w:tab w:val="left" w:pos="-1099"/>
                <w:tab w:val="left" w:pos="-720"/>
                <w:tab w:val="left" w:pos="0"/>
                <w:tab w:val="left" w:pos="360"/>
                <w:tab w:val="left" w:pos="4770"/>
                <w:tab w:val="left" w:pos="7290"/>
              </w:tabs>
              <w:rPr>
                <w:b/>
              </w:rPr>
            </w:pPr>
          </w:p>
          <w:p w:rsidR="004B4CB4" w:rsidP="0056687D" w:rsidRDefault="004B4CB4" w14:paraId="21E70D2E" w14:textId="77777777">
            <w:pPr>
              <w:tabs>
                <w:tab w:val="left" w:pos="-1099"/>
                <w:tab w:val="left" w:pos="-720"/>
                <w:tab w:val="left" w:pos="0"/>
                <w:tab w:val="left" w:pos="360"/>
                <w:tab w:val="left" w:pos="4770"/>
                <w:tab w:val="left" w:pos="7290"/>
              </w:tabs>
              <w:rPr>
                <w:b/>
                <w:sz w:val="20"/>
              </w:rPr>
            </w:pPr>
            <w:r>
              <w:rPr>
                <w:b/>
                <w:sz w:val="20"/>
              </w:rPr>
              <w:t>Higher Risk</w:t>
            </w:r>
          </w:p>
          <w:p w:rsidR="004B4CB4" w:rsidP="0056687D" w:rsidRDefault="004B4CB4" w14:paraId="37F169C4" w14:textId="77777777">
            <w:pPr>
              <w:tabs>
                <w:tab w:val="left" w:pos="-1099"/>
                <w:tab w:val="left" w:pos="-720"/>
                <w:tab w:val="left" w:pos="0"/>
                <w:tab w:val="left" w:pos="360"/>
                <w:tab w:val="left" w:pos="4770"/>
                <w:tab w:val="left" w:pos="7290"/>
              </w:tabs>
              <w:rPr>
                <w:b/>
              </w:rPr>
            </w:pPr>
          </w:p>
        </w:tc>
        <w:tc>
          <w:tcPr>
            <w:tcW w:w="2835" w:type="dxa"/>
          </w:tcPr>
          <w:p w:rsidR="004B4CB4" w:rsidP="0056687D" w:rsidRDefault="004B4CB4" w14:paraId="437345B1" w14:textId="77777777">
            <w:pPr>
              <w:tabs>
                <w:tab w:val="left" w:pos="-1099"/>
                <w:tab w:val="left" w:pos="-720"/>
                <w:tab w:val="left" w:pos="0"/>
                <w:tab w:val="left" w:pos="360"/>
                <w:tab w:val="left" w:pos="4770"/>
                <w:tab w:val="left" w:pos="7290"/>
              </w:tabs>
            </w:pPr>
            <w:r>
              <w:t>Light engineering and assembly work, food processing, warehousing extensive work with dangerous machinery or sharp instruments construction, chemical manufacture, work involving special hazards</w:t>
            </w:r>
            <w:r>
              <w:rPr>
                <w:b/>
              </w:rPr>
              <w:t>*</w:t>
            </w:r>
            <w:r>
              <w:t xml:space="preserve"> such as hydrofluoric acid or confined spaces..</w:t>
            </w:r>
          </w:p>
        </w:tc>
        <w:tc>
          <w:tcPr>
            <w:tcW w:w="6663" w:type="dxa"/>
          </w:tcPr>
          <w:p w:rsidR="004B4CB4" w:rsidP="0056687D" w:rsidRDefault="004B4CB4" w14:paraId="384567B3" w14:textId="77777777">
            <w:pPr>
              <w:tabs>
                <w:tab w:val="left" w:pos="-1099"/>
                <w:tab w:val="left" w:pos="-720"/>
                <w:tab w:val="left" w:pos="0"/>
                <w:tab w:val="left" w:pos="360"/>
                <w:tab w:val="left" w:pos="4770"/>
                <w:tab w:val="left" w:pos="7290"/>
              </w:tabs>
            </w:pPr>
            <w:r>
              <w:rPr>
                <w:b/>
              </w:rPr>
              <w:t>Fewer than 5</w:t>
            </w:r>
            <w:r>
              <w:t>: at least one appointed person.</w:t>
            </w:r>
          </w:p>
          <w:p w:rsidR="004B4CB4" w:rsidP="0056687D" w:rsidRDefault="004B4CB4" w14:paraId="59A8140B" w14:textId="77777777">
            <w:pPr>
              <w:tabs>
                <w:tab w:val="left" w:pos="-1099"/>
                <w:tab w:val="left" w:pos="-720"/>
                <w:tab w:val="left" w:pos="0"/>
                <w:tab w:val="left" w:pos="360"/>
                <w:tab w:val="left" w:pos="4770"/>
                <w:tab w:val="left" w:pos="7290"/>
              </w:tabs>
            </w:pPr>
          </w:p>
          <w:p w:rsidR="004B4CB4" w:rsidP="0056687D" w:rsidRDefault="004B4CB4" w14:paraId="2015D7EB" w14:textId="77777777">
            <w:pPr>
              <w:tabs>
                <w:tab w:val="left" w:pos="-1099"/>
                <w:tab w:val="left" w:pos="-720"/>
                <w:tab w:val="left" w:pos="0"/>
                <w:tab w:val="left" w:pos="360"/>
                <w:tab w:val="left" w:pos="4770"/>
                <w:tab w:val="left" w:pos="7290"/>
              </w:tabs>
            </w:pPr>
            <w:r>
              <w:rPr>
                <w:b/>
              </w:rPr>
              <w:t>5-100</w:t>
            </w:r>
            <w:r>
              <w:t>: At least one first aider (FAW) per 50 employees or part thereof.</w:t>
            </w:r>
          </w:p>
          <w:p w:rsidR="004B4CB4" w:rsidP="0056687D" w:rsidRDefault="004B4CB4" w14:paraId="010917C2" w14:textId="77777777">
            <w:pPr>
              <w:tabs>
                <w:tab w:val="left" w:pos="-1099"/>
                <w:tab w:val="left" w:pos="-720"/>
                <w:tab w:val="left" w:pos="0"/>
                <w:tab w:val="left" w:pos="360"/>
                <w:tab w:val="left" w:pos="4770"/>
                <w:tab w:val="left" w:pos="7290"/>
              </w:tabs>
            </w:pPr>
          </w:p>
          <w:p w:rsidR="004B4CB4" w:rsidP="0056687D" w:rsidRDefault="004B4CB4" w14:paraId="54E12898" w14:textId="77777777">
            <w:pPr>
              <w:tabs>
                <w:tab w:val="left" w:pos="-1099"/>
                <w:tab w:val="left" w:pos="-720"/>
                <w:tab w:val="left" w:pos="0"/>
                <w:tab w:val="left" w:pos="360"/>
                <w:tab w:val="left" w:pos="4770"/>
                <w:tab w:val="left" w:pos="7290"/>
              </w:tabs>
            </w:pPr>
          </w:p>
          <w:p w:rsidR="004B4CB4" w:rsidP="0056687D" w:rsidRDefault="004B4CB4" w14:paraId="5CDF351F" w14:textId="77777777">
            <w:pPr>
              <w:tabs>
                <w:tab w:val="left" w:pos="-1099"/>
                <w:tab w:val="left" w:pos="-720"/>
                <w:tab w:val="left" w:pos="0"/>
                <w:tab w:val="left" w:pos="360"/>
                <w:tab w:val="left" w:pos="4770"/>
                <w:tab w:val="left" w:pos="7290"/>
              </w:tabs>
            </w:pPr>
          </w:p>
          <w:p w:rsidR="004B4CB4" w:rsidP="0056687D" w:rsidRDefault="004B4CB4" w14:paraId="7A05CCC3" w14:textId="77777777">
            <w:pPr>
              <w:tabs>
                <w:tab w:val="left" w:pos="-1099"/>
                <w:tab w:val="left" w:pos="-720"/>
                <w:tab w:val="left" w:pos="0"/>
                <w:tab w:val="left" w:pos="360"/>
                <w:tab w:val="left" w:pos="4770"/>
                <w:tab w:val="left" w:pos="7290"/>
              </w:tabs>
            </w:pPr>
            <w:r>
              <w:rPr>
                <w:b/>
              </w:rPr>
              <w:t>*</w:t>
            </w:r>
            <w:r>
              <w:t>Additional training may be needed to deal with injuries resulting from special hazards.</w:t>
            </w:r>
          </w:p>
        </w:tc>
      </w:tr>
    </w:tbl>
    <w:p w:rsidR="004B4CB4" w:rsidP="004B4CB4" w:rsidRDefault="004B4CB4" w14:paraId="050D7AE4" w14:textId="77777777">
      <w:pPr>
        <w:tabs>
          <w:tab w:val="left" w:pos="-1099"/>
          <w:tab w:val="left" w:pos="-720"/>
          <w:tab w:val="left" w:pos="0"/>
          <w:tab w:val="left" w:pos="810"/>
          <w:tab w:val="left" w:pos="4770"/>
          <w:tab w:val="left" w:pos="7290"/>
        </w:tabs>
        <w:jc w:val="both"/>
      </w:pPr>
    </w:p>
    <w:p w:rsidR="004B4CB4" w:rsidP="004B4CB4" w:rsidRDefault="004B4CB4" w14:paraId="71301E3E" w14:textId="77777777">
      <w:pPr>
        <w:tabs>
          <w:tab w:val="left" w:pos="-1099"/>
          <w:tab w:val="left" w:pos="-720"/>
          <w:tab w:val="left" w:pos="0"/>
          <w:tab w:val="left" w:pos="810"/>
          <w:tab w:val="left" w:pos="4770"/>
          <w:tab w:val="left" w:pos="7290"/>
        </w:tabs>
        <w:jc w:val="both"/>
      </w:pPr>
      <w:r>
        <w:t>The minimum first aid provision on any work site is:</w:t>
      </w:r>
    </w:p>
    <w:p w:rsidR="004B4CB4" w:rsidP="004B4CB4" w:rsidRDefault="004B4CB4" w14:paraId="5E05312C" w14:textId="77777777">
      <w:pPr>
        <w:numPr>
          <w:ilvl w:val="0"/>
          <w:numId w:val="26"/>
        </w:numPr>
        <w:tabs>
          <w:tab w:val="left" w:pos="-1099"/>
          <w:tab w:val="left" w:pos="-720"/>
          <w:tab w:val="left" w:pos="0"/>
          <w:tab w:val="left" w:pos="810"/>
          <w:tab w:val="left" w:pos="4770"/>
          <w:tab w:val="left" w:pos="7290"/>
        </w:tabs>
        <w:ind w:left="357" w:hanging="357"/>
        <w:jc w:val="both"/>
      </w:pPr>
      <w:r>
        <w:t>a suitably stocked first aid box</w:t>
      </w:r>
    </w:p>
    <w:p w:rsidR="004B4CB4" w:rsidP="004B4CB4" w:rsidRDefault="004B4CB4" w14:paraId="083C608B" w14:textId="77777777">
      <w:pPr>
        <w:numPr>
          <w:ilvl w:val="0"/>
          <w:numId w:val="26"/>
        </w:numPr>
        <w:tabs>
          <w:tab w:val="left" w:pos="-1099"/>
          <w:tab w:val="left" w:pos="-720"/>
          <w:tab w:val="left" w:pos="0"/>
          <w:tab w:val="left" w:pos="810"/>
          <w:tab w:val="left" w:pos="4770"/>
          <w:tab w:val="left" w:pos="7290"/>
        </w:tabs>
        <w:ind w:left="357" w:right="317" w:hanging="357"/>
        <w:jc w:val="both"/>
      </w:pPr>
      <w:r>
        <w:t>an appointed person to take charge of first aid arrangements, at all times whilst people are at work</w:t>
      </w:r>
    </w:p>
    <w:p w:rsidR="00427E53" w:rsidP="004B4CB4" w:rsidRDefault="00427E53" w14:paraId="002E8875" w14:textId="24D1D08A">
      <w:pPr>
        <w:pStyle w:val="Heading8"/>
        <w:tabs>
          <w:tab w:val="left" w:pos="360"/>
        </w:tabs>
        <w:spacing w:line="360" w:lineRule="auto"/>
        <w:rPr>
          <w:rFonts w:ascii="Arial" w:hAnsi="Arial"/>
          <w:b/>
        </w:rPr>
      </w:pPr>
    </w:p>
    <w:p w:rsidRPr="00427E53" w:rsidR="00427E53" w:rsidP="00427E53" w:rsidRDefault="00427E53" w14:paraId="2039F176" w14:textId="77777777"/>
    <w:p w:rsidR="00427E53" w:rsidP="004B4CB4" w:rsidRDefault="00427E53" w14:paraId="68CC86C3" w14:textId="77777777">
      <w:pPr>
        <w:pStyle w:val="Heading8"/>
        <w:tabs>
          <w:tab w:val="left" w:pos="360"/>
        </w:tabs>
        <w:spacing w:line="360" w:lineRule="auto"/>
        <w:rPr>
          <w:rFonts w:ascii="Arial" w:hAnsi="Arial"/>
          <w:b/>
        </w:rPr>
      </w:pPr>
    </w:p>
    <w:p w:rsidR="004B4CB4" w:rsidP="004B4CB4" w:rsidRDefault="004B4CB4" w14:paraId="0F507C21" w14:textId="1435A375">
      <w:pPr>
        <w:pStyle w:val="Heading8"/>
        <w:tabs>
          <w:tab w:val="left" w:pos="360"/>
        </w:tabs>
        <w:spacing w:line="360" w:lineRule="auto"/>
        <w:rPr>
          <w:rFonts w:ascii="Arial" w:hAnsi="Arial"/>
          <w:b/>
          <w:i/>
        </w:rPr>
      </w:pPr>
      <w:r>
        <w:rPr>
          <w:rFonts w:ascii="Arial" w:hAnsi="Arial"/>
          <w:b/>
        </w:rPr>
        <w:t>Assessment of First Aid Requirements</w:t>
      </w:r>
    </w:p>
    <w:p w:rsidR="004B4CB4" w:rsidP="004B4CB4" w:rsidRDefault="004B4CB4" w14:paraId="1DB6CA58" w14:textId="69F0FF9A">
      <w:pPr>
        <w:tabs>
          <w:tab w:val="left" w:pos="-1099"/>
          <w:tab w:val="left" w:pos="-720"/>
          <w:tab w:val="left" w:pos="0"/>
          <w:tab w:val="left" w:pos="360"/>
          <w:tab w:val="left" w:pos="4770"/>
          <w:tab w:val="left" w:pos="7290"/>
        </w:tabs>
      </w:pPr>
      <w:r>
        <w:t xml:space="preserve">Having regard to the factors identified in table 1 and advice contained in table 2 above, the following first aid equipment/facilities/personnel are required to be provided (includes sufficient personnel necessary to cover for absences). </w:t>
      </w:r>
      <w:r w:rsidRPr="00A4610B">
        <w:rPr>
          <w:b/>
          <w:highlight w:val="green"/>
        </w:rPr>
        <w:t>50-100</w:t>
      </w:r>
      <w:r w:rsidRPr="00A4610B">
        <w:rPr>
          <w:highlight w:val="green"/>
        </w:rPr>
        <w:t xml:space="preserve">: </w:t>
      </w:r>
      <w:r w:rsidRPr="0056687D">
        <w:rPr>
          <w:b/>
          <w:bCs/>
          <w:highlight w:val="green"/>
        </w:rPr>
        <w:t>at least one first aider</w:t>
      </w:r>
      <w:r w:rsidRPr="0056687D">
        <w:rPr>
          <w:b/>
          <w:bCs/>
        </w:rPr>
        <w:t xml:space="preserve"> – we have more than enough first aiders</w:t>
      </w:r>
      <w:r w:rsidRPr="0056687D" w:rsidR="0056687D">
        <w:rPr>
          <w:b/>
          <w:bCs/>
        </w:rPr>
        <w:t xml:space="preserve"> in school.</w:t>
      </w:r>
      <w:r w:rsidR="0056687D">
        <w:t xml:space="preserve"> </w:t>
      </w:r>
      <w:r>
        <w:t xml:space="preserve"> </w:t>
      </w:r>
    </w:p>
    <w:p w:rsidR="00427E53" w:rsidP="004B4CB4" w:rsidRDefault="00427E53" w14:paraId="5D8A9893" w14:textId="290C333E">
      <w:pPr>
        <w:tabs>
          <w:tab w:val="left" w:pos="-1099"/>
          <w:tab w:val="left" w:pos="-720"/>
          <w:tab w:val="left" w:pos="0"/>
          <w:tab w:val="left" w:pos="360"/>
          <w:tab w:val="left" w:pos="4770"/>
          <w:tab w:val="left" w:pos="7290"/>
        </w:tabs>
      </w:pPr>
    </w:p>
    <w:p w:rsidRPr="00427E53" w:rsidR="004B4CB4" w:rsidP="004B4CB4" w:rsidRDefault="004B4CB4" w14:paraId="02E88DA2" w14:textId="77777777">
      <w:pPr>
        <w:pStyle w:val="Heading3"/>
        <w:rPr>
          <w:rFonts w:ascii="Arial" w:hAnsi="Arial"/>
          <w:b/>
          <w:bCs/>
          <w:color w:val="auto"/>
          <w:sz w:val="24"/>
          <w:szCs w:val="24"/>
        </w:rPr>
      </w:pPr>
      <w:r w:rsidRPr="00427E53">
        <w:rPr>
          <w:rFonts w:ascii="Arial" w:hAnsi="Arial"/>
          <w:b/>
          <w:bCs/>
          <w:color w:val="auto"/>
          <w:sz w:val="24"/>
          <w:szCs w:val="24"/>
        </w:rPr>
        <w:t>Informing Employees</w:t>
      </w:r>
    </w:p>
    <w:p w:rsidRPr="00427E53" w:rsidR="004B4CB4" w:rsidP="004B4CB4" w:rsidRDefault="004B4CB4" w14:paraId="2E8E3367" w14:textId="141727ED">
      <w:pPr>
        <w:pStyle w:val="BodyText2"/>
        <w:spacing w:line="240" w:lineRule="auto"/>
        <w:rPr>
          <w:rFonts w:ascii="Arial" w:hAnsi="Arial" w:cs="Arial"/>
        </w:rPr>
      </w:pPr>
      <w:r w:rsidRPr="3565A023" w:rsidR="004B4CB4">
        <w:rPr>
          <w:rFonts w:ascii="Arial" w:hAnsi="Arial" w:cs="Arial"/>
        </w:rPr>
        <w:t xml:space="preserve">Have arrangements been made to inform employees of the first aid arrangements (ideally at their induction) and notices posted to inform staff who and where the first aid personnel or appointed persons are and where the first aid box is? </w:t>
      </w:r>
      <w:r w:rsidRPr="3565A023" w:rsidR="004B4CB4">
        <w:rPr>
          <w:rFonts w:ascii="Arial" w:hAnsi="Arial" w:cs="Arial"/>
          <w:b w:val="1"/>
          <w:bCs w:val="1"/>
        </w:rPr>
        <w:t>Yes</w:t>
      </w:r>
      <w:r w:rsidRPr="3565A023" w:rsidR="00427E53">
        <w:rPr>
          <w:rFonts w:ascii="Arial" w:hAnsi="Arial" w:cs="Arial"/>
          <w:b w:val="1"/>
          <w:bCs w:val="1"/>
        </w:rPr>
        <w:t xml:space="preserve"> – </w:t>
      </w:r>
      <w:r w:rsidRPr="3565A023" w:rsidR="761781EE">
        <w:rPr>
          <w:rFonts w:ascii="Arial" w:hAnsi="Arial" w:cs="Arial"/>
          <w:b w:val="1"/>
          <w:bCs w:val="1"/>
        </w:rPr>
        <w:t>guidance</w:t>
      </w:r>
      <w:r w:rsidRPr="3565A023" w:rsidR="00427E53">
        <w:rPr>
          <w:rFonts w:ascii="Arial" w:hAnsi="Arial" w:cs="Arial"/>
          <w:b w:val="1"/>
          <w:bCs w:val="1"/>
        </w:rPr>
        <w:t xml:space="preserve"> including first aid arrangements is also shared and available on the One Drive. </w:t>
      </w:r>
    </w:p>
    <w:tbl>
      <w:tblPr>
        <w:tblW w:w="98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35"/>
        <w:gridCol w:w="960"/>
        <w:gridCol w:w="1290"/>
        <w:gridCol w:w="600"/>
        <w:gridCol w:w="810"/>
        <w:gridCol w:w="3945"/>
        <w:gridCol w:w="870"/>
      </w:tblGrid>
      <w:tr w:rsidRPr="00635D95" w:rsidR="00635D95" w:rsidTr="26054B12" w14:paraId="0653F474" w14:textId="77777777">
        <w:trPr>
          <w:trHeight w:val="390"/>
        </w:trPr>
        <w:tc>
          <w:tcPr>
            <w:tcW w:w="2295" w:type="dxa"/>
            <w:gridSpan w:val="2"/>
            <w:tcBorders>
              <w:top w:val="nil"/>
              <w:left w:val="nil"/>
              <w:bottom w:val="single" w:color="auto" w:sz="6" w:space="0"/>
              <w:right w:val="single" w:color="auto" w:sz="6" w:space="0"/>
            </w:tcBorders>
            <w:shd w:val="clear" w:color="auto" w:fill="auto"/>
            <w:tcMar/>
            <w:hideMark/>
          </w:tcPr>
          <w:p w:rsidRPr="00635D95" w:rsidR="00635D95" w:rsidP="00635D95" w:rsidRDefault="00635D95" w14:paraId="567EAF7B" w14:textId="77777777">
            <w:pPr>
              <w:jc w:val="both"/>
              <w:textAlignment w:val="baseline"/>
              <w:rPr>
                <w:rFonts w:ascii="Segoe UI" w:hAnsi="Segoe UI" w:cs="Segoe UI"/>
                <w:sz w:val="18"/>
                <w:szCs w:val="18"/>
                <w:lang w:eastAsia="en-GB"/>
              </w:rPr>
            </w:pPr>
            <w:r w:rsidRPr="00635D95">
              <w:rPr>
                <w:rFonts w:cs="Arial"/>
                <w:sz w:val="24"/>
                <w:szCs w:val="24"/>
                <w:lang w:eastAsia="en-GB"/>
              </w:rPr>
              <w:t> </w:t>
            </w:r>
          </w:p>
        </w:tc>
        <w:tc>
          <w:tcPr>
            <w:tcW w:w="189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51EF4C6" w14:textId="77777777">
            <w:pPr>
              <w:jc w:val="both"/>
              <w:textAlignment w:val="baseline"/>
              <w:rPr>
                <w:rFonts w:ascii="Segoe UI" w:hAnsi="Segoe UI" w:cs="Segoe UI"/>
                <w:sz w:val="18"/>
                <w:szCs w:val="18"/>
                <w:lang w:eastAsia="en-GB"/>
              </w:rPr>
            </w:pPr>
            <w:r w:rsidRPr="00635D95">
              <w:rPr>
                <w:rFonts w:cs="Arial"/>
                <w:sz w:val="24"/>
                <w:szCs w:val="24"/>
                <w:lang w:eastAsia="en-GB"/>
              </w:rPr>
              <w:t>No. </w:t>
            </w:r>
          </w:p>
        </w:tc>
        <w:tc>
          <w:tcPr>
            <w:tcW w:w="810" w:type="dxa"/>
            <w:tcBorders>
              <w:top w:val="nil"/>
              <w:left w:val="single" w:color="auto" w:sz="6" w:space="0"/>
              <w:bottom w:val="nil"/>
              <w:right w:val="nil"/>
            </w:tcBorders>
            <w:shd w:val="clear" w:color="auto" w:fill="auto"/>
            <w:tcMar/>
            <w:hideMark/>
          </w:tcPr>
          <w:p w:rsidRPr="00635D95" w:rsidR="00635D95" w:rsidP="00635D95" w:rsidRDefault="00635D95" w14:paraId="1FA129C5" w14:textId="77777777">
            <w:pPr>
              <w:jc w:val="both"/>
              <w:textAlignment w:val="baseline"/>
              <w:rPr>
                <w:rFonts w:ascii="Segoe UI" w:hAnsi="Segoe UI" w:cs="Segoe UI"/>
                <w:sz w:val="18"/>
                <w:szCs w:val="18"/>
                <w:lang w:eastAsia="en-GB"/>
              </w:rPr>
            </w:pPr>
            <w:r w:rsidRPr="00635D95">
              <w:rPr>
                <w:rFonts w:cs="Arial"/>
                <w:sz w:val="24"/>
                <w:szCs w:val="24"/>
                <w:lang w:eastAsia="en-GB"/>
              </w:rPr>
              <w:t> </w:t>
            </w:r>
          </w:p>
        </w:tc>
        <w:tc>
          <w:tcPr>
            <w:tcW w:w="3945" w:type="dxa"/>
            <w:tcBorders>
              <w:top w:val="nil"/>
              <w:left w:val="nil"/>
              <w:bottom w:val="single" w:color="auto" w:sz="6" w:space="0"/>
              <w:right w:val="single" w:color="auto" w:sz="6" w:space="0"/>
            </w:tcBorders>
            <w:shd w:val="clear" w:color="auto" w:fill="auto"/>
            <w:tcMar/>
            <w:hideMark/>
          </w:tcPr>
          <w:p w:rsidRPr="00635D95" w:rsidR="00635D95" w:rsidP="00635D95" w:rsidRDefault="00635D95" w14:paraId="04CC3C3E" w14:textId="77777777">
            <w:pPr>
              <w:jc w:val="both"/>
              <w:textAlignment w:val="baseline"/>
              <w:rPr>
                <w:rFonts w:ascii="Segoe UI" w:hAnsi="Segoe UI" w:cs="Segoe UI"/>
                <w:sz w:val="18"/>
                <w:szCs w:val="18"/>
                <w:lang w:eastAsia="en-GB"/>
              </w:rPr>
            </w:pPr>
            <w:r w:rsidRPr="00635D95">
              <w:rPr>
                <w:rFonts w:cs="Arial"/>
                <w:sz w:val="24"/>
                <w:szCs w:val="24"/>
                <w:lang w:eastAsia="en-GB"/>
              </w:rPr>
              <w:t> </w:t>
            </w:r>
          </w:p>
        </w:tc>
        <w:tc>
          <w:tcPr>
            <w:tcW w:w="87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A2FC98D" w14:textId="77777777">
            <w:pPr>
              <w:jc w:val="both"/>
              <w:textAlignment w:val="baseline"/>
              <w:rPr>
                <w:rFonts w:ascii="Segoe UI" w:hAnsi="Segoe UI" w:cs="Segoe UI"/>
                <w:sz w:val="18"/>
                <w:szCs w:val="18"/>
                <w:lang w:eastAsia="en-GB"/>
              </w:rPr>
            </w:pPr>
            <w:r w:rsidRPr="00635D95">
              <w:rPr>
                <w:rFonts w:cs="Arial"/>
                <w:sz w:val="24"/>
                <w:szCs w:val="24"/>
                <w:lang w:eastAsia="en-GB"/>
              </w:rPr>
              <w:t>No. </w:t>
            </w:r>
          </w:p>
        </w:tc>
      </w:tr>
      <w:tr w:rsidRPr="00635D95" w:rsidR="00635D95" w:rsidTr="26054B12" w14:paraId="7E3D2BD2" w14:textId="77777777">
        <w:trPr>
          <w:trHeight w:val="405"/>
        </w:trPr>
        <w:tc>
          <w:tcPr>
            <w:tcW w:w="229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DD5AB87" w14:textId="77777777">
            <w:pPr>
              <w:jc w:val="both"/>
              <w:textAlignment w:val="baseline"/>
              <w:rPr>
                <w:rFonts w:ascii="Segoe UI" w:hAnsi="Segoe UI" w:cs="Segoe UI"/>
                <w:sz w:val="18"/>
                <w:szCs w:val="18"/>
                <w:lang w:eastAsia="en-GB"/>
              </w:rPr>
            </w:pPr>
            <w:r w:rsidRPr="00635D95">
              <w:rPr>
                <w:rFonts w:cs="Arial"/>
                <w:sz w:val="24"/>
                <w:szCs w:val="24"/>
                <w:lang w:eastAsia="en-GB"/>
              </w:rPr>
              <w:t>Qualified First Aiders </w:t>
            </w:r>
          </w:p>
        </w:tc>
        <w:tc>
          <w:tcPr>
            <w:tcW w:w="189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9224C62" w14:textId="77777777">
            <w:pPr>
              <w:jc w:val="right"/>
              <w:textAlignment w:val="baseline"/>
              <w:rPr>
                <w:rFonts w:ascii="Segoe UI" w:hAnsi="Segoe UI" w:cs="Segoe UI"/>
                <w:sz w:val="18"/>
                <w:szCs w:val="18"/>
                <w:lang w:eastAsia="en-GB"/>
              </w:rPr>
            </w:pPr>
            <w:r w:rsidRPr="00635D95">
              <w:rPr>
                <w:rFonts w:cs="Arial"/>
                <w:sz w:val="24"/>
                <w:szCs w:val="24"/>
                <w:lang w:eastAsia="en-GB"/>
              </w:rPr>
              <w:t>19 total (PFA/EFA) </w:t>
            </w:r>
          </w:p>
        </w:tc>
        <w:tc>
          <w:tcPr>
            <w:tcW w:w="810" w:type="dxa"/>
            <w:tcBorders>
              <w:top w:val="nil"/>
              <w:left w:val="single" w:color="auto" w:sz="6" w:space="0"/>
              <w:bottom w:val="nil"/>
              <w:right w:val="single" w:color="auto" w:sz="6" w:space="0"/>
            </w:tcBorders>
            <w:shd w:val="clear" w:color="auto" w:fill="auto"/>
            <w:tcMar/>
            <w:hideMark/>
          </w:tcPr>
          <w:p w:rsidRPr="00635D95" w:rsidR="00635D95" w:rsidP="00635D95" w:rsidRDefault="00635D95" w14:paraId="63D92C7B" w14:textId="77777777">
            <w:pPr>
              <w:jc w:val="both"/>
              <w:textAlignment w:val="baseline"/>
              <w:rPr>
                <w:rFonts w:ascii="Segoe UI" w:hAnsi="Segoe UI" w:cs="Segoe UI"/>
                <w:sz w:val="18"/>
                <w:szCs w:val="18"/>
                <w:lang w:eastAsia="en-GB"/>
              </w:rPr>
            </w:pPr>
            <w:r w:rsidRPr="00635D95">
              <w:rPr>
                <w:rFonts w:cs="Arial"/>
                <w:sz w:val="24"/>
                <w:szCs w:val="24"/>
                <w:lang w:eastAsia="en-GB"/>
              </w:rPr>
              <w:t> </w:t>
            </w:r>
          </w:p>
        </w:tc>
        <w:tc>
          <w:tcPr>
            <w:tcW w:w="394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D8C6592" w14:textId="77777777">
            <w:pPr>
              <w:textAlignment w:val="baseline"/>
              <w:rPr>
                <w:rFonts w:ascii="Segoe UI" w:hAnsi="Segoe UI" w:cs="Segoe UI"/>
                <w:sz w:val="18"/>
                <w:szCs w:val="18"/>
                <w:lang w:eastAsia="en-GB"/>
              </w:rPr>
            </w:pPr>
            <w:r w:rsidRPr="00635D95">
              <w:rPr>
                <w:rFonts w:cs="Arial"/>
                <w:sz w:val="24"/>
                <w:szCs w:val="24"/>
                <w:lang w:eastAsia="en-GB"/>
              </w:rPr>
              <w:t>Qualified Emergency First Aiders </w:t>
            </w:r>
          </w:p>
          <w:p w:rsidRPr="00635D95" w:rsidR="00635D95" w:rsidP="00635D95" w:rsidRDefault="00635D95" w14:paraId="2E214152" w14:textId="77777777">
            <w:pPr>
              <w:textAlignment w:val="baseline"/>
              <w:rPr>
                <w:rFonts w:ascii="Segoe UI" w:hAnsi="Segoe UI" w:cs="Segoe UI"/>
                <w:sz w:val="18"/>
                <w:szCs w:val="18"/>
                <w:lang w:val="en-US" w:eastAsia="en-GB"/>
              </w:rPr>
            </w:pPr>
            <w:r w:rsidRPr="00635D95">
              <w:rPr>
                <w:rFonts w:cs="Arial"/>
                <w:sz w:val="24"/>
                <w:szCs w:val="24"/>
                <w:lang w:eastAsia="en-GB"/>
              </w:rPr>
              <w:t>Qualified Paediatric First Aiders</w:t>
            </w:r>
            <w:r w:rsidRPr="00635D95">
              <w:rPr>
                <w:rFonts w:cs="Arial"/>
                <w:sz w:val="24"/>
                <w:szCs w:val="24"/>
                <w:lang w:val="en-US" w:eastAsia="en-GB"/>
              </w:rPr>
              <w:t> </w:t>
            </w:r>
          </w:p>
        </w:tc>
        <w:tc>
          <w:tcPr>
            <w:tcW w:w="87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CD3B1DE" w14:textId="77777777">
            <w:pPr>
              <w:jc w:val="right"/>
              <w:textAlignment w:val="baseline"/>
              <w:rPr>
                <w:rFonts w:ascii="Segoe UI" w:hAnsi="Segoe UI" w:cs="Segoe UI"/>
                <w:sz w:val="18"/>
                <w:szCs w:val="18"/>
                <w:lang w:eastAsia="en-GB"/>
              </w:rPr>
            </w:pPr>
            <w:r w:rsidRPr="00635D95">
              <w:rPr>
                <w:rFonts w:cs="Arial"/>
                <w:sz w:val="24"/>
                <w:szCs w:val="24"/>
                <w:lang w:eastAsia="en-GB"/>
              </w:rPr>
              <w:t>4 </w:t>
            </w:r>
          </w:p>
          <w:p w:rsidRPr="00635D95" w:rsidR="00635D95" w:rsidP="00635D95" w:rsidRDefault="00635D95" w14:paraId="705B6BA2" w14:textId="77777777">
            <w:pPr>
              <w:jc w:val="right"/>
              <w:textAlignment w:val="baseline"/>
              <w:rPr>
                <w:rFonts w:ascii="Segoe UI" w:hAnsi="Segoe UI" w:cs="Segoe UI"/>
                <w:sz w:val="18"/>
                <w:szCs w:val="18"/>
                <w:lang w:val="en-US" w:eastAsia="en-GB"/>
              </w:rPr>
            </w:pPr>
            <w:r w:rsidRPr="00635D95">
              <w:rPr>
                <w:rFonts w:cs="Arial"/>
                <w:sz w:val="24"/>
                <w:szCs w:val="24"/>
                <w:lang w:eastAsia="en-GB"/>
              </w:rPr>
              <w:t>15</w:t>
            </w:r>
            <w:r w:rsidRPr="00635D95">
              <w:rPr>
                <w:rFonts w:cs="Arial"/>
                <w:sz w:val="24"/>
                <w:szCs w:val="24"/>
                <w:lang w:val="en-US" w:eastAsia="en-GB"/>
              </w:rPr>
              <w:t> </w:t>
            </w:r>
          </w:p>
        </w:tc>
      </w:tr>
      <w:tr w:rsidRPr="00635D95" w:rsidR="00635D95" w:rsidTr="26054B12" w14:paraId="728C77AF"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0BC70ECE"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Name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E8F9D85"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EFA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69AE95C"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PFA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FF73394"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val="restart"/>
            <w:tcBorders>
              <w:top w:val="nil"/>
              <w:left w:val="single" w:color="auto" w:sz="6" w:space="0"/>
              <w:bottom w:val="nil"/>
              <w:right w:val="single" w:color="auto" w:sz="6" w:space="0"/>
            </w:tcBorders>
            <w:shd w:val="clear" w:color="auto" w:fill="auto"/>
            <w:tcMar/>
            <w:hideMark/>
          </w:tcPr>
          <w:p w:rsidRPr="00635D95" w:rsidR="00635D95" w:rsidP="00635D95" w:rsidRDefault="00635D95" w14:paraId="5982A7B4" w14:textId="77777777">
            <w:pPr>
              <w:jc w:val="both"/>
              <w:textAlignment w:val="baseline"/>
              <w:rPr>
                <w:rFonts w:ascii="Segoe UI" w:hAnsi="Segoe UI" w:cs="Segoe UI"/>
                <w:sz w:val="18"/>
                <w:szCs w:val="18"/>
                <w:lang w:eastAsia="en-GB"/>
              </w:rPr>
            </w:pPr>
            <w:r w:rsidRPr="00635D95">
              <w:rPr>
                <w:rFonts w:cs="Arial"/>
                <w:sz w:val="24"/>
                <w:szCs w:val="24"/>
                <w:lang w:eastAsia="en-GB"/>
              </w:rPr>
              <w:t> </w:t>
            </w:r>
          </w:p>
        </w:tc>
        <w:tc>
          <w:tcPr>
            <w:tcW w:w="3945" w:type="dxa"/>
            <w:vMerge w:val="restart"/>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046896A9" w14:textId="77777777">
            <w:pPr>
              <w:jc w:val="both"/>
              <w:textAlignment w:val="baseline"/>
              <w:rPr>
                <w:rFonts w:ascii="Segoe UI" w:hAnsi="Segoe UI" w:cs="Segoe UI"/>
                <w:sz w:val="18"/>
                <w:szCs w:val="18"/>
                <w:lang w:eastAsia="en-GB"/>
              </w:rPr>
            </w:pPr>
            <w:r w:rsidRPr="00635D95">
              <w:rPr>
                <w:rFonts w:cs="Arial"/>
                <w:sz w:val="20"/>
                <w:lang w:eastAsia="en-GB"/>
              </w:rPr>
              <w:t>First Aid Boxes </w:t>
            </w:r>
          </w:p>
          <w:p w:rsidRPr="00635D95" w:rsidR="00635D95" w:rsidP="00635D95" w:rsidRDefault="00635D95" w14:paraId="3B6884F2" w14:textId="77777777">
            <w:pPr>
              <w:jc w:val="both"/>
              <w:textAlignment w:val="baseline"/>
              <w:rPr>
                <w:rFonts w:ascii="Segoe UI" w:hAnsi="Segoe UI" w:cs="Segoe UI"/>
                <w:sz w:val="18"/>
                <w:szCs w:val="18"/>
                <w:lang w:eastAsia="en-GB"/>
              </w:rPr>
            </w:pPr>
            <w:r w:rsidRPr="00635D95">
              <w:rPr>
                <w:rFonts w:cs="Arial"/>
                <w:sz w:val="20"/>
                <w:lang w:eastAsia="en-GB"/>
              </w:rPr>
              <w:t>Locations: </w:t>
            </w:r>
          </w:p>
          <w:p w:rsidRPr="00635D95" w:rsidR="00635D95" w:rsidP="00635D95" w:rsidRDefault="00635D95" w14:paraId="33C1108E" w14:textId="77777777">
            <w:pPr>
              <w:jc w:val="both"/>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10A4ECDC" w14:textId="77777777">
            <w:pPr>
              <w:jc w:val="both"/>
              <w:textAlignment w:val="baseline"/>
              <w:rPr>
                <w:rFonts w:ascii="Segoe UI" w:hAnsi="Segoe UI" w:cs="Segoe UI"/>
                <w:sz w:val="18"/>
                <w:szCs w:val="18"/>
                <w:lang w:eastAsia="en-GB"/>
              </w:rPr>
            </w:pPr>
            <w:r w:rsidRPr="00635D95">
              <w:rPr>
                <w:rFonts w:cs="Arial"/>
                <w:sz w:val="20"/>
                <w:lang w:eastAsia="en-GB"/>
              </w:rPr>
              <w:t>Dining Room </w:t>
            </w:r>
          </w:p>
          <w:p w:rsidRPr="00635D95" w:rsidR="00635D95" w:rsidP="00635D95" w:rsidRDefault="00635D95" w14:paraId="221F5C29" w14:textId="77777777">
            <w:pPr>
              <w:jc w:val="both"/>
              <w:textAlignment w:val="baseline"/>
              <w:rPr>
                <w:rFonts w:ascii="Segoe UI" w:hAnsi="Segoe UI" w:cs="Segoe UI"/>
                <w:sz w:val="18"/>
                <w:szCs w:val="18"/>
                <w:lang w:eastAsia="en-GB"/>
              </w:rPr>
            </w:pPr>
            <w:r w:rsidRPr="00635D95">
              <w:rPr>
                <w:rFonts w:cs="Arial"/>
                <w:sz w:val="20"/>
                <w:lang w:eastAsia="en-GB"/>
              </w:rPr>
              <w:t>Outside the cleaning store room </w:t>
            </w:r>
          </w:p>
          <w:p w:rsidRPr="00635D95" w:rsidR="00635D95" w:rsidP="00635D95" w:rsidRDefault="00635D95" w14:paraId="281F5921" w14:textId="77777777">
            <w:pPr>
              <w:jc w:val="both"/>
              <w:textAlignment w:val="baseline"/>
              <w:rPr>
                <w:rFonts w:ascii="Segoe UI" w:hAnsi="Segoe UI" w:cs="Segoe UI"/>
                <w:sz w:val="18"/>
                <w:szCs w:val="18"/>
                <w:lang w:eastAsia="en-GB"/>
              </w:rPr>
            </w:pPr>
            <w:r w:rsidRPr="00635D95">
              <w:rPr>
                <w:rFonts w:cs="Arial"/>
                <w:sz w:val="20"/>
                <w:lang w:eastAsia="en-GB"/>
              </w:rPr>
              <w:t>Outside the YR toilets </w:t>
            </w:r>
          </w:p>
          <w:p w:rsidRPr="00635D95" w:rsidR="00635D95" w:rsidP="00635D95" w:rsidRDefault="00635D95" w14:paraId="55AAFE5C" w14:textId="77777777">
            <w:pPr>
              <w:jc w:val="both"/>
              <w:textAlignment w:val="baseline"/>
              <w:rPr>
                <w:rFonts w:ascii="Segoe UI" w:hAnsi="Segoe UI" w:cs="Segoe UI"/>
                <w:sz w:val="18"/>
                <w:szCs w:val="18"/>
                <w:lang w:eastAsia="en-GB"/>
              </w:rPr>
            </w:pPr>
            <w:r w:rsidRPr="00635D95">
              <w:rPr>
                <w:rFonts w:cs="Arial"/>
                <w:sz w:val="20"/>
                <w:lang w:eastAsia="en-GB"/>
              </w:rPr>
              <w:t>Kitchen </w:t>
            </w:r>
          </w:p>
          <w:p w:rsidRPr="00635D95" w:rsidR="00635D95" w:rsidP="00635D95" w:rsidRDefault="00635D95" w14:paraId="1BECF22E" w14:textId="77777777">
            <w:pPr>
              <w:jc w:val="both"/>
              <w:textAlignment w:val="baseline"/>
              <w:rPr>
                <w:rFonts w:ascii="Segoe UI" w:hAnsi="Segoe UI" w:cs="Segoe UI"/>
                <w:sz w:val="18"/>
                <w:szCs w:val="18"/>
                <w:lang w:eastAsia="en-GB"/>
              </w:rPr>
            </w:pPr>
            <w:r w:rsidRPr="00635D95">
              <w:rPr>
                <w:rFonts w:cs="Arial"/>
                <w:sz w:val="20"/>
                <w:lang w:eastAsia="en-GB"/>
              </w:rPr>
              <w:t>Nursery office </w:t>
            </w:r>
          </w:p>
          <w:p w:rsidRPr="00635D95" w:rsidR="00635D95" w:rsidP="00635D95" w:rsidRDefault="00635D95" w14:paraId="6C13919F" w14:textId="77777777">
            <w:pPr>
              <w:jc w:val="both"/>
              <w:textAlignment w:val="baseline"/>
              <w:rPr>
                <w:rFonts w:ascii="Segoe UI" w:hAnsi="Segoe UI" w:cs="Segoe UI"/>
                <w:sz w:val="18"/>
                <w:szCs w:val="18"/>
                <w:lang w:eastAsia="en-GB"/>
              </w:rPr>
            </w:pPr>
            <w:r w:rsidRPr="00635D95">
              <w:rPr>
                <w:rFonts w:cs="Arial"/>
                <w:sz w:val="20"/>
                <w:lang w:eastAsia="en-GB"/>
              </w:rPr>
              <w:t>Y2 mobile </w:t>
            </w:r>
          </w:p>
          <w:p w:rsidRPr="00635D95" w:rsidR="00635D95" w:rsidP="00635D95" w:rsidRDefault="00635D95" w14:paraId="45C66278" w14:textId="77777777">
            <w:pPr>
              <w:jc w:val="both"/>
              <w:textAlignment w:val="baseline"/>
              <w:rPr>
                <w:rFonts w:ascii="Segoe UI" w:hAnsi="Segoe UI" w:cs="Segoe UI"/>
                <w:sz w:val="18"/>
                <w:szCs w:val="18"/>
                <w:lang w:eastAsia="en-GB"/>
              </w:rPr>
            </w:pPr>
            <w:r w:rsidRPr="00635D95">
              <w:rPr>
                <w:rFonts w:cs="Arial"/>
                <w:sz w:val="20"/>
                <w:lang w:eastAsia="en-GB"/>
              </w:rPr>
              <w:t>Library mobile </w:t>
            </w:r>
          </w:p>
          <w:p w:rsidRPr="00635D95" w:rsidR="00635D95" w:rsidP="00635D95" w:rsidRDefault="00635D95" w14:paraId="66BC6A09" w14:textId="77777777">
            <w:pPr>
              <w:jc w:val="both"/>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653CD04E" w14:textId="77777777">
            <w:pPr>
              <w:textAlignment w:val="baseline"/>
              <w:rPr>
                <w:rFonts w:ascii="Segoe UI" w:hAnsi="Segoe UI" w:cs="Segoe UI"/>
                <w:sz w:val="18"/>
                <w:szCs w:val="18"/>
                <w:lang w:eastAsia="en-GB"/>
              </w:rPr>
            </w:pPr>
            <w:r w:rsidRPr="00635D95">
              <w:rPr>
                <w:rFonts w:cs="Arial"/>
                <w:b/>
                <w:bCs/>
                <w:sz w:val="20"/>
                <w:lang w:eastAsia="en-GB"/>
              </w:rPr>
              <w:t xml:space="preserve">Appointed Persons </w:t>
            </w:r>
            <w:r w:rsidRPr="00635D95">
              <w:rPr>
                <w:rFonts w:cs="Arial"/>
                <w:sz w:val="20"/>
                <w:lang w:eastAsia="en-GB"/>
              </w:rPr>
              <w:t>(to check first aid boxes and bum bags – top up from main stock in filing cabinet in staff room under shelving. Inform Lucy is any equipment/products are low) </w:t>
            </w:r>
          </w:p>
          <w:p w:rsidRPr="00635D95" w:rsidR="00635D95" w:rsidP="00635D95" w:rsidRDefault="00635D95" w14:paraId="691035E5" w14:textId="77777777">
            <w:pPr>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2DF0922C" w14:textId="77777777">
            <w:pPr>
              <w:textAlignment w:val="baseline"/>
              <w:rPr>
                <w:rFonts w:ascii="Segoe UI" w:hAnsi="Segoe UI" w:cs="Segoe UI"/>
                <w:sz w:val="18"/>
                <w:szCs w:val="18"/>
                <w:lang w:eastAsia="en-GB"/>
              </w:rPr>
            </w:pPr>
            <w:r w:rsidRPr="00635D95">
              <w:rPr>
                <w:rFonts w:cs="Arial"/>
                <w:b/>
                <w:bCs/>
                <w:sz w:val="20"/>
                <w:lang w:eastAsia="en-GB"/>
              </w:rPr>
              <w:t>Names of Appointed persons and areas:</w:t>
            </w:r>
            <w:r w:rsidRPr="00635D95">
              <w:rPr>
                <w:rFonts w:cs="Arial"/>
                <w:sz w:val="20"/>
                <w:lang w:eastAsia="en-GB"/>
              </w:rPr>
              <w:t> </w:t>
            </w:r>
          </w:p>
          <w:p w:rsidRPr="00635D95" w:rsidR="00635D95" w:rsidP="00635D95" w:rsidRDefault="00635D95" w14:paraId="01245EC1" w14:textId="77777777">
            <w:pPr>
              <w:textAlignment w:val="baseline"/>
              <w:rPr>
                <w:rFonts w:ascii="Segoe UI" w:hAnsi="Segoe UI" w:cs="Segoe UI"/>
                <w:sz w:val="18"/>
                <w:szCs w:val="18"/>
                <w:lang w:eastAsia="en-GB"/>
              </w:rPr>
            </w:pPr>
            <w:r w:rsidRPr="00635D95">
              <w:rPr>
                <w:rFonts w:cs="Arial"/>
                <w:sz w:val="20"/>
                <w:lang w:eastAsia="en-GB"/>
              </w:rPr>
              <w:t>Y2 mobiles – Jayne </w:t>
            </w:r>
          </w:p>
          <w:p w:rsidRPr="00635D95" w:rsidR="00635D95" w:rsidP="00635D95" w:rsidRDefault="00635D95" w14:paraId="6B53D180" w14:textId="77777777">
            <w:pPr>
              <w:textAlignment w:val="baseline"/>
              <w:rPr>
                <w:rFonts w:ascii="Segoe UI" w:hAnsi="Segoe UI" w:cs="Segoe UI"/>
                <w:sz w:val="18"/>
                <w:szCs w:val="18"/>
                <w:lang w:eastAsia="en-GB"/>
              </w:rPr>
            </w:pPr>
            <w:r w:rsidRPr="00635D95">
              <w:rPr>
                <w:rFonts w:cs="Arial"/>
                <w:sz w:val="20"/>
                <w:lang w:eastAsia="en-GB"/>
              </w:rPr>
              <w:t>Dining Room – Rebecca </w:t>
            </w:r>
          </w:p>
          <w:p w:rsidRPr="00635D95" w:rsidR="00635D95" w:rsidP="00635D95" w:rsidRDefault="00635D95" w14:paraId="09990EF8" w14:textId="77777777">
            <w:pPr>
              <w:textAlignment w:val="baseline"/>
              <w:rPr>
                <w:rFonts w:ascii="Segoe UI" w:hAnsi="Segoe UI" w:cs="Segoe UI"/>
                <w:sz w:val="18"/>
                <w:szCs w:val="18"/>
                <w:lang w:eastAsia="en-GB"/>
              </w:rPr>
            </w:pPr>
            <w:r w:rsidRPr="00635D95">
              <w:rPr>
                <w:rFonts w:cs="Arial"/>
                <w:sz w:val="20"/>
                <w:lang w:eastAsia="en-GB"/>
              </w:rPr>
              <w:t>Kitchen – Laura </w:t>
            </w:r>
          </w:p>
          <w:p w:rsidRPr="00635D95" w:rsidR="00635D95" w:rsidP="00635D95" w:rsidRDefault="00635D95" w14:paraId="4FDFFBA9" w14:textId="77777777">
            <w:pPr>
              <w:textAlignment w:val="baseline"/>
              <w:rPr>
                <w:rFonts w:ascii="Segoe UI" w:hAnsi="Segoe UI" w:cs="Segoe UI"/>
                <w:sz w:val="18"/>
                <w:szCs w:val="18"/>
                <w:lang w:eastAsia="en-GB"/>
              </w:rPr>
            </w:pPr>
            <w:r w:rsidRPr="00635D95">
              <w:rPr>
                <w:rFonts w:cs="Arial"/>
                <w:sz w:val="20"/>
                <w:lang w:eastAsia="en-GB"/>
              </w:rPr>
              <w:t>Cleaning cupboard – Leanne </w:t>
            </w:r>
          </w:p>
          <w:p w:rsidRPr="00635D95" w:rsidR="00635D95" w:rsidP="00635D95" w:rsidRDefault="00635D95" w14:paraId="5EC66BBE" w14:textId="77777777">
            <w:pPr>
              <w:textAlignment w:val="baseline"/>
              <w:rPr>
                <w:rFonts w:ascii="Segoe UI" w:hAnsi="Segoe UI" w:cs="Segoe UI"/>
                <w:sz w:val="18"/>
                <w:szCs w:val="18"/>
                <w:lang w:eastAsia="en-GB"/>
              </w:rPr>
            </w:pPr>
            <w:r w:rsidRPr="00635D95">
              <w:rPr>
                <w:rFonts w:cs="Arial"/>
                <w:sz w:val="20"/>
                <w:lang w:eastAsia="en-GB"/>
              </w:rPr>
              <w:t xml:space="preserve">YR toilets – Paula/ </w:t>
            </w:r>
            <w:proofErr w:type="spellStart"/>
            <w:r w:rsidRPr="00635D95">
              <w:rPr>
                <w:rFonts w:cs="Arial"/>
                <w:sz w:val="20"/>
                <w:lang w:eastAsia="en-GB"/>
              </w:rPr>
              <w:t>Atiqa</w:t>
            </w:r>
            <w:proofErr w:type="spellEnd"/>
            <w:r w:rsidRPr="00635D95">
              <w:rPr>
                <w:rFonts w:cs="Arial"/>
                <w:sz w:val="20"/>
                <w:lang w:eastAsia="en-GB"/>
              </w:rPr>
              <w:t> </w:t>
            </w:r>
          </w:p>
          <w:p w:rsidRPr="00635D95" w:rsidR="00635D95" w:rsidP="00635D95" w:rsidRDefault="00635D95" w14:paraId="7D2040B2" w14:textId="77777777">
            <w:pPr>
              <w:textAlignment w:val="baseline"/>
              <w:rPr>
                <w:rFonts w:ascii="Segoe UI" w:hAnsi="Segoe UI" w:cs="Segoe UI"/>
                <w:sz w:val="18"/>
                <w:szCs w:val="18"/>
                <w:lang w:eastAsia="en-GB"/>
              </w:rPr>
            </w:pPr>
            <w:r w:rsidRPr="00635D95">
              <w:rPr>
                <w:rFonts w:cs="Arial"/>
                <w:sz w:val="20"/>
                <w:lang w:eastAsia="en-GB"/>
              </w:rPr>
              <w:t>Library Mobile – Sophie </w:t>
            </w:r>
          </w:p>
          <w:p w:rsidRPr="00635D95" w:rsidR="00635D95" w:rsidP="00635D95" w:rsidRDefault="00635D95" w14:paraId="595EE359" w14:textId="77777777">
            <w:pPr>
              <w:textAlignment w:val="baseline"/>
              <w:rPr>
                <w:rFonts w:ascii="Segoe UI" w:hAnsi="Segoe UI" w:cs="Segoe UI"/>
                <w:sz w:val="18"/>
                <w:szCs w:val="18"/>
                <w:lang w:eastAsia="en-GB"/>
              </w:rPr>
            </w:pPr>
            <w:r w:rsidRPr="00635D95">
              <w:rPr>
                <w:rFonts w:cs="Arial"/>
                <w:sz w:val="20"/>
                <w:lang w:eastAsia="en-GB"/>
              </w:rPr>
              <w:t>Nursery – Sue </w:t>
            </w:r>
          </w:p>
          <w:p w:rsidRPr="00635D95" w:rsidR="00635D95" w:rsidP="00635D95" w:rsidRDefault="00635D95" w14:paraId="2844C2BF" w14:textId="77777777">
            <w:pPr>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70EFE510" w14:textId="77777777">
            <w:pPr>
              <w:textAlignment w:val="baseline"/>
              <w:rPr>
                <w:rFonts w:ascii="Segoe UI" w:hAnsi="Segoe UI" w:cs="Segoe UI"/>
                <w:sz w:val="18"/>
                <w:szCs w:val="18"/>
                <w:lang w:eastAsia="en-GB"/>
              </w:rPr>
            </w:pPr>
            <w:r w:rsidRPr="00635D95">
              <w:rPr>
                <w:rFonts w:cs="Arial"/>
                <w:sz w:val="20"/>
                <w:lang w:eastAsia="en-GB"/>
              </w:rPr>
              <w:t>First Aid bum bags per class (+Nursery) </w:t>
            </w:r>
          </w:p>
          <w:p w:rsidRPr="00635D95" w:rsidR="00635D95" w:rsidP="00635D95" w:rsidRDefault="00635D95" w14:paraId="3E33822F" w14:textId="77777777">
            <w:pPr>
              <w:textAlignment w:val="baseline"/>
              <w:rPr>
                <w:rFonts w:ascii="Segoe UI" w:hAnsi="Segoe UI" w:cs="Segoe UI"/>
                <w:sz w:val="18"/>
                <w:szCs w:val="18"/>
                <w:lang w:eastAsia="en-GB"/>
              </w:rPr>
            </w:pPr>
            <w:r w:rsidRPr="00635D95">
              <w:rPr>
                <w:rFonts w:cs="Arial"/>
                <w:sz w:val="20"/>
                <w:lang w:eastAsia="en-GB"/>
              </w:rPr>
              <w:t>Lunchtime supervisors (x2) </w:t>
            </w:r>
          </w:p>
          <w:p w:rsidRPr="00635D95" w:rsidR="00635D95" w:rsidP="00635D95" w:rsidRDefault="00635D95" w14:paraId="59162A27" w14:textId="77777777">
            <w:pPr>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425BF548" w14:textId="77777777">
            <w:pPr>
              <w:textAlignment w:val="baseline"/>
              <w:rPr>
                <w:rFonts w:ascii="Segoe UI" w:hAnsi="Segoe UI" w:cs="Segoe UI"/>
                <w:sz w:val="18"/>
                <w:szCs w:val="18"/>
                <w:lang w:eastAsia="en-GB"/>
              </w:rPr>
            </w:pPr>
            <w:r w:rsidRPr="00635D95">
              <w:rPr>
                <w:rFonts w:cs="Arial"/>
                <w:b/>
                <w:bCs/>
                <w:sz w:val="20"/>
                <w:lang w:eastAsia="en-GB"/>
              </w:rPr>
              <w:t>Appointed persons for classes and lunchtime</w:t>
            </w:r>
            <w:r w:rsidRPr="00635D95">
              <w:rPr>
                <w:rFonts w:cs="Arial"/>
                <w:sz w:val="20"/>
                <w:lang w:eastAsia="en-GB"/>
              </w:rPr>
              <w:t> </w:t>
            </w:r>
          </w:p>
          <w:p w:rsidRPr="00635D95" w:rsidR="00635D95" w:rsidP="00635D95" w:rsidRDefault="00635D95" w14:paraId="5CDDA033" w14:textId="77777777">
            <w:pPr>
              <w:textAlignment w:val="baseline"/>
              <w:rPr>
                <w:rFonts w:ascii="Segoe UI" w:hAnsi="Segoe UI" w:cs="Segoe UI"/>
                <w:sz w:val="18"/>
                <w:szCs w:val="18"/>
                <w:lang w:eastAsia="en-GB"/>
              </w:rPr>
            </w:pPr>
            <w:r w:rsidRPr="00635D95">
              <w:rPr>
                <w:rFonts w:cs="Arial"/>
                <w:sz w:val="20"/>
                <w:lang w:eastAsia="en-GB"/>
              </w:rPr>
              <w:t xml:space="preserve">Paula and </w:t>
            </w:r>
            <w:proofErr w:type="spellStart"/>
            <w:r w:rsidRPr="00635D95">
              <w:rPr>
                <w:rFonts w:cs="Arial"/>
                <w:sz w:val="20"/>
                <w:lang w:eastAsia="en-GB"/>
              </w:rPr>
              <w:t>Atiqa</w:t>
            </w:r>
            <w:proofErr w:type="spellEnd"/>
            <w:r w:rsidRPr="00635D95">
              <w:rPr>
                <w:rFonts w:cs="Arial"/>
                <w:sz w:val="20"/>
                <w:lang w:eastAsia="en-GB"/>
              </w:rPr>
              <w:t xml:space="preserve"> – YR bum bags  </w:t>
            </w:r>
          </w:p>
          <w:p w:rsidRPr="00635D95" w:rsidR="00635D95" w:rsidP="00635D95" w:rsidRDefault="00635D95" w14:paraId="3D57A496" w14:textId="77777777">
            <w:pPr>
              <w:textAlignment w:val="baseline"/>
              <w:rPr>
                <w:rFonts w:ascii="Segoe UI" w:hAnsi="Segoe UI" w:cs="Segoe UI"/>
                <w:sz w:val="18"/>
                <w:szCs w:val="18"/>
                <w:lang w:eastAsia="en-GB"/>
              </w:rPr>
            </w:pPr>
            <w:r w:rsidRPr="00635D95">
              <w:rPr>
                <w:rFonts w:cs="Arial"/>
                <w:sz w:val="20"/>
                <w:lang w:eastAsia="en-GB"/>
              </w:rPr>
              <w:t>Kerri and Leanne – Y1 bum bags </w:t>
            </w:r>
          </w:p>
          <w:p w:rsidRPr="00635D95" w:rsidR="00635D95" w:rsidP="00635D95" w:rsidRDefault="00635D95" w14:paraId="6651E316" w14:textId="77777777">
            <w:pPr>
              <w:textAlignment w:val="baseline"/>
              <w:rPr>
                <w:rFonts w:ascii="Segoe UI" w:hAnsi="Segoe UI" w:cs="Segoe UI"/>
                <w:sz w:val="18"/>
                <w:szCs w:val="18"/>
                <w:lang w:eastAsia="en-GB"/>
              </w:rPr>
            </w:pPr>
            <w:r w:rsidRPr="00635D95">
              <w:rPr>
                <w:rFonts w:cs="Arial"/>
                <w:sz w:val="20"/>
                <w:lang w:eastAsia="en-GB"/>
              </w:rPr>
              <w:t>Jayne, Vicki and Debs – Y2 bum bags </w:t>
            </w:r>
          </w:p>
          <w:p w:rsidRPr="00635D95" w:rsidR="00635D95" w:rsidP="00635D95" w:rsidRDefault="00635D95" w14:paraId="6E819F9A" w14:textId="77777777">
            <w:pPr>
              <w:textAlignment w:val="baseline"/>
              <w:rPr>
                <w:rFonts w:ascii="Segoe UI" w:hAnsi="Segoe UI" w:cs="Segoe UI"/>
                <w:sz w:val="18"/>
                <w:szCs w:val="18"/>
                <w:lang w:eastAsia="en-GB"/>
              </w:rPr>
            </w:pPr>
            <w:r w:rsidRPr="00635D95">
              <w:rPr>
                <w:rFonts w:cs="Arial"/>
                <w:sz w:val="20"/>
                <w:lang w:eastAsia="en-GB"/>
              </w:rPr>
              <w:t>Lunchtime staff to check own </w:t>
            </w:r>
          </w:p>
          <w:p w:rsidRPr="00635D95" w:rsidR="00635D95" w:rsidP="00635D95" w:rsidRDefault="00635D95" w14:paraId="7DD4C443" w14:textId="77777777">
            <w:pPr>
              <w:textAlignment w:val="baseline"/>
              <w:rPr>
                <w:rFonts w:ascii="Segoe UI" w:hAnsi="Segoe UI" w:cs="Segoe UI"/>
                <w:sz w:val="18"/>
                <w:szCs w:val="18"/>
                <w:lang w:eastAsia="en-GB"/>
              </w:rPr>
            </w:pPr>
            <w:r w:rsidRPr="00635D95">
              <w:rPr>
                <w:rFonts w:cs="Arial"/>
                <w:sz w:val="20"/>
                <w:lang w:eastAsia="en-GB"/>
              </w:rPr>
              <w:t>Nursery staff to check own (Sue to monitor) </w:t>
            </w:r>
          </w:p>
        </w:tc>
        <w:tc>
          <w:tcPr>
            <w:tcW w:w="870" w:type="dxa"/>
            <w:vMerge w:val="restart"/>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67A3F24"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7AD52B34"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5EE77601" w14:textId="77777777">
            <w:pPr>
              <w:jc w:val="right"/>
              <w:textAlignment w:val="baseline"/>
              <w:rPr>
                <w:rFonts w:ascii="Segoe UI" w:hAnsi="Segoe UI" w:cs="Segoe UI"/>
                <w:sz w:val="18"/>
                <w:szCs w:val="18"/>
                <w:lang w:eastAsia="en-GB"/>
              </w:rPr>
            </w:pPr>
            <w:r w:rsidRPr="00635D95">
              <w:rPr>
                <w:rFonts w:cs="Arial"/>
                <w:sz w:val="20"/>
                <w:lang w:eastAsia="en-GB"/>
              </w:rPr>
              <w:t>1 </w:t>
            </w:r>
          </w:p>
          <w:p w:rsidRPr="00635D95" w:rsidR="00635D95" w:rsidP="00635D95" w:rsidRDefault="00635D95" w14:paraId="70A6F7FA" w14:textId="77777777">
            <w:pPr>
              <w:jc w:val="right"/>
              <w:textAlignment w:val="baseline"/>
              <w:rPr>
                <w:rFonts w:ascii="Segoe UI" w:hAnsi="Segoe UI" w:cs="Segoe UI"/>
                <w:sz w:val="18"/>
                <w:szCs w:val="18"/>
                <w:lang w:eastAsia="en-GB"/>
              </w:rPr>
            </w:pPr>
            <w:r w:rsidRPr="00635D95">
              <w:rPr>
                <w:rFonts w:cs="Arial"/>
                <w:sz w:val="20"/>
                <w:lang w:eastAsia="en-GB"/>
              </w:rPr>
              <w:t>1 </w:t>
            </w:r>
          </w:p>
          <w:p w:rsidRPr="00635D95" w:rsidR="00635D95" w:rsidP="00635D95" w:rsidRDefault="00635D95" w14:paraId="50841613" w14:textId="77777777">
            <w:pPr>
              <w:jc w:val="right"/>
              <w:textAlignment w:val="baseline"/>
              <w:rPr>
                <w:rFonts w:ascii="Segoe UI" w:hAnsi="Segoe UI" w:cs="Segoe UI"/>
                <w:sz w:val="18"/>
                <w:szCs w:val="18"/>
                <w:lang w:eastAsia="en-GB"/>
              </w:rPr>
            </w:pPr>
            <w:r w:rsidRPr="00635D95">
              <w:rPr>
                <w:rFonts w:cs="Arial"/>
                <w:sz w:val="20"/>
                <w:lang w:eastAsia="en-GB"/>
              </w:rPr>
              <w:t>1 </w:t>
            </w:r>
          </w:p>
          <w:p w:rsidRPr="00635D95" w:rsidR="00635D95" w:rsidP="00635D95" w:rsidRDefault="00635D95" w14:paraId="764FB23D" w14:textId="77777777">
            <w:pPr>
              <w:jc w:val="right"/>
              <w:textAlignment w:val="baseline"/>
              <w:rPr>
                <w:rFonts w:ascii="Segoe UI" w:hAnsi="Segoe UI" w:cs="Segoe UI"/>
                <w:sz w:val="18"/>
                <w:szCs w:val="18"/>
                <w:lang w:eastAsia="en-GB"/>
              </w:rPr>
            </w:pPr>
            <w:r w:rsidRPr="00635D95">
              <w:rPr>
                <w:rFonts w:cs="Arial"/>
                <w:sz w:val="20"/>
                <w:lang w:eastAsia="en-GB"/>
              </w:rPr>
              <w:t>1 </w:t>
            </w:r>
          </w:p>
          <w:p w:rsidRPr="00635D95" w:rsidR="00635D95" w:rsidP="00635D95" w:rsidRDefault="00635D95" w14:paraId="6A75B81B" w14:textId="77777777">
            <w:pPr>
              <w:jc w:val="right"/>
              <w:textAlignment w:val="baseline"/>
              <w:rPr>
                <w:rFonts w:ascii="Segoe UI" w:hAnsi="Segoe UI" w:cs="Segoe UI"/>
                <w:sz w:val="18"/>
                <w:szCs w:val="18"/>
                <w:lang w:eastAsia="en-GB"/>
              </w:rPr>
            </w:pPr>
            <w:r w:rsidRPr="00635D95">
              <w:rPr>
                <w:rFonts w:cs="Arial"/>
                <w:sz w:val="20"/>
                <w:lang w:eastAsia="en-GB"/>
              </w:rPr>
              <w:t>2 </w:t>
            </w:r>
          </w:p>
          <w:p w:rsidRPr="00635D95" w:rsidR="00635D95" w:rsidP="00635D95" w:rsidRDefault="00635D95" w14:paraId="4124DE04"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3E66231C"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6F5DB2F9"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78A7F76F"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5ECC5CA0"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610A5757"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64C5900D"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0A342EB3"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0EF032B1"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2FD5637A"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28561B7C"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0A692790" w14:textId="77777777">
            <w:pPr>
              <w:jc w:val="right"/>
              <w:textAlignment w:val="baseline"/>
              <w:rPr>
                <w:rFonts w:ascii="Segoe UI" w:hAnsi="Segoe UI" w:cs="Segoe UI"/>
                <w:sz w:val="18"/>
                <w:szCs w:val="18"/>
                <w:lang w:eastAsia="en-GB"/>
              </w:rPr>
            </w:pPr>
            <w:r w:rsidRPr="00635D95">
              <w:rPr>
                <w:rFonts w:cs="Arial"/>
                <w:sz w:val="20"/>
                <w:lang w:eastAsia="en-GB"/>
              </w:rPr>
              <w:t> </w:t>
            </w:r>
          </w:p>
          <w:p w:rsidRPr="00635D95" w:rsidR="00635D95" w:rsidP="00635D95" w:rsidRDefault="00635D95" w14:paraId="7F1F65AC" w14:textId="77777777">
            <w:pPr>
              <w:jc w:val="center"/>
              <w:textAlignment w:val="baseline"/>
              <w:rPr>
                <w:rFonts w:ascii="Segoe UI" w:hAnsi="Segoe UI" w:cs="Segoe UI"/>
                <w:sz w:val="18"/>
                <w:szCs w:val="18"/>
                <w:lang w:eastAsia="en-GB"/>
              </w:rPr>
            </w:pPr>
            <w:r w:rsidRPr="00635D95">
              <w:rPr>
                <w:rFonts w:cs="Arial"/>
                <w:sz w:val="20"/>
                <w:lang w:eastAsia="en-GB"/>
              </w:rPr>
              <w:t>14 </w:t>
            </w:r>
          </w:p>
        </w:tc>
      </w:tr>
      <w:tr w:rsidRPr="00635D95" w:rsidR="00635D95" w:rsidTr="26054B12" w14:paraId="2FB2F731"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26054B12" w:rsidRDefault="00635D95" w14:paraId="11D86CB0" w14:textId="7E49207B">
            <w:pPr>
              <w:textAlignment w:val="baseline"/>
              <w:rPr>
                <w:rFonts w:ascii="Calibri" w:hAnsi="Calibri" w:cs="Calibri"/>
                <w:color w:val="000000" w:themeColor="text1" w:themeTint="FF" w:themeShade="FF"/>
                <w:lang w:val="en-US" w:eastAsia="en-GB"/>
              </w:rPr>
            </w:pP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26054B12" w:rsidRDefault="00635D95" w14:paraId="36CE5602" w14:noSpellErr="1" w14:textId="613E8225">
            <w:pPr>
              <w:textAlignment w:val="baseline"/>
              <w:rPr>
                <w:rFonts w:ascii="Calibri" w:hAnsi="Calibri" w:cs="Calibri"/>
                <w:color w:val="000000" w:themeColor="text1" w:themeTint="FF" w:themeShade="FF"/>
                <w:lang w:val="en-US" w:eastAsia="en-GB"/>
              </w:rPr>
            </w:pP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26054B12" w:rsidRDefault="00635D95" w14:paraId="24C65BCD" w14:noSpellErr="1" w14:textId="0B2F322F">
            <w:pPr>
              <w:textAlignment w:val="baseline"/>
              <w:rPr>
                <w:rFonts w:ascii="Calibri" w:hAnsi="Calibri" w:cs="Calibri"/>
                <w:color w:val="000000" w:themeColor="text1" w:themeTint="FF" w:themeShade="FF"/>
                <w:lang w:val="en-US" w:eastAsia="en-GB"/>
              </w:rPr>
            </w:pP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8BC8F7A"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24D92A84"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3A40D2B6"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63E051E7" w14:textId="77777777">
            <w:pPr>
              <w:rPr>
                <w:rFonts w:ascii="Segoe UI" w:hAnsi="Segoe UI" w:cs="Segoe UI"/>
                <w:sz w:val="18"/>
                <w:szCs w:val="18"/>
                <w:lang w:eastAsia="en-GB"/>
              </w:rPr>
            </w:pPr>
          </w:p>
        </w:tc>
      </w:tr>
      <w:tr w:rsidRPr="00635D95" w:rsidR="00635D95" w:rsidTr="26054B12" w14:paraId="15AD679B"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FC1D855"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xml:space="preserve">Carla </w:t>
            </w:r>
            <w:proofErr w:type="spellStart"/>
            <w:r w:rsidRPr="00635D95">
              <w:rPr>
                <w:rFonts w:ascii="Calibri" w:hAnsi="Calibri" w:cs="Calibri"/>
                <w:color w:val="000000"/>
                <w:szCs w:val="22"/>
                <w:lang w:val="en-US" w:eastAsia="en-GB"/>
              </w:rPr>
              <w:t>Jinks</w:t>
            </w:r>
            <w:proofErr w:type="spellEnd"/>
            <w:r w:rsidRPr="00635D95">
              <w:rPr>
                <w:rFonts w:ascii="Calibri" w:hAnsi="Calibri" w:cs="Calibri"/>
                <w:color w:val="000000"/>
                <w:szCs w:val="22"/>
                <w:lang w:val="en-US" w:eastAsia="en-GB"/>
              </w:rPr>
              <w:t>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A95244C"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69E5558"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01.02.24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33CF3BA"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245EE97C"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682FF563"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12E5D1C6" w14:textId="77777777">
            <w:pPr>
              <w:rPr>
                <w:rFonts w:ascii="Segoe UI" w:hAnsi="Segoe UI" w:cs="Segoe UI"/>
                <w:sz w:val="18"/>
                <w:szCs w:val="18"/>
                <w:lang w:eastAsia="en-GB"/>
              </w:rPr>
            </w:pPr>
          </w:p>
        </w:tc>
      </w:tr>
      <w:tr w:rsidRPr="00635D95" w:rsidR="00635D95" w:rsidTr="26054B12" w14:paraId="6AA7D455"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86C7482" w14:textId="77777777">
            <w:pPr>
              <w:textAlignment w:val="baseline"/>
              <w:rPr>
                <w:rFonts w:ascii="Segoe UI" w:hAnsi="Segoe UI" w:cs="Segoe UI"/>
                <w:sz w:val="18"/>
                <w:szCs w:val="18"/>
                <w:lang w:val="en-US" w:eastAsia="en-GB"/>
              </w:rPr>
            </w:pPr>
            <w:proofErr w:type="spellStart"/>
            <w:r w:rsidRPr="00635D95">
              <w:rPr>
                <w:rFonts w:ascii="Calibri" w:hAnsi="Calibri" w:cs="Calibri"/>
                <w:color w:val="000000"/>
                <w:szCs w:val="22"/>
                <w:lang w:val="en-US" w:eastAsia="en-GB"/>
              </w:rPr>
              <w:t>Emillie</w:t>
            </w:r>
            <w:proofErr w:type="spellEnd"/>
            <w:r w:rsidRPr="00635D95">
              <w:rPr>
                <w:rFonts w:ascii="Calibri" w:hAnsi="Calibri" w:cs="Calibri"/>
                <w:color w:val="000000"/>
                <w:szCs w:val="22"/>
                <w:lang w:val="en-US" w:eastAsia="en-GB"/>
              </w:rPr>
              <w:t xml:space="preserve"> Wagg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3BE78D8"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D2EB33D"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22.03.24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39EEA8C"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3298F053"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3048768C"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66F89CE4" w14:textId="77777777">
            <w:pPr>
              <w:rPr>
                <w:rFonts w:ascii="Segoe UI" w:hAnsi="Segoe UI" w:cs="Segoe UI"/>
                <w:sz w:val="18"/>
                <w:szCs w:val="18"/>
                <w:lang w:eastAsia="en-GB"/>
              </w:rPr>
            </w:pPr>
          </w:p>
        </w:tc>
      </w:tr>
      <w:tr w:rsidRPr="00635D95" w:rsidR="00635D95" w:rsidTr="26054B12" w14:paraId="484C4384"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389A43C" w14:textId="77777777">
            <w:pPr>
              <w:textAlignment w:val="baseline"/>
              <w:rPr>
                <w:rFonts w:ascii="Segoe UI" w:hAnsi="Segoe UI" w:cs="Segoe UI"/>
                <w:sz w:val="18"/>
                <w:szCs w:val="18"/>
                <w:lang w:val="en-US" w:eastAsia="en-GB"/>
              </w:rPr>
            </w:pPr>
            <w:proofErr w:type="spellStart"/>
            <w:r w:rsidRPr="00635D95">
              <w:rPr>
                <w:rFonts w:ascii="Calibri" w:hAnsi="Calibri" w:cs="Calibri"/>
                <w:color w:val="000000"/>
                <w:szCs w:val="22"/>
                <w:lang w:val="en-US" w:eastAsia="en-GB"/>
              </w:rPr>
              <w:t>Atiqa</w:t>
            </w:r>
            <w:proofErr w:type="spellEnd"/>
            <w:r w:rsidRPr="00635D95">
              <w:rPr>
                <w:rFonts w:ascii="Calibri" w:hAnsi="Calibri" w:cs="Calibri"/>
                <w:color w:val="000000"/>
                <w:szCs w:val="22"/>
                <w:lang w:val="en-US" w:eastAsia="en-GB"/>
              </w:rPr>
              <w:t xml:space="preserve"> Imran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26E6618"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04F6775"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30.11.25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140CAF1"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5DB67EC7"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3D2A829E"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22E1B793" w14:textId="77777777">
            <w:pPr>
              <w:rPr>
                <w:rFonts w:ascii="Segoe UI" w:hAnsi="Segoe UI" w:cs="Segoe UI"/>
                <w:sz w:val="18"/>
                <w:szCs w:val="18"/>
                <w:lang w:eastAsia="en-GB"/>
              </w:rPr>
            </w:pPr>
          </w:p>
        </w:tc>
      </w:tr>
      <w:tr w:rsidRPr="00635D95" w:rsidR="00635D95" w:rsidTr="26054B12" w14:paraId="7FB5BE13"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0C6F2E0"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Deborah Robinson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B603FA2"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67615E7"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27.04.25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B32EF8C"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7C1CA346"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71B0B754"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2375F7F2" w14:textId="77777777">
            <w:pPr>
              <w:rPr>
                <w:rFonts w:ascii="Segoe UI" w:hAnsi="Segoe UI" w:cs="Segoe UI"/>
                <w:sz w:val="18"/>
                <w:szCs w:val="18"/>
                <w:lang w:eastAsia="en-GB"/>
              </w:rPr>
            </w:pPr>
          </w:p>
        </w:tc>
      </w:tr>
      <w:tr w:rsidRPr="00635D95" w:rsidR="00635D95" w:rsidTr="26054B12" w14:paraId="0AD5F4CC"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26054B12" w:rsidRDefault="00635D95" w14:paraId="7A49E3D2" w14:noSpellErr="1" w14:textId="0453A59A">
            <w:pPr>
              <w:textAlignment w:val="baseline"/>
              <w:rPr>
                <w:rFonts w:ascii="Calibri" w:hAnsi="Calibri" w:cs="Calibri"/>
                <w:color w:val="000000" w:themeColor="text1" w:themeTint="FF" w:themeShade="FF"/>
                <w:lang w:val="en-US" w:eastAsia="en-GB"/>
              </w:rPr>
            </w:pP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26054B12" w:rsidRDefault="00635D95" w14:paraId="7FB5F87B" w14:noSpellErr="1" w14:textId="7DDD38A9">
            <w:pPr>
              <w:textAlignment w:val="baseline"/>
              <w:rPr>
                <w:rFonts w:ascii="Calibri" w:hAnsi="Calibri" w:cs="Calibri"/>
                <w:color w:val="000000" w:themeColor="text1" w:themeTint="FF" w:themeShade="FF"/>
                <w:lang w:val="en-US" w:eastAsia="en-GB"/>
              </w:rPr>
            </w:pP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26054B12" w:rsidRDefault="00635D95" w14:paraId="030A7701" w14:noSpellErr="1" w14:textId="7B94973D">
            <w:pPr>
              <w:textAlignment w:val="baseline"/>
              <w:rPr>
                <w:rFonts w:ascii="Calibri" w:hAnsi="Calibri" w:cs="Calibri"/>
                <w:color w:val="000000" w:themeColor="text1" w:themeTint="FF" w:themeShade="FF"/>
                <w:lang w:val="en-US" w:eastAsia="en-GB"/>
              </w:rPr>
            </w:pP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3841FA1"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3EBE3B28"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22F04BF1"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779E314B" w14:textId="77777777">
            <w:pPr>
              <w:rPr>
                <w:rFonts w:ascii="Segoe UI" w:hAnsi="Segoe UI" w:cs="Segoe UI"/>
                <w:sz w:val="18"/>
                <w:szCs w:val="18"/>
                <w:lang w:eastAsia="en-GB"/>
              </w:rPr>
            </w:pPr>
          </w:p>
        </w:tc>
      </w:tr>
      <w:tr w:rsidRPr="00635D95" w:rsidR="00635D95" w:rsidTr="26054B12" w14:paraId="02542465"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D1CF4F9"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Leanne Higson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AEEDD81"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8B49107"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14.3 26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22C9A6C"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342D1C1E"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419C808B"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2BFC1F93" w14:textId="77777777">
            <w:pPr>
              <w:rPr>
                <w:rFonts w:ascii="Segoe UI" w:hAnsi="Segoe UI" w:cs="Segoe UI"/>
                <w:sz w:val="18"/>
                <w:szCs w:val="18"/>
                <w:lang w:eastAsia="en-GB"/>
              </w:rPr>
            </w:pPr>
          </w:p>
        </w:tc>
      </w:tr>
      <w:tr w:rsidRPr="00635D95" w:rsidR="00635D95" w:rsidTr="26054B12" w14:paraId="0279A709"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104EFEF"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Paula Wheatcroft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5759B56"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BD51838"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14.03.26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90EFE59"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7F408CA5"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6A60A0DB"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1807E8C6" w14:textId="77777777">
            <w:pPr>
              <w:rPr>
                <w:rFonts w:ascii="Segoe UI" w:hAnsi="Segoe UI" w:cs="Segoe UI"/>
                <w:sz w:val="18"/>
                <w:szCs w:val="18"/>
                <w:lang w:eastAsia="en-GB"/>
              </w:rPr>
            </w:pPr>
          </w:p>
        </w:tc>
      </w:tr>
      <w:tr w:rsidRPr="00635D95" w:rsidR="00635D95" w:rsidTr="26054B12" w14:paraId="45C68C1E"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009B31A"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Sophie Tift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F28B414"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791469F"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26.01.25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B4F160E"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040DFE31"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27DD4EE1"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7027E69A" w14:textId="77777777">
            <w:pPr>
              <w:rPr>
                <w:rFonts w:ascii="Segoe UI" w:hAnsi="Segoe UI" w:cs="Segoe UI"/>
                <w:sz w:val="18"/>
                <w:szCs w:val="18"/>
                <w:lang w:eastAsia="en-GB"/>
              </w:rPr>
            </w:pPr>
          </w:p>
        </w:tc>
      </w:tr>
      <w:tr w:rsidRPr="00635D95" w:rsidR="00635D95" w:rsidTr="26054B12" w14:paraId="38F53317"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CFA4392"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Vicky Dawson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7FF2EB9"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31.03.25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3B0649E"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27.04.25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110F370"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1257FB36"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544D1331"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2BE63111" w14:textId="77777777">
            <w:pPr>
              <w:rPr>
                <w:rFonts w:ascii="Segoe UI" w:hAnsi="Segoe UI" w:cs="Segoe UI"/>
                <w:sz w:val="18"/>
                <w:szCs w:val="18"/>
                <w:lang w:eastAsia="en-GB"/>
              </w:rPr>
            </w:pPr>
          </w:p>
        </w:tc>
      </w:tr>
      <w:tr w:rsidRPr="00635D95" w:rsidR="00635D95" w:rsidTr="26054B12" w14:paraId="740C1FBC"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1B5D1FF"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Bill Willingham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745F8E8"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31.03.25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26AAAE2"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12A6856"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22F1629E"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216103CB"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21DB45A9" w14:textId="77777777">
            <w:pPr>
              <w:rPr>
                <w:rFonts w:ascii="Segoe UI" w:hAnsi="Segoe UI" w:cs="Segoe UI"/>
                <w:sz w:val="18"/>
                <w:szCs w:val="18"/>
                <w:lang w:eastAsia="en-GB"/>
              </w:rPr>
            </w:pPr>
          </w:p>
        </w:tc>
      </w:tr>
      <w:tr w:rsidRPr="00635D95" w:rsidR="00635D95" w:rsidTr="26054B12" w14:paraId="647FF0BF"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02A6A1C"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xml:space="preserve">Caroline </w:t>
            </w:r>
            <w:proofErr w:type="spellStart"/>
            <w:r w:rsidRPr="00635D95">
              <w:rPr>
                <w:rFonts w:ascii="Calibri" w:hAnsi="Calibri" w:cs="Calibri"/>
                <w:color w:val="000000"/>
                <w:szCs w:val="22"/>
                <w:lang w:val="en-US" w:eastAsia="en-GB"/>
              </w:rPr>
              <w:t>Greensmith</w:t>
            </w:r>
            <w:proofErr w:type="spellEnd"/>
            <w:r w:rsidRPr="00635D95">
              <w:rPr>
                <w:rFonts w:ascii="Calibri" w:hAnsi="Calibri" w:cs="Calibri"/>
                <w:color w:val="000000"/>
                <w:szCs w:val="22"/>
                <w:lang w:val="en-US" w:eastAsia="en-GB"/>
              </w:rPr>
              <w:t>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6355C8F"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082CB01F"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22.02.24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56D4465"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3BE593D5"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7165349B"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52A02388" w14:textId="77777777">
            <w:pPr>
              <w:rPr>
                <w:rFonts w:ascii="Segoe UI" w:hAnsi="Segoe UI" w:cs="Segoe UI"/>
                <w:sz w:val="18"/>
                <w:szCs w:val="18"/>
                <w:lang w:eastAsia="en-GB"/>
              </w:rPr>
            </w:pPr>
          </w:p>
        </w:tc>
      </w:tr>
      <w:tr w:rsidRPr="00635D95" w:rsidR="00635D95" w:rsidTr="26054B12" w14:paraId="651925DE"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B43AF26"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xml:space="preserve">Dawn </w:t>
            </w:r>
            <w:proofErr w:type="spellStart"/>
            <w:r w:rsidRPr="00635D95">
              <w:rPr>
                <w:rFonts w:ascii="Calibri" w:hAnsi="Calibri" w:cs="Calibri"/>
                <w:color w:val="000000"/>
                <w:szCs w:val="22"/>
                <w:lang w:val="en-US" w:eastAsia="en-GB"/>
              </w:rPr>
              <w:t>Evison</w:t>
            </w:r>
            <w:proofErr w:type="spellEnd"/>
            <w:r w:rsidRPr="00635D95">
              <w:rPr>
                <w:rFonts w:ascii="Calibri" w:hAnsi="Calibri" w:cs="Calibri"/>
                <w:color w:val="000000"/>
                <w:szCs w:val="22"/>
                <w:lang w:val="en-US" w:eastAsia="en-GB"/>
              </w:rPr>
              <w:t>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0EA2FD87"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DE4EAC7"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06.07.24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20F99C0"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5B8A4333"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6240DD75"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6D7CBADA" w14:textId="77777777">
            <w:pPr>
              <w:rPr>
                <w:rFonts w:ascii="Segoe UI" w:hAnsi="Segoe UI" w:cs="Segoe UI"/>
                <w:sz w:val="18"/>
                <w:szCs w:val="18"/>
                <w:lang w:eastAsia="en-GB"/>
              </w:rPr>
            </w:pPr>
          </w:p>
        </w:tc>
      </w:tr>
      <w:tr w:rsidRPr="00635D95" w:rsidR="00635D95" w:rsidTr="26054B12" w14:paraId="6A4C41FA"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10CEAC6A"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xml:space="preserve">Joanna </w:t>
            </w:r>
            <w:proofErr w:type="spellStart"/>
            <w:r w:rsidRPr="00635D95">
              <w:rPr>
                <w:rFonts w:ascii="Calibri" w:hAnsi="Calibri" w:cs="Calibri"/>
                <w:color w:val="000000"/>
                <w:szCs w:val="22"/>
                <w:lang w:val="en-US" w:eastAsia="en-GB"/>
              </w:rPr>
              <w:t>Korycka</w:t>
            </w:r>
            <w:proofErr w:type="spellEnd"/>
            <w:r w:rsidRPr="00635D95">
              <w:rPr>
                <w:rFonts w:ascii="Calibri" w:hAnsi="Calibri" w:cs="Calibri"/>
                <w:color w:val="000000"/>
                <w:szCs w:val="22"/>
                <w:lang w:val="en-US" w:eastAsia="en-GB"/>
              </w:rPr>
              <w:t>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3B90E29"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D6128D0"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14.3.26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3679F50"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59577B2E"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0C1D799E"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61CF5712" w14:textId="77777777">
            <w:pPr>
              <w:rPr>
                <w:rFonts w:ascii="Segoe UI" w:hAnsi="Segoe UI" w:cs="Segoe UI"/>
                <w:sz w:val="18"/>
                <w:szCs w:val="18"/>
                <w:lang w:eastAsia="en-GB"/>
              </w:rPr>
            </w:pPr>
          </w:p>
        </w:tc>
      </w:tr>
      <w:tr w:rsidRPr="00635D95" w:rsidR="00635D95" w:rsidTr="26054B12" w14:paraId="3696F4D3"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0A8BF801"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Katie Kirkham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6B5EC38"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C340079"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14.3.26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20323E1"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7D846DBD"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5C72E75E"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3F22D6CB" w14:textId="77777777">
            <w:pPr>
              <w:rPr>
                <w:rFonts w:ascii="Segoe UI" w:hAnsi="Segoe UI" w:cs="Segoe UI"/>
                <w:sz w:val="18"/>
                <w:szCs w:val="18"/>
                <w:lang w:eastAsia="en-GB"/>
              </w:rPr>
            </w:pPr>
          </w:p>
        </w:tc>
      </w:tr>
      <w:tr w:rsidRPr="00635D95" w:rsidR="00635D95" w:rsidTr="26054B12" w14:paraId="5E5496F5"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83B1CA4"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Nicola Deakin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EC69F2F"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4D5C595"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26.02.23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809DA8B"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1D11D22D"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4FB8CD5B"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7FAB010F" w14:textId="77777777">
            <w:pPr>
              <w:rPr>
                <w:rFonts w:ascii="Segoe UI" w:hAnsi="Segoe UI" w:cs="Segoe UI"/>
                <w:sz w:val="18"/>
                <w:szCs w:val="18"/>
                <w:lang w:eastAsia="en-GB"/>
              </w:rPr>
            </w:pPr>
          </w:p>
        </w:tc>
      </w:tr>
      <w:tr w:rsidRPr="00635D95" w:rsidR="00635D95" w:rsidTr="26054B12" w14:paraId="74C52B8D"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E300E3E"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Thomas George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49F472D"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D7A5D7E"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27.04.25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A6183F0"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1A0F6DE0"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5CF6DC20"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0567A8D8" w14:textId="77777777">
            <w:pPr>
              <w:rPr>
                <w:rFonts w:ascii="Segoe UI" w:hAnsi="Segoe UI" w:cs="Segoe UI"/>
                <w:sz w:val="18"/>
                <w:szCs w:val="18"/>
                <w:lang w:eastAsia="en-GB"/>
              </w:rPr>
            </w:pPr>
          </w:p>
        </w:tc>
      </w:tr>
      <w:tr w:rsidRPr="00635D95" w:rsidR="00635D95" w:rsidTr="26054B12" w14:paraId="5761F843"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B24AC32"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xml:space="preserve">Laura </w:t>
            </w:r>
            <w:proofErr w:type="spellStart"/>
            <w:r w:rsidRPr="00635D95">
              <w:rPr>
                <w:rFonts w:ascii="Calibri" w:hAnsi="Calibri" w:cs="Calibri"/>
                <w:color w:val="000000"/>
                <w:szCs w:val="22"/>
                <w:lang w:val="en-US" w:eastAsia="en-GB"/>
              </w:rPr>
              <w:t>Carr</w:t>
            </w:r>
            <w:proofErr w:type="spellEnd"/>
            <w:r w:rsidRPr="00635D95">
              <w:rPr>
                <w:rFonts w:ascii="Calibri" w:hAnsi="Calibri" w:cs="Calibri"/>
                <w:color w:val="000000"/>
                <w:szCs w:val="22"/>
                <w:lang w:val="en-US" w:eastAsia="en-GB"/>
              </w:rPr>
              <w:t>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8EECA43"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22.02.24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BD24CD9"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DDAF8E0"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448A6D43"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0D8E6C8C"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2BE6FC18" w14:textId="77777777">
            <w:pPr>
              <w:rPr>
                <w:rFonts w:ascii="Segoe UI" w:hAnsi="Segoe UI" w:cs="Segoe UI"/>
                <w:sz w:val="18"/>
                <w:szCs w:val="18"/>
                <w:lang w:eastAsia="en-GB"/>
              </w:rPr>
            </w:pPr>
          </w:p>
        </w:tc>
      </w:tr>
      <w:tr w:rsidRPr="00635D95" w:rsidR="00635D95" w:rsidTr="26054B12" w14:paraId="63B01D57"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647E107C"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Pamela Bowler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34B3F56"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Exp: 11.10.24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08C99B5D" w14:textId="77777777">
            <w:pP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959FF73"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4CA9AF40"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24B5073D"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4FE37298" w14:textId="77777777">
            <w:pPr>
              <w:rPr>
                <w:rFonts w:ascii="Segoe UI" w:hAnsi="Segoe UI" w:cs="Segoe UI"/>
                <w:sz w:val="18"/>
                <w:szCs w:val="18"/>
                <w:lang w:eastAsia="en-GB"/>
              </w:rPr>
            </w:pPr>
          </w:p>
        </w:tc>
      </w:tr>
      <w:tr w:rsidRPr="00635D95" w:rsidR="00635D95" w:rsidTr="26054B12" w14:paraId="4185147A" w14:textId="77777777">
        <w:trPr>
          <w:trHeight w:val="300"/>
        </w:trPr>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6627090"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96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9853BF9"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129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75A9C71"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60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7A3084D9" w14:textId="77777777">
            <w:pPr>
              <w:jc w:val="center"/>
              <w:textAlignment w:val="baseline"/>
              <w:rPr>
                <w:rFonts w:ascii="Segoe UI" w:hAnsi="Segoe UI" w:cs="Segoe UI"/>
                <w:sz w:val="18"/>
                <w:szCs w:val="18"/>
                <w:lang w:val="en-US" w:eastAsia="en-GB"/>
              </w:rPr>
            </w:pPr>
            <w:r w:rsidRPr="00635D95">
              <w:rPr>
                <w:rFonts w:ascii="Calibri" w:hAnsi="Calibri" w:cs="Calibri"/>
                <w:color w:val="000000"/>
                <w:szCs w:val="22"/>
                <w:lang w:val="en-US" w:eastAsia="en-GB"/>
              </w:rPr>
              <w:t> </w:t>
            </w:r>
          </w:p>
        </w:tc>
        <w:tc>
          <w:tcPr>
            <w:tcW w:w="810" w:type="dxa"/>
            <w:vMerge/>
            <w:tcBorders/>
            <w:tcMar/>
            <w:vAlign w:val="center"/>
            <w:hideMark/>
          </w:tcPr>
          <w:p w:rsidRPr="00635D95" w:rsidR="00635D95" w:rsidP="00635D95" w:rsidRDefault="00635D95" w14:paraId="326564F4" w14:textId="77777777">
            <w:pPr>
              <w:rPr>
                <w:rFonts w:ascii="Segoe UI" w:hAnsi="Segoe UI" w:cs="Segoe UI"/>
                <w:sz w:val="18"/>
                <w:szCs w:val="18"/>
                <w:lang w:eastAsia="en-GB"/>
              </w:rPr>
            </w:pPr>
          </w:p>
        </w:tc>
        <w:tc>
          <w:tcPr>
            <w:tcW w:w="3945" w:type="dxa"/>
            <w:vMerge/>
            <w:tcBorders/>
            <w:tcMar/>
            <w:vAlign w:val="center"/>
            <w:hideMark/>
          </w:tcPr>
          <w:p w:rsidRPr="00635D95" w:rsidR="00635D95" w:rsidP="00635D95" w:rsidRDefault="00635D95" w14:paraId="76DEC2AC" w14:textId="77777777">
            <w:pPr>
              <w:rPr>
                <w:rFonts w:ascii="Segoe UI" w:hAnsi="Segoe UI" w:cs="Segoe UI"/>
                <w:sz w:val="18"/>
                <w:szCs w:val="18"/>
                <w:lang w:eastAsia="en-GB"/>
              </w:rPr>
            </w:pPr>
          </w:p>
        </w:tc>
        <w:tc>
          <w:tcPr>
            <w:tcW w:w="870" w:type="dxa"/>
            <w:vMerge/>
            <w:tcBorders/>
            <w:tcMar/>
            <w:vAlign w:val="center"/>
            <w:hideMark/>
          </w:tcPr>
          <w:p w:rsidRPr="00635D95" w:rsidR="00635D95" w:rsidP="00635D95" w:rsidRDefault="00635D95" w14:paraId="5ADF3F1D" w14:textId="77777777">
            <w:pPr>
              <w:rPr>
                <w:rFonts w:ascii="Segoe UI" w:hAnsi="Segoe UI" w:cs="Segoe UI"/>
                <w:sz w:val="18"/>
                <w:szCs w:val="18"/>
                <w:lang w:eastAsia="en-GB"/>
              </w:rPr>
            </w:pPr>
          </w:p>
        </w:tc>
      </w:tr>
      <w:tr w:rsidRPr="00635D95" w:rsidR="00635D95" w:rsidTr="26054B12" w14:paraId="09171CC5" w14:textId="77777777">
        <w:trPr>
          <w:trHeight w:val="120"/>
        </w:trPr>
        <w:tc>
          <w:tcPr>
            <w:tcW w:w="229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96F571A" w14:textId="77777777">
            <w:pPr>
              <w:jc w:val="both"/>
              <w:textAlignment w:val="baseline"/>
              <w:rPr>
                <w:rFonts w:ascii="Segoe UI" w:hAnsi="Segoe UI" w:cs="Segoe UI"/>
                <w:sz w:val="18"/>
                <w:szCs w:val="18"/>
                <w:lang w:eastAsia="en-GB"/>
              </w:rPr>
            </w:pPr>
            <w:r w:rsidRPr="00635D95">
              <w:rPr>
                <w:rFonts w:cs="Arial"/>
                <w:sz w:val="20"/>
                <w:lang w:eastAsia="en-GB"/>
              </w:rPr>
              <w:t>First Aid Room </w:t>
            </w:r>
          </w:p>
        </w:tc>
        <w:tc>
          <w:tcPr>
            <w:tcW w:w="189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2F6D3E90" w14:textId="77777777">
            <w:pPr>
              <w:jc w:val="right"/>
              <w:textAlignment w:val="baseline"/>
              <w:rPr>
                <w:rFonts w:ascii="Segoe UI" w:hAnsi="Segoe UI" w:cs="Segoe UI"/>
                <w:sz w:val="18"/>
                <w:szCs w:val="18"/>
                <w:lang w:eastAsia="en-GB"/>
              </w:rPr>
            </w:pPr>
            <w:r w:rsidRPr="00635D95">
              <w:rPr>
                <w:rFonts w:cs="Arial"/>
                <w:sz w:val="20"/>
                <w:lang w:eastAsia="en-GB"/>
              </w:rPr>
              <w:t>0 </w:t>
            </w:r>
          </w:p>
        </w:tc>
        <w:tc>
          <w:tcPr>
            <w:tcW w:w="810" w:type="dxa"/>
            <w:tcBorders>
              <w:top w:val="nil"/>
              <w:left w:val="single" w:color="auto" w:sz="6" w:space="0"/>
              <w:bottom w:val="nil"/>
              <w:right w:val="single" w:color="auto" w:sz="6" w:space="0"/>
            </w:tcBorders>
            <w:shd w:val="clear" w:color="auto" w:fill="auto"/>
            <w:tcMar/>
            <w:hideMark/>
          </w:tcPr>
          <w:p w:rsidRPr="00635D95" w:rsidR="00635D95" w:rsidP="00635D95" w:rsidRDefault="00635D95" w14:paraId="0D05E40C" w14:textId="77777777">
            <w:pPr>
              <w:jc w:val="both"/>
              <w:textAlignment w:val="baseline"/>
              <w:rPr>
                <w:rFonts w:ascii="Segoe UI" w:hAnsi="Segoe UI" w:cs="Segoe UI"/>
                <w:sz w:val="18"/>
                <w:szCs w:val="18"/>
                <w:lang w:eastAsia="en-GB"/>
              </w:rPr>
            </w:pPr>
            <w:r w:rsidRPr="00635D95">
              <w:rPr>
                <w:rFonts w:cs="Arial"/>
                <w:sz w:val="20"/>
                <w:lang w:eastAsia="en-GB"/>
              </w:rPr>
              <w:t> </w:t>
            </w:r>
          </w:p>
        </w:tc>
        <w:tc>
          <w:tcPr>
            <w:tcW w:w="394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360A49A5" w14:textId="77777777">
            <w:pPr>
              <w:jc w:val="both"/>
              <w:textAlignment w:val="baseline"/>
              <w:rPr>
                <w:rFonts w:ascii="Segoe UI" w:hAnsi="Segoe UI" w:cs="Segoe UI"/>
                <w:sz w:val="18"/>
                <w:szCs w:val="18"/>
                <w:lang w:eastAsia="en-GB"/>
              </w:rPr>
            </w:pPr>
            <w:r w:rsidRPr="00635D95">
              <w:rPr>
                <w:rFonts w:cs="Arial"/>
                <w:sz w:val="20"/>
                <w:lang w:eastAsia="en-GB"/>
              </w:rPr>
              <w:t>Eye Wash Bottles (one in each kit/bum bag) </w:t>
            </w:r>
          </w:p>
        </w:tc>
        <w:tc>
          <w:tcPr>
            <w:tcW w:w="87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3B81C01" w14:textId="77777777">
            <w:pPr>
              <w:jc w:val="right"/>
              <w:textAlignment w:val="baseline"/>
              <w:rPr>
                <w:rFonts w:ascii="Segoe UI" w:hAnsi="Segoe UI" w:cs="Segoe UI"/>
                <w:sz w:val="18"/>
                <w:szCs w:val="18"/>
                <w:lang w:eastAsia="en-GB"/>
              </w:rPr>
            </w:pPr>
            <w:r w:rsidRPr="00635D95">
              <w:rPr>
                <w:rFonts w:cs="Arial"/>
                <w:sz w:val="20"/>
                <w:lang w:eastAsia="en-GB"/>
              </w:rPr>
              <w:t>18 </w:t>
            </w:r>
          </w:p>
        </w:tc>
      </w:tr>
      <w:tr w:rsidRPr="00635D95" w:rsidR="00635D95" w:rsidTr="26054B12" w14:paraId="3F51F982" w14:textId="77777777">
        <w:trPr>
          <w:trHeight w:val="150"/>
        </w:trPr>
        <w:tc>
          <w:tcPr>
            <w:tcW w:w="229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6B77334" w14:textId="77777777">
            <w:pPr>
              <w:jc w:val="both"/>
              <w:textAlignment w:val="baseline"/>
              <w:rPr>
                <w:rFonts w:ascii="Segoe UI" w:hAnsi="Segoe UI" w:cs="Segoe UI"/>
                <w:sz w:val="18"/>
                <w:szCs w:val="18"/>
                <w:lang w:eastAsia="en-GB"/>
              </w:rPr>
            </w:pPr>
            <w:r w:rsidRPr="00635D95">
              <w:rPr>
                <w:rFonts w:cs="Arial"/>
                <w:sz w:val="20"/>
                <w:lang w:eastAsia="en-GB"/>
              </w:rPr>
              <w:t>Travelling First Aid Kits (bum bags) </w:t>
            </w:r>
          </w:p>
        </w:tc>
        <w:tc>
          <w:tcPr>
            <w:tcW w:w="189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56CB7039" w14:textId="77777777">
            <w:pPr>
              <w:jc w:val="right"/>
              <w:textAlignment w:val="baseline"/>
              <w:rPr>
                <w:rFonts w:ascii="Segoe UI" w:hAnsi="Segoe UI" w:cs="Segoe UI"/>
                <w:sz w:val="18"/>
                <w:szCs w:val="18"/>
                <w:lang w:eastAsia="en-GB"/>
              </w:rPr>
            </w:pPr>
            <w:r w:rsidRPr="00635D95">
              <w:rPr>
                <w:rFonts w:cs="Arial"/>
                <w:sz w:val="20"/>
                <w:lang w:eastAsia="en-GB"/>
              </w:rPr>
              <w:t>12 </w:t>
            </w:r>
          </w:p>
        </w:tc>
        <w:tc>
          <w:tcPr>
            <w:tcW w:w="810" w:type="dxa"/>
            <w:tcBorders>
              <w:top w:val="nil"/>
              <w:left w:val="single" w:color="auto" w:sz="6" w:space="0"/>
              <w:bottom w:val="nil"/>
              <w:right w:val="single" w:color="auto" w:sz="6" w:space="0"/>
            </w:tcBorders>
            <w:shd w:val="clear" w:color="auto" w:fill="auto"/>
            <w:tcMar/>
            <w:hideMark/>
          </w:tcPr>
          <w:p w:rsidRPr="00635D95" w:rsidR="00635D95" w:rsidP="00635D95" w:rsidRDefault="00635D95" w14:paraId="559D2ED8" w14:textId="77777777">
            <w:pPr>
              <w:jc w:val="both"/>
              <w:textAlignment w:val="baseline"/>
              <w:rPr>
                <w:rFonts w:ascii="Segoe UI" w:hAnsi="Segoe UI" w:cs="Segoe UI"/>
                <w:sz w:val="18"/>
                <w:szCs w:val="18"/>
                <w:lang w:eastAsia="en-GB"/>
              </w:rPr>
            </w:pPr>
            <w:r w:rsidRPr="00635D95">
              <w:rPr>
                <w:rFonts w:cs="Arial"/>
                <w:sz w:val="20"/>
                <w:lang w:eastAsia="en-GB"/>
              </w:rPr>
              <w:t> </w:t>
            </w:r>
          </w:p>
        </w:tc>
        <w:tc>
          <w:tcPr>
            <w:tcW w:w="3945"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0A1B0324" w14:textId="77777777">
            <w:pPr>
              <w:jc w:val="both"/>
              <w:textAlignment w:val="baseline"/>
              <w:rPr>
                <w:rFonts w:ascii="Segoe UI" w:hAnsi="Segoe UI" w:cs="Segoe UI"/>
                <w:sz w:val="18"/>
                <w:szCs w:val="18"/>
                <w:lang w:eastAsia="en-GB"/>
              </w:rPr>
            </w:pPr>
            <w:r w:rsidRPr="00635D95">
              <w:rPr>
                <w:rFonts w:cs="Arial"/>
                <w:sz w:val="20"/>
                <w:lang w:eastAsia="en-GB"/>
              </w:rPr>
              <w:t>Paediatric First Aiders </w:t>
            </w:r>
          </w:p>
        </w:tc>
        <w:tc>
          <w:tcPr>
            <w:tcW w:w="870" w:type="dxa"/>
            <w:tcBorders>
              <w:top w:val="single" w:color="auto" w:sz="6" w:space="0"/>
              <w:left w:val="single" w:color="auto" w:sz="6" w:space="0"/>
              <w:bottom w:val="single" w:color="auto" w:sz="6" w:space="0"/>
              <w:right w:val="single" w:color="auto" w:sz="6" w:space="0"/>
            </w:tcBorders>
            <w:shd w:val="clear" w:color="auto" w:fill="auto"/>
            <w:tcMar/>
            <w:hideMark/>
          </w:tcPr>
          <w:p w:rsidRPr="00635D95" w:rsidR="00635D95" w:rsidP="00635D95" w:rsidRDefault="00635D95" w14:paraId="49543A6B" w14:textId="77777777">
            <w:pPr>
              <w:jc w:val="right"/>
              <w:textAlignment w:val="baseline"/>
              <w:rPr>
                <w:rFonts w:ascii="Segoe UI" w:hAnsi="Segoe UI" w:cs="Segoe UI"/>
                <w:sz w:val="18"/>
                <w:szCs w:val="18"/>
                <w:lang w:eastAsia="en-GB"/>
              </w:rPr>
            </w:pPr>
            <w:r w:rsidRPr="00635D95">
              <w:rPr>
                <w:rFonts w:cs="Arial"/>
                <w:sz w:val="20"/>
                <w:lang w:eastAsia="en-GB"/>
              </w:rPr>
              <w:t>30 </w:t>
            </w:r>
          </w:p>
        </w:tc>
      </w:tr>
    </w:tbl>
    <w:p w:rsidR="004B4CB4" w:rsidP="004B4CB4" w:rsidRDefault="004B4CB4" w14:paraId="4923387F" w14:textId="77777777">
      <w:pPr>
        <w:spacing w:line="360" w:lineRule="auto"/>
        <w:rPr>
          <w:b/>
        </w:rPr>
      </w:pPr>
    </w:p>
    <w:p w:rsidR="004B4CB4" w:rsidP="004B4CB4" w:rsidRDefault="004B4CB4" w14:paraId="673B4177" w14:textId="77777777"/>
    <w:p w:rsidR="004B4CB4" w:rsidP="004B4CB4" w:rsidRDefault="004B4CB4" w14:paraId="674B708F" w14:textId="77777777"/>
    <w:p w:rsidR="004B4CB4" w:rsidP="4FE812B5" w:rsidRDefault="004B4CB4" w14:paraId="78791311" w14:textId="77777777">
      <w:pPr>
        <w:pStyle w:val="Body"/>
        <w:spacing w:before="0" w:after="0"/>
        <w:jc w:val="both"/>
        <w:rPr>
          <w:color w:val="404040" w:themeColor="text1" w:themeTint="BF"/>
          <w:szCs w:val="24"/>
        </w:rPr>
      </w:pPr>
    </w:p>
    <w:sectPr w:rsidR="004B4CB4" w:rsidSect="00893F8C">
      <w:headerReference w:type="even" r:id="rId15"/>
      <w:footerReference w:type="even" r:id="rId16"/>
      <w:footerReference w:type="default" r:id="rId17"/>
      <w:footerReference w:type="first" r:id="rId18"/>
      <w:pgSz w:w="11906" w:h="16838" w:orient="portrait"/>
      <w:pgMar w:top="720" w:right="720" w:bottom="426"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1F8" w:rsidRDefault="00B461F8" w14:paraId="191B4172" w14:textId="77777777">
      <w:r>
        <w:separator/>
      </w:r>
    </w:p>
    <w:p w:rsidR="00B461F8" w:rsidRDefault="00B461F8" w14:paraId="45AA812A" w14:textId="77777777"/>
  </w:endnote>
  <w:endnote w:type="continuationSeparator" w:id="0">
    <w:p w:rsidR="00B461F8" w:rsidRDefault="00B461F8" w14:paraId="1B127118" w14:textId="77777777">
      <w:r>
        <w:continuationSeparator/>
      </w:r>
    </w:p>
    <w:p w:rsidR="00B461F8" w:rsidRDefault="00B461F8" w14:paraId="2D8962DD" w14:textId="77777777"/>
  </w:endnote>
  <w:endnote w:type="continuationNotice" w:id="1">
    <w:p w:rsidR="00B461F8" w:rsidRDefault="00B461F8" w14:paraId="154EDB0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5C4CE3"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5C4CE3" w:rsidP="007B7544" w:rsidRDefault="00B461F8"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0866C0" w:rsidP="00473A08" w:rsidRDefault="00473A08" w14:paraId="7823BDF9" w14:textId="140CAC13">
            <w:pPr>
              <w:pStyle w:val="Footer"/>
              <w:tabs>
                <w:tab w:val="right" w:pos="10466"/>
              </w:tabs>
            </w:pPr>
            <w:r>
              <w:tab/>
            </w:r>
            <w:r>
              <w:tab/>
            </w:r>
            <w:r>
              <w:tab/>
            </w:r>
            <w:r w:rsidRPr="001251D9">
              <w:rPr>
                <w:rStyle w:val="BodyTextChar"/>
                <w:color w:val="7A8C8E" w:themeColor="accent4"/>
              </w:rPr>
              <w:t xml:space="preserve">Page </w:t>
            </w:r>
            <w:r w:rsidRPr="001251D9">
              <w:rPr>
                <w:rStyle w:val="BodyTextChar"/>
                <w:color w:val="7A8C8E" w:themeColor="accent4"/>
              </w:rPr>
              <w:fldChar w:fldCharType="begin"/>
            </w:r>
            <w:r w:rsidRPr="001251D9">
              <w:rPr>
                <w:rStyle w:val="BodyTextChar"/>
                <w:color w:val="7A8C8E" w:themeColor="accent4"/>
              </w:rPr>
              <w:instrText xml:space="preserve"> PAGE </w:instrText>
            </w:r>
            <w:r w:rsidRPr="001251D9">
              <w:rPr>
                <w:rStyle w:val="BodyTextChar"/>
                <w:color w:val="7A8C8E" w:themeColor="accent4"/>
              </w:rPr>
              <w:fldChar w:fldCharType="separate"/>
            </w:r>
            <w:r w:rsidR="00937DB7">
              <w:rPr>
                <w:rStyle w:val="BodyTextChar"/>
                <w:noProof/>
                <w:color w:val="7A8C8E" w:themeColor="accent4"/>
              </w:rPr>
              <w:t>3</w:t>
            </w:r>
            <w:r w:rsidRPr="001251D9">
              <w:rPr>
                <w:rStyle w:val="BodyTextChar"/>
                <w:color w:val="7A8C8E" w:themeColor="accent4"/>
              </w:rPr>
              <w:fldChar w:fldCharType="end"/>
            </w:r>
            <w:r w:rsidRPr="001251D9">
              <w:rPr>
                <w:rStyle w:val="BodyTextChar"/>
                <w:color w:val="7A8C8E" w:themeColor="accent4"/>
              </w:rPr>
              <w:t xml:space="preserve"> of </w:t>
            </w:r>
            <w:r w:rsidRPr="001251D9">
              <w:rPr>
                <w:rStyle w:val="BodyTextChar"/>
                <w:color w:val="7A8C8E" w:themeColor="accent4"/>
              </w:rPr>
              <w:fldChar w:fldCharType="begin"/>
            </w:r>
            <w:r w:rsidRPr="001251D9">
              <w:rPr>
                <w:rStyle w:val="BodyTextChar"/>
                <w:color w:val="7A8C8E" w:themeColor="accent4"/>
              </w:rPr>
              <w:instrText xml:space="preserve"> NUMPAGES  </w:instrText>
            </w:r>
            <w:r w:rsidRPr="001251D9">
              <w:rPr>
                <w:rStyle w:val="BodyTextChar"/>
                <w:color w:val="7A8C8E" w:themeColor="accent4"/>
              </w:rPr>
              <w:fldChar w:fldCharType="separate"/>
            </w:r>
            <w:r w:rsidR="00937DB7">
              <w:rPr>
                <w:rStyle w:val="BodyTextChar"/>
                <w:noProof/>
                <w:color w:val="7A8C8E" w:themeColor="accent4"/>
              </w:rPr>
              <w:t>3</w:t>
            </w:r>
            <w:r w:rsidRPr="001251D9">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5C4CE3" w:rsidP="007B7544" w:rsidRDefault="00B461F8"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1F8" w:rsidRDefault="00B461F8" w14:paraId="23017B74" w14:textId="77777777">
      <w:r>
        <w:separator/>
      </w:r>
    </w:p>
    <w:p w:rsidR="00B461F8" w:rsidRDefault="00B461F8" w14:paraId="0AE9D541" w14:textId="77777777"/>
  </w:footnote>
  <w:footnote w:type="continuationSeparator" w:id="0">
    <w:p w:rsidR="00B461F8" w:rsidRDefault="00B461F8" w14:paraId="667A66A7" w14:textId="77777777">
      <w:r>
        <w:continuationSeparator/>
      </w:r>
    </w:p>
    <w:p w:rsidR="00B461F8" w:rsidRDefault="00B461F8" w14:paraId="00C10FB4" w14:textId="77777777"/>
  </w:footnote>
  <w:footnote w:type="continuationNotice" w:id="1">
    <w:p w:rsidR="00B461F8" w:rsidRDefault="00B461F8" w14:paraId="2E3D088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5C4CE3" w:rsidP="007B7544" w:rsidRDefault="00B7738B" w14:paraId="3DF296FD" w14:textId="77777777">
    <w:pPr>
      <w:pStyle w:val="Header"/>
    </w:pPr>
    <w:r w:rsidRPr="007B7544">
      <w:t>[Type the document title]</w:t>
    </w:r>
  </w:p>
  <w:p w:rsidRPr="007B7544" w:rsidR="005C4CE3" w:rsidP="007B7544" w:rsidRDefault="00B7738B" w14:paraId="1E974A71" w14:textId="77777777">
    <w:pPr>
      <w:pStyle w:val="Header"/>
    </w:pPr>
    <w:r w:rsidRPr="007B7544">
      <w:t>[Type the date]</w:t>
    </w:r>
  </w:p>
  <w:p w:rsidRPr="007B7544" w:rsidR="005C4CE3" w:rsidP="007B7544" w:rsidRDefault="00B7738B" w14:paraId="2D0FA56C" w14:textId="77777777">
    <w:pPr>
      <w:pStyle w:val="Header"/>
    </w:pPr>
    <w:r>
      <w:t>[Type text]</w:t>
    </w:r>
    <w:r>
      <w:tab/>
    </w:r>
    <w:r>
      <w:t xml:space="preserve">[Type </w:t>
    </w:r>
    <w:r w:rsidRPr="007B7544">
      <w:t>text]</w:t>
    </w:r>
    <w:r w:rsidRPr="007B7544">
      <w:tab/>
    </w:r>
    <w:r w:rsidRPr="007B7544">
      <w:t>[Type text]</w:t>
    </w:r>
  </w:p>
  <w:p w:rsidR="005C4CE3" w:rsidRDefault="00B461F8" w14:paraId="4C49E7F1" w14:textId="77777777">
    <w:pPr>
      <w:pStyle w:val="Header"/>
    </w:pPr>
  </w:p>
  <w:p w:rsidR="000866C0" w:rsidRDefault="000866C0" w14:paraId="0EFE2831" w14:textId="77777777"/>
</w:hdr>
</file>

<file path=word/intelligence2.xml><?xml version="1.0" encoding="utf-8"?>
<int2:intelligence xmlns:int2="http://schemas.microsoft.com/office/intelligence/2020/intelligence">
  <int2:observations>
    <int2:textHash int2:hashCode="TLzChBmEDNnJHO" int2:id="+iCdUAG9">
      <int2:state int2:type="AugLoop_Text_Critique" int2:value="Rejected"/>
    </int2:textHash>
    <int2:textHash int2:hashCode="m3n1N4djUgoncb" int2:id="XgFc1rfZ">
      <int2:state int2:type="AugLoop_Text_Critique" int2:value="Rejected"/>
    </int2:textHash>
    <int2:textHash int2:hashCode="hUZ6tnuaBXNmki" int2:id="8/MO4u4+">
      <int2:state int2:type="AugLoop_Text_Critique" int2:value="Rejected"/>
    </int2:textHash>
    <int2:textHash int2:hashCode="3KKjJeR/dxf+gy" int2:id="svzRSL/m">
      <int2:state int2:type="AugLoop_Text_Critique" int2:value="Rejected"/>
    </int2:textHash>
    <int2:textHash int2:hashCode="6SkXIPrdvR6+zU" int2:id="jI6p4YH2">
      <int2:state int2:type="AugLoop_Text_Critique" int2:value="Rejected"/>
    </int2:textHash>
    <int2:bookmark int2:bookmarkName="_Int_ltp9qnCS" int2:invalidationBookmarkName="" int2:hashCode="1Gft7bqU/2pgwt" int2:id="yNOAXhVl"/>
    <int2:bookmark int2:bookmarkName="_Int_nBXk705f" int2:invalidationBookmarkName="" int2:hashCode="ePJpp3uUBiTTxC" int2:id="620zw2Qd"/>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51F05"/>
    <w:multiLevelType w:val="multilevel"/>
    <w:tmpl w:val="9850C8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B78A7E"/>
    <w:multiLevelType w:val="hybridMultilevel"/>
    <w:tmpl w:val="AFE454EE"/>
    <w:lvl w:ilvl="0" w:tplc="B530A29C">
      <w:start w:val="1"/>
      <w:numFmt w:val="bullet"/>
      <w:lvlText w:val=""/>
      <w:lvlJc w:val="left"/>
      <w:pPr>
        <w:ind w:left="720" w:hanging="360"/>
      </w:pPr>
      <w:rPr>
        <w:rFonts w:hint="default" w:ascii="Symbol" w:hAnsi="Symbol"/>
      </w:rPr>
    </w:lvl>
    <w:lvl w:ilvl="1" w:tplc="BB32DDB4">
      <w:start w:val="1"/>
      <w:numFmt w:val="bullet"/>
      <w:lvlText w:val="o"/>
      <w:lvlJc w:val="left"/>
      <w:pPr>
        <w:ind w:left="1440" w:hanging="360"/>
      </w:pPr>
      <w:rPr>
        <w:rFonts w:hint="default" w:ascii="Courier New" w:hAnsi="Courier New"/>
      </w:rPr>
    </w:lvl>
    <w:lvl w:ilvl="2" w:tplc="F29AB43A">
      <w:start w:val="1"/>
      <w:numFmt w:val="bullet"/>
      <w:lvlText w:val=""/>
      <w:lvlJc w:val="left"/>
      <w:pPr>
        <w:ind w:left="2160" w:hanging="360"/>
      </w:pPr>
      <w:rPr>
        <w:rFonts w:hint="default" w:ascii="Wingdings" w:hAnsi="Wingdings"/>
      </w:rPr>
    </w:lvl>
    <w:lvl w:ilvl="3" w:tplc="AEB6FC88">
      <w:start w:val="1"/>
      <w:numFmt w:val="bullet"/>
      <w:lvlText w:val=""/>
      <w:lvlJc w:val="left"/>
      <w:pPr>
        <w:ind w:left="2880" w:hanging="360"/>
      </w:pPr>
      <w:rPr>
        <w:rFonts w:hint="default" w:ascii="Symbol" w:hAnsi="Symbol"/>
      </w:rPr>
    </w:lvl>
    <w:lvl w:ilvl="4" w:tplc="993E82B4">
      <w:start w:val="1"/>
      <w:numFmt w:val="bullet"/>
      <w:lvlText w:val="o"/>
      <w:lvlJc w:val="left"/>
      <w:pPr>
        <w:ind w:left="3600" w:hanging="360"/>
      </w:pPr>
      <w:rPr>
        <w:rFonts w:hint="default" w:ascii="Courier New" w:hAnsi="Courier New"/>
      </w:rPr>
    </w:lvl>
    <w:lvl w:ilvl="5" w:tplc="9C1EA44E">
      <w:start w:val="1"/>
      <w:numFmt w:val="bullet"/>
      <w:lvlText w:val=""/>
      <w:lvlJc w:val="left"/>
      <w:pPr>
        <w:ind w:left="4320" w:hanging="360"/>
      </w:pPr>
      <w:rPr>
        <w:rFonts w:hint="default" w:ascii="Wingdings" w:hAnsi="Wingdings"/>
      </w:rPr>
    </w:lvl>
    <w:lvl w:ilvl="6" w:tplc="C9007FD4">
      <w:start w:val="1"/>
      <w:numFmt w:val="bullet"/>
      <w:lvlText w:val=""/>
      <w:lvlJc w:val="left"/>
      <w:pPr>
        <w:ind w:left="5040" w:hanging="360"/>
      </w:pPr>
      <w:rPr>
        <w:rFonts w:hint="default" w:ascii="Symbol" w:hAnsi="Symbol"/>
      </w:rPr>
    </w:lvl>
    <w:lvl w:ilvl="7" w:tplc="4AD43F06">
      <w:start w:val="1"/>
      <w:numFmt w:val="bullet"/>
      <w:lvlText w:val="o"/>
      <w:lvlJc w:val="left"/>
      <w:pPr>
        <w:ind w:left="5760" w:hanging="360"/>
      </w:pPr>
      <w:rPr>
        <w:rFonts w:hint="default" w:ascii="Courier New" w:hAnsi="Courier New"/>
      </w:rPr>
    </w:lvl>
    <w:lvl w:ilvl="8" w:tplc="1F0EC9C8">
      <w:start w:val="1"/>
      <w:numFmt w:val="bullet"/>
      <w:lvlText w:val=""/>
      <w:lvlJc w:val="left"/>
      <w:pPr>
        <w:ind w:left="6480" w:hanging="360"/>
      </w:pPr>
      <w:rPr>
        <w:rFonts w:hint="default" w:ascii="Wingdings" w:hAnsi="Wingdings"/>
      </w:rPr>
    </w:lvl>
  </w:abstractNum>
  <w:abstractNum w:abstractNumId="2"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5060FC"/>
    <w:multiLevelType w:val="multilevel"/>
    <w:tmpl w:val="0409001F"/>
    <w:numStyleLink w:val="111111"/>
  </w:abstractNum>
  <w:abstractNum w:abstractNumId="5"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3F395C"/>
    <w:multiLevelType w:val="hybridMultilevel"/>
    <w:tmpl w:val="68C852E8"/>
    <w:lvl w:ilvl="0" w:tplc="0DBC52DC">
      <w:start w:val="1"/>
      <w:numFmt w:val="decimal"/>
      <w:lvlText w:val="%1."/>
      <w:lvlJc w:val="left"/>
      <w:pPr>
        <w:ind w:left="720" w:hanging="360"/>
      </w:pPr>
    </w:lvl>
    <w:lvl w:ilvl="1" w:tplc="445E3464">
      <w:start w:val="1"/>
      <w:numFmt w:val="lowerLetter"/>
      <w:lvlText w:val="%2."/>
      <w:lvlJc w:val="left"/>
      <w:pPr>
        <w:ind w:left="1440" w:hanging="360"/>
      </w:pPr>
    </w:lvl>
    <w:lvl w:ilvl="2" w:tplc="5104597C">
      <w:start w:val="1"/>
      <w:numFmt w:val="lowerRoman"/>
      <w:lvlText w:val="%3."/>
      <w:lvlJc w:val="right"/>
      <w:pPr>
        <w:ind w:left="2160" w:hanging="180"/>
      </w:pPr>
    </w:lvl>
    <w:lvl w:ilvl="3" w:tplc="7DFA7714">
      <w:start w:val="1"/>
      <w:numFmt w:val="decimal"/>
      <w:lvlText w:val="%4."/>
      <w:lvlJc w:val="left"/>
      <w:pPr>
        <w:ind w:left="2880" w:hanging="360"/>
      </w:pPr>
    </w:lvl>
    <w:lvl w:ilvl="4" w:tplc="94B0B58E">
      <w:start w:val="1"/>
      <w:numFmt w:val="lowerLetter"/>
      <w:lvlText w:val="%5."/>
      <w:lvlJc w:val="left"/>
      <w:pPr>
        <w:ind w:left="3600" w:hanging="360"/>
      </w:pPr>
    </w:lvl>
    <w:lvl w:ilvl="5" w:tplc="AA3A1CFA">
      <w:start w:val="1"/>
      <w:numFmt w:val="lowerRoman"/>
      <w:lvlText w:val="%6."/>
      <w:lvlJc w:val="right"/>
      <w:pPr>
        <w:ind w:left="4320" w:hanging="180"/>
      </w:pPr>
    </w:lvl>
    <w:lvl w:ilvl="6" w:tplc="FA1245C4">
      <w:start w:val="1"/>
      <w:numFmt w:val="decimal"/>
      <w:lvlText w:val="%7."/>
      <w:lvlJc w:val="left"/>
      <w:pPr>
        <w:ind w:left="5040" w:hanging="360"/>
      </w:pPr>
    </w:lvl>
    <w:lvl w:ilvl="7" w:tplc="D32E1E34">
      <w:start w:val="1"/>
      <w:numFmt w:val="lowerLetter"/>
      <w:lvlText w:val="%8."/>
      <w:lvlJc w:val="left"/>
      <w:pPr>
        <w:ind w:left="5760" w:hanging="360"/>
      </w:pPr>
    </w:lvl>
    <w:lvl w:ilvl="8" w:tplc="070252A4">
      <w:start w:val="1"/>
      <w:numFmt w:val="lowerRoman"/>
      <w:lvlText w:val="%9."/>
      <w:lvlJc w:val="right"/>
      <w:pPr>
        <w:ind w:left="6480" w:hanging="180"/>
      </w:pPr>
    </w:lvl>
  </w:abstractNum>
  <w:abstractNum w:abstractNumId="7"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D95EC6"/>
    <w:multiLevelType w:val="hybridMultilevel"/>
    <w:tmpl w:val="380C6BF6"/>
    <w:lvl w:ilvl="0" w:tplc="4D308DFE">
      <w:start w:val="1"/>
      <w:numFmt w:val="bullet"/>
      <w:lvlText w:val=""/>
      <w:lvlJc w:val="left"/>
      <w:pPr>
        <w:ind w:left="720" w:hanging="360"/>
      </w:pPr>
      <w:rPr>
        <w:rFonts w:hint="default" w:ascii="Symbol" w:hAnsi="Symbol"/>
      </w:rPr>
    </w:lvl>
    <w:lvl w:ilvl="1" w:tplc="DC043D0E">
      <w:start w:val="1"/>
      <w:numFmt w:val="bullet"/>
      <w:lvlText w:val="o"/>
      <w:lvlJc w:val="left"/>
      <w:pPr>
        <w:ind w:left="1440" w:hanging="360"/>
      </w:pPr>
      <w:rPr>
        <w:rFonts w:hint="default" w:ascii="Courier New" w:hAnsi="Courier New"/>
      </w:rPr>
    </w:lvl>
    <w:lvl w:ilvl="2" w:tplc="9C68E71C">
      <w:start w:val="1"/>
      <w:numFmt w:val="bullet"/>
      <w:lvlText w:val=""/>
      <w:lvlJc w:val="left"/>
      <w:pPr>
        <w:ind w:left="2160" w:hanging="360"/>
      </w:pPr>
      <w:rPr>
        <w:rFonts w:hint="default" w:ascii="Wingdings" w:hAnsi="Wingdings"/>
      </w:rPr>
    </w:lvl>
    <w:lvl w:ilvl="3" w:tplc="D19282D2">
      <w:start w:val="1"/>
      <w:numFmt w:val="bullet"/>
      <w:lvlText w:val=""/>
      <w:lvlJc w:val="left"/>
      <w:pPr>
        <w:ind w:left="2880" w:hanging="360"/>
      </w:pPr>
      <w:rPr>
        <w:rFonts w:hint="default" w:ascii="Symbol" w:hAnsi="Symbol"/>
      </w:rPr>
    </w:lvl>
    <w:lvl w:ilvl="4" w:tplc="4DE4987C">
      <w:start w:val="1"/>
      <w:numFmt w:val="bullet"/>
      <w:lvlText w:val="o"/>
      <w:lvlJc w:val="left"/>
      <w:pPr>
        <w:ind w:left="3600" w:hanging="360"/>
      </w:pPr>
      <w:rPr>
        <w:rFonts w:hint="default" w:ascii="Courier New" w:hAnsi="Courier New"/>
      </w:rPr>
    </w:lvl>
    <w:lvl w:ilvl="5" w:tplc="5F2A3DC6">
      <w:start w:val="1"/>
      <w:numFmt w:val="bullet"/>
      <w:lvlText w:val=""/>
      <w:lvlJc w:val="left"/>
      <w:pPr>
        <w:ind w:left="4320" w:hanging="360"/>
      </w:pPr>
      <w:rPr>
        <w:rFonts w:hint="default" w:ascii="Wingdings" w:hAnsi="Wingdings"/>
      </w:rPr>
    </w:lvl>
    <w:lvl w:ilvl="6" w:tplc="2B84C6AA">
      <w:start w:val="1"/>
      <w:numFmt w:val="bullet"/>
      <w:lvlText w:val=""/>
      <w:lvlJc w:val="left"/>
      <w:pPr>
        <w:ind w:left="5040" w:hanging="360"/>
      </w:pPr>
      <w:rPr>
        <w:rFonts w:hint="default" w:ascii="Symbol" w:hAnsi="Symbol"/>
      </w:rPr>
    </w:lvl>
    <w:lvl w:ilvl="7" w:tplc="199E3FAC">
      <w:start w:val="1"/>
      <w:numFmt w:val="bullet"/>
      <w:lvlText w:val="o"/>
      <w:lvlJc w:val="left"/>
      <w:pPr>
        <w:ind w:left="5760" w:hanging="360"/>
      </w:pPr>
      <w:rPr>
        <w:rFonts w:hint="default" w:ascii="Courier New" w:hAnsi="Courier New"/>
      </w:rPr>
    </w:lvl>
    <w:lvl w:ilvl="8" w:tplc="243ECE3C">
      <w:start w:val="1"/>
      <w:numFmt w:val="bullet"/>
      <w:lvlText w:val=""/>
      <w:lvlJc w:val="left"/>
      <w:pPr>
        <w:ind w:left="6480" w:hanging="360"/>
      </w:pPr>
      <w:rPr>
        <w:rFonts w:hint="default" w:ascii="Wingdings" w:hAnsi="Wingdings"/>
      </w:rPr>
    </w:lvl>
  </w:abstractNum>
  <w:abstractNum w:abstractNumId="10" w15:restartNumberingAfterBreak="0">
    <w:nsid w:val="30270872"/>
    <w:multiLevelType w:val="hybridMultilevel"/>
    <w:tmpl w:val="4AB0C86E"/>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Courier New"/>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Courier New"/>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Courier New"/>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5315D90"/>
    <w:multiLevelType w:val="hybridMultilevel"/>
    <w:tmpl w:val="727A498C"/>
    <w:lvl w:ilvl="0" w:tplc="DA3850A8">
      <w:start w:val="1"/>
      <w:numFmt w:val="bullet"/>
      <w:lvlText w:val=""/>
      <w:lvlJc w:val="left"/>
      <w:pPr>
        <w:ind w:left="720" w:hanging="360"/>
      </w:pPr>
      <w:rPr>
        <w:rFonts w:hint="default" w:ascii="Symbol" w:hAnsi="Symbol"/>
      </w:rPr>
    </w:lvl>
    <w:lvl w:ilvl="1" w:tplc="934EA368">
      <w:start w:val="1"/>
      <w:numFmt w:val="bullet"/>
      <w:lvlText w:val="o"/>
      <w:lvlJc w:val="left"/>
      <w:pPr>
        <w:ind w:left="1440" w:hanging="360"/>
      </w:pPr>
      <w:rPr>
        <w:rFonts w:hint="default" w:ascii="Courier New" w:hAnsi="Courier New"/>
      </w:rPr>
    </w:lvl>
    <w:lvl w:ilvl="2" w:tplc="3EBC24EC">
      <w:start w:val="1"/>
      <w:numFmt w:val="bullet"/>
      <w:lvlText w:val=""/>
      <w:lvlJc w:val="left"/>
      <w:pPr>
        <w:ind w:left="2160" w:hanging="360"/>
      </w:pPr>
      <w:rPr>
        <w:rFonts w:hint="default" w:ascii="Wingdings" w:hAnsi="Wingdings"/>
      </w:rPr>
    </w:lvl>
    <w:lvl w:ilvl="3" w:tplc="ECF66100">
      <w:start w:val="1"/>
      <w:numFmt w:val="bullet"/>
      <w:lvlText w:val=""/>
      <w:lvlJc w:val="left"/>
      <w:pPr>
        <w:ind w:left="2880" w:hanging="360"/>
      </w:pPr>
      <w:rPr>
        <w:rFonts w:hint="default" w:ascii="Symbol" w:hAnsi="Symbol"/>
      </w:rPr>
    </w:lvl>
    <w:lvl w:ilvl="4" w:tplc="BE7880B2">
      <w:start w:val="1"/>
      <w:numFmt w:val="bullet"/>
      <w:lvlText w:val="o"/>
      <w:lvlJc w:val="left"/>
      <w:pPr>
        <w:ind w:left="3600" w:hanging="360"/>
      </w:pPr>
      <w:rPr>
        <w:rFonts w:hint="default" w:ascii="Courier New" w:hAnsi="Courier New"/>
      </w:rPr>
    </w:lvl>
    <w:lvl w:ilvl="5" w:tplc="C60421A8">
      <w:start w:val="1"/>
      <w:numFmt w:val="bullet"/>
      <w:lvlText w:val=""/>
      <w:lvlJc w:val="left"/>
      <w:pPr>
        <w:ind w:left="4320" w:hanging="360"/>
      </w:pPr>
      <w:rPr>
        <w:rFonts w:hint="default" w:ascii="Wingdings" w:hAnsi="Wingdings"/>
      </w:rPr>
    </w:lvl>
    <w:lvl w:ilvl="6" w:tplc="B1F21162">
      <w:start w:val="1"/>
      <w:numFmt w:val="bullet"/>
      <w:lvlText w:val=""/>
      <w:lvlJc w:val="left"/>
      <w:pPr>
        <w:ind w:left="5040" w:hanging="360"/>
      </w:pPr>
      <w:rPr>
        <w:rFonts w:hint="default" w:ascii="Symbol" w:hAnsi="Symbol"/>
      </w:rPr>
    </w:lvl>
    <w:lvl w:ilvl="7" w:tplc="5160325C">
      <w:start w:val="1"/>
      <w:numFmt w:val="bullet"/>
      <w:lvlText w:val="o"/>
      <w:lvlJc w:val="left"/>
      <w:pPr>
        <w:ind w:left="5760" w:hanging="360"/>
      </w:pPr>
      <w:rPr>
        <w:rFonts w:hint="default" w:ascii="Courier New" w:hAnsi="Courier New"/>
      </w:rPr>
    </w:lvl>
    <w:lvl w:ilvl="8" w:tplc="70DE5160">
      <w:start w:val="1"/>
      <w:numFmt w:val="bullet"/>
      <w:lvlText w:val=""/>
      <w:lvlJc w:val="left"/>
      <w:pPr>
        <w:ind w:left="6480" w:hanging="360"/>
      </w:pPr>
      <w:rPr>
        <w:rFonts w:hint="default" w:ascii="Wingdings" w:hAnsi="Wingdings"/>
      </w:rPr>
    </w:lvl>
  </w:abstractNum>
  <w:abstractNum w:abstractNumId="12" w15:restartNumberingAfterBreak="0">
    <w:nsid w:val="3A755A9B"/>
    <w:multiLevelType w:val="hybridMultilevel"/>
    <w:tmpl w:val="65F257E6"/>
    <w:lvl w:ilvl="0" w:tplc="6E4829EA">
      <w:start w:val="1"/>
      <w:numFmt w:val="bullet"/>
      <w:lvlText w:val=""/>
      <w:lvlJc w:val="left"/>
      <w:pPr>
        <w:ind w:left="720" w:hanging="360"/>
      </w:pPr>
      <w:rPr>
        <w:rFonts w:hint="default" w:ascii="Symbol" w:hAnsi="Symbol"/>
      </w:rPr>
    </w:lvl>
    <w:lvl w:ilvl="1" w:tplc="4D46FFD2">
      <w:start w:val="1"/>
      <w:numFmt w:val="bullet"/>
      <w:lvlText w:val="o"/>
      <w:lvlJc w:val="left"/>
      <w:pPr>
        <w:ind w:left="1440" w:hanging="360"/>
      </w:pPr>
      <w:rPr>
        <w:rFonts w:hint="default" w:ascii="Courier New" w:hAnsi="Courier New"/>
      </w:rPr>
    </w:lvl>
    <w:lvl w:ilvl="2" w:tplc="9F2E3FC4">
      <w:start w:val="1"/>
      <w:numFmt w:val="bullet"/>
      <w:lvlText w:val=""/>
      <w:lvlJc w:val="left"/>
      <w:pPr>
        <w:ind w:left="2160" w:hanging="360"/>
      </w:pPr>
      <w:rPr>
        <w:rFonts w:hint="default" w:ascii="Wingdings" w:hAnsi="Wingdings"/>
      </w:rPr>
    </w:lvl>
    <w:lvl w:ilvl="3" w:tplc="A26A49C6">
      <w:start w:val="1"/>
      <w:numFmt w:val="bullet"/>
      <w:lvlText w:val=""/>
      <w:lvlJc w:val="left"/>
      <w:pPr>
        <w:ind w:left="2880" w:hanging="360"/>
      </w:pPr>
      <w:rPr>
        <w:rFonts w:hint="default" w:ascii="Symbol" w:hAnsi="Symbol"/>
      </w:rPr>
    </w:lvl>
    <w:lvl w:ilvl="4" w:tplc="C030950A">
      <w:start w:val="1"/>
      <w:numFmt w:val="bullet"/>
      <w:lvlText w:val="o"/>
      <w:lvlJc w:val="left"/>
      <w:pPr>
        <w:ind w:left="3600" w:hanging="360"/>
      </w:pPr>
      <w:rPr>
        <w:rFonts w:hint="default" w:ascii="Courier New" w:hAnsi="Courier New"/>
      </w:rPr>
    </w:lvl>
    <w:lvl w:ilvl="5" w:tplc="4732CE7A">
      <w:start w:val="1"/>
      <w:numFmt w:val="bullet"/>
      <w:lvlText w:val=""/>
      <w:lvlJc w:val="left"/>
      <w:pPr>
        <w:ind w:left="4320" w:hanging="360"/>
      </w:pPr>
      <w:rPr>
        <w:rFonts w:hint="default" w:ascii="Wingdings" w:hAnsi="Wingdings"/>
      </w:rPr>
    </w:lvl>
    <w:lvl w:ilvl="6" w:tplc="B492BB12">
      <w:start w:val="1"/>
      <w:numFmt w:val="bullet"/>
      <w:lvlText w:val=""/>
      <w:lvlJc w:val="left"/>
      <w:pPr>
        <w:ind w:left="5040" w:hanging="360"/>
      </w:pPr>
      <w:rPr>
        <w:rFonts w:hint="default" w:ascii="Symbol" w:hAnsi="Symbol"/>
      </w:rPr>
    </w:lvl>
    <w:lvl w:ilvl="7" w:tplc="35A43EBC">
      <w:start w:val="1"/>
      <w:numFmt w:val="bullet"/>
      <w:lvlText w:val="o"/>
      <w:lvlJc w:val="left"/>
      <w:pPr>
        <w:ind w:left="5760" w:hanging="360"/>
      </w:pPr>
      <w:rPr>
        <w:rFonts w:hint="default" w:ascii="Courier New" w:hAnsi="Courier New"/>
      </w:rPr>
    </w:lvl>
    <w:lvl w:ilvl="8" w:tplc="2CC4B90C">
      <w:start w:val="1"/>
      <w:numFmt w:val="bullet"/>
      <w:lvlText w:val=""/>
      <w:lvlJc w:val="left"/>
      <w:pPr>
        <w:ind w:left="6480" w:hanging="360"/>
      </w:pPr>
      <w:rPr>
        <w:rFonts w:hint="default" w:ascii="Wingdings" w:hAnsi="Wingdings"/>
      </w:rPr>
    </w:lvl>
  </w:abstractNum>
  <w:abstractNum w:abstractNumId="13"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4" w15:restartNumberingAfterBreak="0">
    <w:nsid w:val="3E96517D"/>
    <w:multiLevelType w:val="hybridMultilevel"/>
    <w:tmpl w:val="E728A240"/>
    <w:lvl w:ilvl="0" w:tplc="E00E1C44">
      <w:start w:val="1"/>
      <w:numFmt w:val="bullet"/>
      <w:lvlText w:val=""/>
      <w:lvlJc w:val="left"/>
      <w:pPr>
        <w:ind w:left="720" w:hanging="360"/>
      </w:pPr>
      <w:rPr>
        <w:rFonts w:hint="default" w:ascii="Symbol" w:hAnsi="Symbol"/>
      </w:rPr>
    </w:lvl>
    <w:lvl w:ilvl="1" w:tplc="B0588DDC">
      <w:start w:val="1"/>
      <w:numFmt w:val="bullet"/>
      <w:lvlText w:val="o"/>
      <w:lvlJc w:val="left"/>
      <w:pPr>
        <w:ind w:left="1440" w:hanging="360"/>
      </w:pPr>
      <w:rPr>
        <w:rFonts w:hint="default" w:ascii="Courier New" w:hAnsi="Courier New"/>
      </w:rPr>
    </w:lvl>
    <w:lvl w:ilvl="2" w:tplc="D0143BAA">
      <w:start w:val="1"/>
      <w:numFmt w:val="bullet"/>
      <w:lvlText w:val=""/>
      <w:lvlJc w:val="left"/>
      <w:pPr>
        <w:ind w:left="2160" w:hanging="360"/>
      </w:pPr>
      <w:rPr>
        <w:rFonts w:hint="default" w:ascii="Wingdings" w:hAnsi="Wingdings"/>
      </w:rPr>
    </w:lvl>
    <w:lvl w:ilvl="3" w:tplc="317A7574">
      <w:start w:val="1"/>
      <w:numFmt w:val="bullet"/>
      <w:lvlText w:val=""/>
      <w:lvlJc w:val="left"/>
      <w:pPr>
        <w:ind w:left="2880" w:hanging="360"/>
      </w:pPr>
      <w:rPr>
        <w:rFonts w:hint="default" w:ascii="Symbol" w:hAnsi="Symbol"/>
      </w:rPr>
    </w:lvl>
    <w:lvl w:ilvl="4" w:tplc="6F32501A">
      <w:start w:val="1"/>
      <w:numFmt w:val="bullet"/>
      <w:lvlText w:val="o"/>
      <w:lvlJc w:val="left"/>
      <w:pPr>
        <w:ind w:left="3600" w:hanging="360"/>
      </w:pPr>
      <w:rPr>
        <w:rFonts w:hint="default" w:ascii="Courier New" w:hAnsi="Courier New"/>
      </w:rPr>
    </w:lvl>
    <w:lvl w:ilvl="5" w:tplc="6AC0ACC6">
      <w:start w:val="1"/>
      <w:numFmt w:val="bullet"/>
      <w:lvlText w:val=""/>
      <w:lvlJc w:val="left"/>
      <w:pPr>
        <w:ind w:left="4320" w:hanging="360"/>
      </w:pPr>
      <w:rPr>
        <w:rFonts w:hint="default" w:ascii="Wingdings" w:hAnsi="Wingdings"/>
      </w:rPr>
    </w:lvl>
    <w:lvl w:ilvl="6" w:tplc="BE52BEF4">
      <w:start w:val="1"/>
      <w:numFmt w:val="bullet"/>
      <w:lvlText w:val=""/>
      <w:lvlJc w:val="left"/>
      <w:pPr>
        <w:ind w:left="5040" w:hanging="360"/>
      </w:pPr>
      <w:rPr>
        <w:rFonts w:hint="default" w:ascii="Symbol" w:hAnsi="Symbol"/>
      </w:rPr>
    </w:lvl>
    <w:lvl w:ilvl="7" w:tplc="27CC07E8">
      <w:start w:val="1"/>
      <w:numFmt w:val="bullet"/>
      <w:lvlText w:val="o"/>
      <w:lvlJc w:val="left"/>
      <w:pPr>
        <w:ind w:left="5760" w:hanging="360"/>
      </w:pPr>
      <w:rPr>
        <w:rFonts w:hint="default" w:ascii="Courier New" w:hAnsi="Courier New"/>
      </w:rPr>
    </w:lvl>
    <w:lvl w:ilvl="8" w:tplc="92903696">
      <w:start w:val="1"/>
      <w:numFmt w:val="bullet"/>
      <w:lvlText w:val=""/>
      <w:lvlJc w:val="left"/>
      <w:pPr>
        <w:ind w:left="6480" w:hanging="360"/>
      </w:pPr>
      <w:rPr>
        <w:rFonts w:hint="default" w:ascii="Wingdings" w:hAnsi="Wingdings"/>
      </w:rPr>
    </w:lvl>
  </w:abstractNum>
  <w:abstractNum w:abstractNumId="15" w15:restartNumberingAfterBreak="0">
    <w:nsid w:val="49D40E61"/>
    <w:multiLevelType w:val="hybridMultilevel"/>
    <w:tmpl w:val="BDE0E0AA"/>
    <w:lvl w:ilvl="0" w:tplc="86D890B2">
      <w:start w:val="1"/>
      <w:numFmt w:val="bullet"/>
      <w:lvlText w:val=""/>
      <w:lvlJc w:val="left"/>
      <w:pPr>
        <w:ind w:left="720" w:hanging="360"/>
      </w:pPr>
      <w:rPr>
        <w:rFonts w:hint="default" w:ascii="Symbol" w:hAnsi="Symbol"/>
      </w:rPr>
    </w:lvl>
    <w:lvl w:ilvl="1" w:tplc="A1C46B7E">
      <w:start w:val="1"/>
      <w:numFmt w:val="bullet"/>
      <w:lvlText w:val="o"/>
      <w:lvlJc w:val="left"/>
      <w:pPr>
        <w:ind w:left="1440" w:hanging="360"/>
      </w:pPr>
      <w:rPr>
        <w:rFonts w:hint="default" w:ascii="Courier New" w:hAnsi="Courier New"/>
      </w:rPr>
    </w:lvl>
    <w:lvl w:ilvl="2" w:tplc="59D6F6E8">
      <w:start w:val="1"/>
      <w:numFmt w:val="bullet"/>
      <w:lvlText w:val=""/>
      <w:lvlJc w:val="left"/>
      <w:pPr>
        <w:ind w:left="2160" w:hanging="360"/>
      </w:pPr>
      <w:rPr>
        <w:rFonts w:hint="default" w:ascii="Wingdings" w:hAnsi="Wingdings"/>
      </w:rPr>
    </w:lvl>
    <w:lvl w:ilvl="3" w:tplc="E0DC15B6">
      <w:start w:val="1"/>
      <w:numFmt w:val="bullet"/>
      <w:lvlText w:val=""/>
      <w:lvlJc w:val="left"/>
      <w:pPr>
        <w:ind w:left="2880" w:hanging="360"/>
      </w:pPr>
      <w:rPr>
        <w:rFonts w:hint="default" w:ascii="Symbol" w:hAnsi="Symbol"/>
      </w:rPr>
    </w:lvl>
    <w:lvl w:ilvl="4" w:tplc="323A6204">
      <w:start w:val="1"/>
      <w:numFmt w:val="bullet"/>
      <w:lvlText w:val="o"/>
      <w:lvlJc w:val="left"/>
      <w:pPr>
        <w:ind w:left="3600" w:hanging="360"/>
      </w:pPr>
      <w:rPr>
        <w:rFonts w:hint="default" w:ascii="Courier New" w:hAnsi="Courier New"/>
      </w:rPr>
    </w:lvl>
    <w:lvl w:ilvl="5" w:tplc="BD62EEC8">
      <w:start w:val="1"/>
      <w:numFmt w:val="bullet"/>
      <w:lvlText w:val=""/>
      <w:lvlJc w:val="left"/>
      <w:pPr>
        <w:ind w:left="4320" w:hanging="360"/>
      </w:pPr>
      <w:rPr>
        <w:rFonts w:hint="default" w:ascii="Wingdings" w:hAnsi="Wingdings"/>
      </w:rPr>
    </w:lvl>
    <w:lvl w:ilvl="6" w:tplc="2CAC500A">
      <w:start w:val="1"/>
      <w:numFmt w:val="bullet"/>
      <w:lvlText w:val=""/>
      <w:lvlJc w:val="left"/>
      <w:pPr>
        <w:ind w:left="5040" w:hanging="360"/>
      </w:pPr>
      <w:rPr>
        <w:rFonts w:hint="default" w:ascii="Symbol" w:hAnsi="Symbol"/>
      </w:rPr>
    </w:lvl>
    <w:lvl w:ilvl="7" w:tplc="EC7E4310">
      <w:start w:val="1"/>
      <w:numFmt w:val="bullet"/>
      <w:lvlText w:val="o"/>
      <w:lvlJc w:val="left"/>
      <w:pPr>
        <w:ind w:left="5760" w:hanging="360"/>
      </w:pPr>
      <w:rPr>
        <w:rFonts w:hint="default" w:ascii="Courier New" w:hAnsi="Courier New"/>
      </w:rPr>
    </w:lvl>
    <w:lvl w:ilvl="8" w:tplc="1EF03A38">
      <w:start w:val="1"/>
      <w:numFmt w:val="bullet"/>
      <w:lvlText w:val=""/>
      <w:lvlJc w:val="left"/>
      <w:pPr>
        <w:ind w:left="6480" w:hanging="360"/>
      </w:pPr>
      <w:rPr>
        <w:rFonts w:hint="default" w:ascii="Wingdings" w:hAnsi="Wingdings"/>
      </w:rPr>
    </w:lvl>
  </w:abstractNum>
  <w:abstractNum w:abstractNumId="16"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4EE14107"/>
    <w:multiLevelType w:val="hybridMultilevel"/>
    <w:tmpl w:val="B518E238"/>
    <w:lvl w:ilvl="0" w:tplc="2AA0B5DC">
      <w:start w:val="1"/>
      <w:numFmt w:val="bullet"/>
      <w:lvlText w:val=""/>
      <w:lvlJc w:val="left"/>
      <w:pPr>
        <w:ind w:left="720" w:hanging="360"/>
      </w:pPr>
      <w:rPr>
        <w:rFonts w:hint="default" w:ascii="Symbol" w:hAnsi="Symbol"/>
      </w:rPr>
    </w:lvl>
    <w:lvl w:ilvl="1" w:tplc="68AE32A8">
      <w:start w:val="1"/>
      <w:numFmt w:val="bullet"/>
      <w:lvlText w:val="o"/>
      <w:lvlJc w:val="left"/>
      <w:pPr>
        <w:ind w:left="1440" w:hanging="360"/>
      </w:pPr>
      <w:rPr>
        <w:rFonts w:hint="default" w:ascii="Courier New" w:hAnsi="Courier New"/>
      </w:rPr>
    </w:lvl>
    <w:lvl w:ilvl="2" w:tplc="C9A2CB1E">
      <w:start w:val="1"/>
      <w:numFmt w:val="bullet"/>
      <w:lvlText w:val=""/>
      <w:lvlJc w:val="left"/>
      <w:pPr>
        <w:ind w:left="2160" w:hanging="360"/>
      </w:pPr>
      <w:rPr>
        <w:rFonts w:hint="default" w:ascii="Wingdings" w:hAnsi="Wingdings"/>
      </w:rPr>
    </w:lvl>
    <w:lvl w:ilvl="3" w:tplc="F9085E6E">
      <w:start w:val="1"/>
      <w:numFmt w:val="bullet"/>
      <w:lvlText w:val=""/>
      <w:lvlJc w:val="left"/>
      <w:pPr>
        <w:ind w:left="2880" w:hanging="360"/>
      </w:pPr>
      <w:rPr>
        <w:rFonts w:hint="default" w:ascii="Symbol" w:hAnsi="Symbol"/>
      </w:rPr>
    </w:lvl>
    <w:lvl w:ilvl="4" w:tplc="2C808AFE">
      <w:start w:val="1"/>
      <w:numFmt w:val="bullet"/>
      <w:lvlText w:val="o"/>
      <w:lvlJc w:val="left"/>
      <w:pPr>
        <w:ind w:left="3600" w:hanging="360"/>
      </w:pPr>
      <w:rPr>
        <w:rFonts w:hint="default" w:ascii="Courier New" w:hAnsi="Courier New"/>
      </w:rPr>
    </w:lvl>
    <w:lvl w:ilvl="5" w:tplc="D0140AC0">
      <w:start w:val="1"/>
      <w:numFmt w:val="bullet"/>
      <w:lvlText w:val=""/>
      <w:lvlJc w:val="left"/>
      <w:pPr>
        <w:ind w:left="4320" w:hanging="360"/>
      </w:pPr>
      <w:rPr>
        <w:rFonts w:hint="default" w:ascii="Wingdings" w:hAnsi="Wingdings"/>
      </w:rPr>
    </w:lvl>
    <w:lvl w:ilvl="6" w:tplc="AC70E1FC">
      <w:start w:val="1"/>
      <w:numFmt w:val="bullet"/>
      <w:lvlText w:val=""/>
      <w:lvlJc w:val="left"/>
      <w:pPr>
        <w:ind w:left="5040" w:hanging="360"/>
      </w:pPr>
      <w:rPr>
        <w:rFonts w:hint="default" w:ascii="Symbol" w:hAnsi="Symbol"/>
      </w:rPr>
    </w:lvl>
    <w:lvl w:ilvl="7" w:tplc="32042304">
      <w:start w:val="1"/>
      <w:numFmt w:val="bullet"/>
      <w:lvlText w:val="o"/>
      <w:lvlJc w:val="left"/>
      <w:pPr>
        <w:ind w:left="5760" w:hanging="360"/>
      </w:pPr>
      <w:rPr>
        <w:rFonts w:hint="default" w:ascii="Courier New" w:hAnsi="Courier New"/>
      </w:rPr>
    </w:lvl>
    <w:lvl w:ilvl="8" w:tplc="D2603388">
      <w:start w:val="1"/>
      <w:numFmt w:val="bullet"/>
      <w:lvlText w:val=""/>
      <w:lvlJc w:val="left"/>
      <w:pPr>
        <w:ind w:left="6480" w:hanging="360"/>
      </w:pPr>
      <w:rPr>
        <w:rFonts w:hint="default" w:ascii="Wingdings" w:hAnsi="Wingdings"/>
      </w:rPr>
    </w:lvl>
  </w:abstractNum>
  <w:abstractNum w:abstractNumId="18"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7A14A8A"/>
    <w:multiLevelType w:val="hybridMultilevel"/>
    <w:tmpl w:val="9800A6C2"/>
    <w:lvl w:ilvl="0" w:tplc="D03C38B8">
      <w:start w:val="1"/>
      <w:numFmt w:val="bullet"/>
      <w:lvlText w:val=""/>
      <w:lvlJc w:val="left"/>
      <w:pPr>
        <w:ind w:left="720" w:hanging="360"/>
      </w:pPr>
      <w:rPr>
        <w:rFonts w:hint="default" w:ascii="Symbol" w:hAnsi="Symbol"/>
      </w:rPr>
    </w:lvl>
    <w:lvl w:ilvl="1" w:tplc="3ED281B4">
      <w:start w:val="1"/>
      <w:numFmt w:val="bullet"/>
      <w:lvlText w:val="o"/>
      <w:lvlJc w:val="left"/>
      <w:pPr>
        <w:ind w:left="1440" w:hanging="360"/>
      </w:pPr>
      <w:rPr>
        <w:rFonts w:hint="default" w:ascii="Courier New" w:hAnsi="Courier New"/>
      </w:rPr>
    </w:lvl>
    <w:lvl w:ilvl="2" w:tplc="3FB4434C">
      <w:start w:val="1"/>
      <w:numFmt w:val="bullet"/>
      <w:lvlText w:val=""/>
      <w:lvlJc w:val="left"/>
      <w:pPr>
        <w:ind w:left="2160" w:hanging="360"/>
      </w:pPr>
      <w:rPr>
        <w:rFonts w:hint="default" w:ascii="Wingdings" w:hAnsi="Wingdings"/>
      </w:rPr>
    </w:lvl>
    <w:lvl w:ilvl="3" w:tplc="0CC4F634">
      <w:start w:val="1"/>
      <w:numFmt w:val="bullet"/>
      <w:lvlText w:val=""/>
      <w:lvlJc w:val="left"/>
      <w:pPr>
        <w:ind w:left="2880" w:hanging="360"/>
      </w:pPr>
      <w:rPr>
        <w:rFonts w:hint="default" w:ascii="Symbol" w:hAnsi="Symbol"/>
      </w:rPr>
    </w:lvl>
    <w:lvl w:ilvl="4" w:tplc="F4D89226">
      <w:start w:val="1"/>
      <w:numFmt w:val="bullet"/>
      <w:lvlText w:val="o"/>
      <w:lvlJc w:val="left"/>
      <w:pPr>
        <w:ind w:left="3600" w:hanging="360"/>
      </w:pPr>
      <w:rPr>
        <w:rFonts w:hint="default" w:ascii="Courier New" w:hAnsi="Courier New"/>
      </w:rPr>
    </w:lvl>
    <w:lvl w:ilvl="5" w:tplc="676CF368">
      <w:start w:val="1"/>
      <w:numFmt w:val="bullet"/>
      <w:lvlText w:val=""/>
      <w:lvlJc w:val="left"/>
      <w:pPr>
        <w:ind w:left="4320" w:hanging="360"/>
      </w:pPr>
      <w:rPr>
        <w:rFonts w:hint="default" w:ascii="Wingdings" w:hAnsi="Wingdings"/>
      </w:rPr>
    </w:lvl>
    <w:lvl w:ilvl="6" w:tplc="91A4A808">
      <w:start w:val="1"/>
      <w:numFmt w:val="bullet"/>
      <w:lvlText w:val=""/>
      <w:lvlJc w:val="left"/>
      <w:pPr>
        <w:ind w:left="5040" w:hanging="360"/>
      </w:pPr>
      <w:rPr>
        <w:rFonts w:hint="default" w:ascii="Symbol" w:hAnsi="Symbol"/>
      </w:rPr>
    </w:lvl>
    <w:lvl w:ilvl="7" w:tplc="CF4876BE">
      <w:start w:val="1"/>
      <w:numFmt w:val="bullet"/>
      <w:lvlText w:val="o"/>
      <w:lvlJc w:val="left"/>
      <w:pPr>
        <w:ind w:left="5760" w:hanging="360"/>
      </w:pPr>
      <w:rPr>
        <w:rFonts w:hint="default" w:ascii="Courier New" w:hAnsi="Courier New"/>
      </w:rPr>
    </w:lvl>
    <w:lvl w:ilvl="8" w:tplc="BDC60760">
      <w:start w:val="1"/>
      <w:numFmt w:val="bullet"/>
      <w:lvlText w:val=""/>
      <w:lvlJc w:val="left"/>
      <w:pPr>
        <w:ind w:left="6480" w:hanging="360"/>
      </w:pPr>
      <w:rPr>
        <w:rFonts w:hint="default" w:ascii="Wingdings" w:hAnsi="Wingdings"/>
      </w:rPr>
    </w:lvl>
  </w:abstractNum>
  <w:abstractNum w:abstractNumId="22" w15:restartNumberingAfterBreak="0">
    <w:nsid w:val="69497404"/>
    <w:multiLevelType w:val="singleLevel"/>
    <w:tmpl w:val="2904DB24"/>
    <w:lvl w:ilvl="0">
      <w:start w:val="9"/>
      <w:numFmt w:val="bullet"/>
      <w:lvlText w:val="-"/>
      <w:lvlJc w:val="left"/>
      <w:pPr>
        <w:tabs>
          <w:tab w:val="num" w:pos="720"/>
        </w:tabs>
        <w:ind w:left="720" w:hanging="360"/>
      </w:pPr>
      <w:rPr>
        <w:rFonts w:hint="default"/>
      </w:rPr>
    </w:lvl>
  </w:abstractNum>
  <w:abstractNum w:abstractNumId="23" w15:restartNumberingAfterBreak="0">
    <w:nsid w:val="69885A65"/>
    <w:multiLevelType w:val="hybridMultilevel"/>
    <w:tmpl w:val="28D867BC"/>
    <w:lvl w:ilvl="0" w:tplc="1FF0AFF8">
      <w:start w:val="1"/>
      <w:numFmt w:val="bullet"/>
      <w:lvlText w:val=""/>
      <w:lvlJc w:val="left"/>
      <w:pPr>
        <w:ind w:left="720" w:hanging="360"/>
      </w:pPr>
      <w:rPr>
        <w:rFonts w:hint="default" w:ascii="Symbol" w:hAnsi="Symbol"/>
      </w:rPr>
    </w:lvl>
    <w:lvl w:ilvl="1" w:tplc="42F64F1C">
      <w:start w:val="1"/>
      <w:numFmt w:val="bullet"/>
      <w:lvlText w:val="o"/>
      <w:lvlJc w:val="left"/>
      <w:pPr>
        <w:ind w:left="1440" w:hanging="360"/>
      </w:pPr>
      <w:rPr>
        <w:rFonts w:hint="default" w:ascii="Courier New" w:hAnsi="Courier New"/>
      </w:rPr>
    </w:lvl>
    <w:lvl w:ilvl="2" w:tplc="3FA4C812">
      <w:start w:val="1"/>
      <w:numFmt w:val="bullet"/>
      <w:lvlText w:val=""/>
      <w:lvlJc w:val="left"/>
      <w:pPr>
        <w:ind w:left="2160" w:hanging="360"/>
      </w:pPr>
      <w:rPr>
        <w:rFonts w:hint="default" w:ascii="Wingdings" w:hAnsi="Wingdings"/>
      </w:rPr>
    </w:lvl>
    <w:lvl w:ilvl="3" w:tplc="DC7652D0">
      <w:start w:val="1"/>
      <w:numFmt w:val="bullet"/>
      <w:lvlText w:val=""/>
      <w:lvlJc w:val="left"/>
      <w:pPr>
        <w:ind w:left="2880" w:hanging="360"/>
      </w:pPr>
      <w:rPr>
        <w:rFonts w:hint="default" w:ascii="Symbol" w:hAnsi="Symbol"/>
      </w:rPr>
    </w:lvl>
    <w:lvl w:ilvl="4" w:tplc="8472AEA2">
      <w:start w:val="1"/>
      <w:numFmt w:val="bullet"/>
      <w:lvlText w:val="o"/>
      <w:lvlJc w:val="left"/>
      <w:pPr>
        <w:ind w:left="3600" w:hanging="360"/>
      </w:pPr>
      <w:rPr>
        <w:rFonts w:hint="default" w:ascii="Courier New" w:hAnsi="Courier New"/>
      </w:rPr>
    </w:lvl>
    <w:lvl w:ilvl="5" w:tplc="F82C73F4">
      <w:start w:val="1"/>
      <w:numFmt w:val="bullet"/>
      <w:lvlText w:val=""/>
      <w:lvlJc w:val="left"/>
      <w:pPr>
        <w:ind w:left="4320" w:hanging="360"/>
      </w:pPr>
      <w:rPr>
        <w:rFonts w:hint="default" w:ascii="Wingdings" w:hAnsi="Wingdings"/>
      </w:rPr>
    </w:lvl>
    <w:lvl w:ilvl="6" w:tplc="CF2C5A9C">
      <w:start w:val="1"/>
      <w:numFmt w:val="bullet"/>
      <w:lvlText w:val=""/>
      <w:lvlJc w:val="left"/>
      <w:pPr>
        <w:ind w:left="5040" w:hanging="360"/>
      </w:pPr>
      <w:rPr>
        <w:rFonts w:hint="default" w:ascii="Symbol" w:hAnsi="Symbol"/>
      </w:rPr>
    </w:lvl>
    <w:lvl w:ilvl="7" w:tplc="8CE82500">
      <w:start w:val="1"/>
      <w:numFmt w:val="bullet"/>
      <w:lvlText w:val="o"/>
      <w:lvlJc w:val="left"/>
      <w:pPr>
        <w:ind w:left="5760" w:hanging="360"/>
      </w:pPr>
      <w:rPr>
        <w:rFonts w:hint="default" w:ascii="Courier New" w:hAnsi="Courier New"/>
      </w:rPr>
    </w:lvl>
    <w:lvl w:ilvl="8" w:tplc="DBF61DD0">
      <w:start w:val="1"/>
      <w:numFmt w:val="bullet"/>
      <w:lvlText w:val=""/>
      <w:lvlJc w:val="left"/>
      <w:pPr>
        <w:ind w:left="6480" w:hanging="360"/>
      </w:pPr>
      <w:rPr>
        <w:rFonts w:hint="default" w:ascii="Wingdings" w:hAnsi="Wingdings"/>
      </w:rPr>
    </w:lvl>
  </w:abstractNum>
  <w:abstractNum w:abstractNumId="24" w15:restartNumberingAfterBreak="0">
    <w:nsid w:val="748C7296"/>
    <w:multiLevelType w:val="hybridMultilevel"/>
    <w:tmpl w:val="83E4641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
  </w:num>
  <w:num w:numId="2">
    <w:abstractNumId w:val="21"/>
  </w:num>
  <w:num w:numId="3">
    <w:abstractNumId w:val="11"/>
  </w:num>
  <w:num w:numId="4">
    <w:abstractNumId w:val="4"/>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5">
    <w:abstractNumId w:val="8"/>
  </w:num>
  <w:num w:numId="6">
    <w:abstractNumId w:val="13"/>
  </w:num>
  <w:num w:numId="7">
    <w:abstractNumId w:val="5"/>
  </w:num>
  <w:num w:numId="8">
    <w:abstractNumId w:val="16"/>
  </w:num>
  <w:num w:numId="9">
    <w:abstractNumId w:val="3"/>
  </w:num>
  <w:num w:numId="10">
    <w:abstractNumId w:val="19"/>
  </w:num>
  <w:num w:numId="11">
    <w:abstractNumId w:val="18"/>
  </w:num>
  <w:num w:numId="12">
    <w:abstractNumId w:val="2"/>
  </w:num>
  <w:num w:numId="13">
    <w:abstractNumId w:val="7"/>
  </w:num>
  <w:num w:numId="14">
    <w:abstractNumId w:val="20"/>
  </w:num>
  <w:num w:numId="15">
    <w:abstractNumId w:val="25"/>
  </w:num>
  <w:num w:numId="16">
    <w:abstractNumId w:val="17"/>
  </w:num>
  <w:num w:numId="17">
    <w:abstractNumId w:val="9"/>
  </w:num>
  <w:num w:numId="18">
    <w:abstractNumId w:val="12"/>
  </w:num>
  <w:num w:numId="19">
    <w:abstractNumId w:val="14"/>
  </w:num>
  <w:num w:numId="20">
    <w:abstractNumId w:val="15"/>
  </w:num>
  <w:num w:numId="21">
    <w:abstractNumId w:val="23"/>
  </w:num>
  <w:num w:numId="22">
    <w:abstractNumId w:val="6"/>
  </w:num>
  <w:num w:numId="23">
    <w:abstractNumId w:val="0"/>
  </w:num>
  <w:num w:numId="24">
    <w:abstractNumId w:val="24"/>
  </w:num>
  <w:num w:numId="25">
    <w:abstractNumId w:val="22"/>
  </w:num>
  <w:num w:numId="26">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1593"/>
    <w:rsid w:val="00002AD2"/>
    <w:rsid w:val="00003607"/>
    <w:rsid w:val="0002234B"/>
    <w:rsid w:val="000249BC"/>
    <w:rsid w:val="000308BB"/>
    <w:rsid w:val="00036F2B"/>
    <w:rsid w:val="0004470D"/>
    <w:rsid w:val="00063F37"/>
    <w:rsid w:val="00066203"/>
    <w:rsid w:val="00067312"/>
    <w:rsid w:val="00075738"/>
    <w:rsid w:val="00084DB8"/>
    <w:rsid w:val="000866C0"/>
    <w:rsid w:val="00086CBB"/>
    <w:rsid w:val="000A19AC"/>
    <w:rsid w:val="000B1F58"/>
    <w:rsid w:val="000B4D1D"/>
    <w:rsid w:val="000B609E"/>
    <w:rsid w:val="000C1F9D"/>
    <w:rsid w:val="000C462B"/>
    <w:rsid w:val="000E3C7C"/>
    <w:rsid w:val="00101B64"/>
    <w:rsid w:val="001050C1"/>
    <w:rsid w:val="0010622C"/>
    <w:rsid w:val="0011406B"/>
    <w:rsid w:val="00122201"/>
    <w:rsid w:val="00123C27"/>
    <w:rsid w:val="001248D6"/>
    <w:rsid w:val="001251D9"/>
    <w:rsid w:val="001325CF"/>
    <w:rsid w:val="00162625"/>
    <w:rsid w:val="00166DEC"/>
    <w:rsid w:val="00171D9C"/>
    <w:rsid w:val="001734AA"/>
    <w:rsid w:val="00187331"/>
    <w:rsid w:val="001A1BBF"/>
    <w:rsid w:val="001A1DFC"/>
    <w:rsid w:val="001A2B41"/>
    <w:rsid w:val="001B5077"/>
    <w:rsid w:val="001D142A"/>
    <w:rsid w:val="001E247B"/>
    <w:rsid w:val="001E430B"/>
    <w:rsid w:val="001F16B5"/>
    <w:rsid w:val="002135D8"/>
    <w:rsid w:val="00213A45"/>
    <w:rsid w:val="002262E6"/>
    <w:rsid w:val="00232F3E"/>
    <w:rsid w:val="00247409"/>
    <w:rsid w:val="0025031D"/>
    <w:rsid w:val="00252970"/>
    <w:rsid w:val="00253300"/>
    <w:rsid w:val="00255E5C"/>
    <w:rsid w:val="00256726"/>
    <w:rsid w:val="00261D61"/>
    <w:rsid w:val="002623E0"/>
    <w:rsid w:val="00276AA7"/>
    <w:rsid w:val="00280BB4"/>
    <w:rsid w:val="002A341D"/>
    <w:rsid w:val="002B1E6B"/>
    <w:rsid w:val="002B3076"/>
    <w:rsid w:val="002B40D6"/>
    <w:rsid w:val="002B4B07"/>
    <w:rsid w:val="002C1FAE"/>
    <w:rsid w:val="002D3FBC"/>
    <w:rsid w:val="002D42EF"/>
    <w:rsid w:val="002E4304"/>
    <w:rsid w:val="002F2ECD"/>
    <w:rsid w:val="00310C2C"/>
    <w:rsid w:val="003139BD"/>
    <w:rsid w:val="00317567"/>
    <w:rsid w:val="003206B6"/>
    <w:rsid w:val="00333991"/>
    <w:rsid w:val="003352DE"/>
    <w:rsid w:val="003418D8"/>
    <w:rsid w:val="00352FBB"/>
    <w:rsid w:val="00377E98"/>
    <w:rsid w:val="003A0436"/>
    <w:rsid w:val="003A5A4D"/>
    <w:rsid w:val="003B00BE"/>
    <w:rsid w:val="003B40B7"/>
    <w:rsid w:val="003D6BB7"/>
    <w:rsid w:val="003D7CBA"/>
    <w:rsid w:val="003E62E7"/>
    <w:rsid w:val="003F3E0D"/>
    <w:rsid w:val="0040240C"/>
    <w:rsid w:val="00427E53"/>
    <w:rsid w:val="00431BBF"/>
    <w:rsid w:val="004365E7"/>
    <w:rsid w:val="004408BD"/>
    <w:rsid w:val="0047290F"/>
    <w:rsid w:val="00473A08"/>
    <w:rsid w:val="00480367"/>
    <w:rsid w:val="004921B9"/>
    <w:rsid w:val="00492BFC"/>
    <w:rsid w:val="00492D87"/>
    <w:rsid w:val="004A5322"/>
    <w:rsid w:val="004B4CB4"/>
    <w:rsid w:val="004D1D55"/>
    <w:rsid w:val="004D408B"/>
    <w:rsid w:val="004D4D4E"/>
    <w:rsid w:val="004E1FD6"/>
    <w:rsid w:val="004E6978"/>
    <w:rsid w:val="004F1E98"/>
    <w:rsid w:val="005001EA"/>
    <w:rsid w:val="005011C7"/>
    <w:rsid w:val="00502D77"/>
    <w:rsid w:val="0051172A"/>
    <w:rsid w:val="00511804"/>
    <w:rsid w:val="00513842"/>
    <w:rsid w:val="00521B86"/>
    <w:rsid w:val="0052309A"/>
    <w:rsid w:val="0052459D"/>
    <w:rsid w:val="005247EF"/>
    <w:rsid w:val="00524F59"/>
    <w:rsid w:val="0055770B"/>
    <w:rsid w:val="005577F2"/>
    <w:rsid w:val="00560353"/>
    <w:rsid w:val="005625E6"/>
    <w:rsid w:val="0056687D"/>
    <w:rsid w:val="00577C0B"/>
    <w:rsid w:val="00584E0F"/>
    <w:rsid w:val="00592928"/>
    <w:rsid w:val="005A7D77"/>
    <w:rsid w:val="005B6F7C"/>
    <w:rsid w:val="005E100A"/>
    <w:rsid w:val="00612180"/>
    <w:rsid w:val="00625E47"/>
    <w:rsid w:val="0063252D"/>
    <w:rsid w:val="00635D95"/>
    <w:rsid w:val="00640228"/>
    <w:rsid w:val="00653820"/>
    <w:rsid w:val="006543C8"/>
    <w:rsid w:val="0069520A"/>
    <w:rsid w:val="00695E9B"/>
    <w:rsid w:val="00696DCB"/>
    <w:rsid w:val="006A2E13"/>
    <w:rsid w:val="006A3A5C"/>
    <w:rsid w:val="006A4550"/>
    <w:rsid w:val="006B3D22"/>
    <w:rsid w:val="006C7E6F"/>
    <w:rsid w:val="006E41E9"/>
    <w:rsid w:val="006E7F6C"/>
    <w:rsid w:val="006F49C5"/>
    <w:rsid w:val="006F5F9A"/>
    <w:rsid w:val="006F7792"/>
    <w:rsid w:val="006F78E6"/>
    <w:rsid w:val="00701F76"/>
    <w:rsid w:val="007060A0"/>
    <w:rsid w:val="007062F5"/>
    <w:rsid w:val="00712F8C"/>
    <w:rsid w:val="00726FD8"/>
    <w:rsid w:val="00730D34"/>
    <w:rsid w:val="00736A5E"/>
    <w:rsid w:val="0074412A"/>
    <w:rsid w:val="0074496A"/>
    <w:rsid w:val="00764DA9"/>
    <w:rsid w:val="0076553B"/>
    <w:rsid w:val="007679B7"/>
    <w:rsid w:val="00773C19"/>
    <w:rsid w:val="00784FA4"/>
    <w:rsid w:val="0078740F"/>
    <w:rsid w:val="00791835"/>
    <w:rsid w:val="007A2CA1"/>
    <w:rsid w:val="007A2E3A"/>
    <w:rsid w:val="007A4408"/>
    <w:rsid w:val="007B3F5F"/>
    <w:rsid w:val="007B741E"/>
    <w:rsid w:val="007B7544"/>
    <w:rsid w:val="007C2F0A"/>
    <w:rsid w:val="007C628F"/>
    <w:rsid w:val="007D62C6"/>
    <w:rsid w:val="007D6A2D"/>
    <w:rsid w:val="007E2238"/>
    <w:rsid w:val="00825C2A"/>
    <w:rsid w:val="0083337B"/>
    <w:rsid w:val="00842A9C"/>
    <w:rsid w:val="00844701"/>
    <w:rsid w:val="008452D2"/>
    <w:rsid w:val="00857A6D"/>
    <w:rsid w:val="008851C4"/>
    <w:rsid w:val="00893F8C"/>
    <w:rsid w:val="00894B6C"/>
    <w:rsid w:val="008A2DF4"/>
    <w:rsid w:val="008A6297"/>
    <w:rsid w:val="008A7174"/>
    <w:rsid w:val="008B0D2E"/>
    <w:rsid w:val="008B1EDA"/>
    <w:rsid w:val="008B609A"/>
    <w:rsid w:val="008B6D8C"/>
    <w:rsid w:val="008C33D6"/>
    <w:rsid w:val="008C74C5"/>
    <w:rsid w:val="008D7F50"/>
    <w:rsid w:val="008F0FD7"/>
    <w:rsid w:val="008F7666"/>
    <w:rsid w:val="009003A2"/>
    <w:rsid w:val="00906BFD"/>
    <w:rsid w:val="00935E54"/>
    <w:rsid w:val="0093682A"/>
    <w:rsid w:val="00937DB7"/>
    <w:rsid w:val="009405BC"/>
    <w:rsid w:val="009460A2"/>
    <w:rsid w:val="0098102F"/>
    <w:rsid w:val="00981C0A"/>
    <w:rsid w:val="009858A4"/>
    <w:rsid w:val="0099364C"/>
    <w:rsid w:val="0099564B"/>
    <w:rsid w:val="009A2572"/>
    <w:rsid w:val="009A7307"/>
    <w:rsid w:val="009C650B"/>
    <w:rsid w:val="009D61E7"/>
    <w:rsid w:val="009D67D8"/>
    <w:rsid w:val="009D70CC"/>
    <w:rsid w:val="009E2F88"/>
    <w:rsid w:val="009E3044"/>
    <w:rsid w:val="009E4449"/>
    <w:rsid w:val="009F6442"/>
    <w:rsid w:val="00A017B8"/>
    <w:rsid w:val="00A02ECD"/>
    <w:rsid w:val="00A10C19"/>
    <w:rsid w:val="00A350F9"/>
    <w:rsid w:val="00A4173A"/>
    <w:rsid w:val="00A430BD"/>
    <w:rsid w:val="00A43E40"/>
    <w:rsid w:val="00A4672C"/>
    <w:rsid w:val="00A535B1"/>
    <w:rsid w:val="00A57A4C"/>
    <w:rsid w:val="00A6591B"/>
    <w:rsid w:val="00A74624"/>
    <w:rsid w:val="00A85113"/>
    <w:rsid w:val="00A93F0E"/>
    <w:rsid w:val="00A96EAF"/>
    <w:rsid w:val="00AA6080"/>
    <w:rsid w:val="00AB5DF1"/>
    <w:rsid w:val="00AB6CB8"/>
    <w:rsid w:val="00AC0A2B"/>
    <w:rsid w:val="00AC4ED7"/>
    <w:rsid w:val="00AD77D2"/>
    <w:rsid w:val="00AE3E16"/>
    <w:rsid w:val="00AE3E79"/>
    <w:rsid w:val="00AE6A3D"/>
    <w:rsid w:val="00AE7FAA"/>
    <w:rsid w:val="00AF0307"/>
    <w:rsid w:val="00AF1302"/>
    <w:rsid w:val="00B00538"/>
    <w:rsid w:val="00B230CA"/>
    <w:rsid w:val="00B328A0"/>
    <w:rsid w:val="00B3476F"/>
    <w:rsid w:val="00B43E4C"/>
    <w:rsid w:val="00B461F8"/>
    <w:rsid w:val="00B637BF"/>
    <w:rsid w:val="00B64782"/>
    <w:rsid w:val="00B74029"/>
    <w:rsid w:val="00B7738B"/>
    <w:rsid w:val="00B83358"/>
    <w:rsid w:val="00B861AF"/>
    <w:rsid w:val="00B87268"/>
    <w:rsid w:val="00B872DD"/>
    <w:rsid w:val="00B91EB0"/>
    <w:rsid w:val="00B959A3"/>
    <w:rsid w:val="00B96528"/>
    <w:rsid w:val="00BA3D42"/>
    <w:rsid w:val="00BB4487"/>
    <w:rsid w:val="00BB6E39"/>
    <w:rsid w:val="00BC6244"/>
    <w:rsid w:val="00BD2147"/>
    <w:rsid w:val="00BE19B9"/>
    <w:rsid w:val="00C009FD"/>
    <w:rsid w:val="00C03651"/>
    <w:rsid w:val="00C03663"/>
    <w:rsid w:val="00C03880"/>
    <w:rsid w:val="00C10F8D"/>
    <w:rsid w:val="00C11816"/>
    <w:rsid w:val="00C17573"/>
    <w:rsid w:val="00C17EF4"/>
    <w:rsid w:val="00C304D9"/>
    <w:rsid w:val="00C35B7A"/>
    <w:rsid w:val="00C431C0"/>
    <w:rsid w:val="00C4442E"/>
    <w:rsid w:val="00C96644"/>
    <w:rsid w:val="00CB1E06"/>
    <w:rsid w:val="00CB5938"/>
    <w:rsid w:val="00CC1B4D"/>
    <w:rsid w:val="00CE12AE"/>
    <w:rsid w:val="00CE7803"/>
    <w:rsid w:val="00CF1733"/>
    <w:rsid w:val="00CF4B1B"/>
    <w:rsid w:val="00CF5DAE"/>
    <w:rsid w:val="00CF7F69"/>
    <w:rsid w:val="00D00AE8"/>
    <w:rsid w:val="00D10C30"/>
    <w:rsid w:val="00D41617"/>
    <w:rsid w:val="00D4162D"/>
    <w:rsid w:val="00D41EA4"/>
    <w:rsid w:val="00D44C01"/>
    <w:rsid w:val="00D666BA"/>
    <w:rsid w:val="00D70708"/>
    <w:rsid w:val="00D92381"/>
    <w:rsid w:val="00DA27F7"/>
    <w:rsid w:val="00DB48B4"/>
    <w:rsid w:val="00DE1D94"/>
    <w:rsid w:val="00DE569B"/>
    <w:rsid w:val="00DF3923"/>
    <w:rsid w:val="00DF6DCF"/>
    <w:rsid w:val="00DF74AB"/>
    <w:rsid w:val="00E035BE"/>
    <w:rsid w:val="00E10007"/>
    <w:rsid w:val="00E355ED"/>
    <w:rsid w:val="00E441A4"/>
    <w:rsid w:val="00E4778A"/>
    <w:rsid w:val="00E50F8E"/>
    <w:rsid w:val="00E61C50"/>
    <w:rsid w:val="00E71934"/>
    <w:rsid w:val="00E73721"/>
    <w:rsid w:val="00E74DAC"/>
    <w:rsid w:val="00E803E8"/>
    <w:rsid w:val="00E861F5"/>
    <w:rsid w:val="00E93468"/>
    <w:rsid w:val="00E94BE2"/>
    <w:rsid w:val="00ED35AB"/>
    <w:rsid w:val="00EE2D7B"/>
    <w:rsid w:val="00EE3697"/>
    <w:rsid w:val="00EF1C80"/>
    <w:rsid w:val="00EF260C"/>
    <w:rsid w:val="00EF762A"/>
    <w:rsid w:val="00F12280"/>
    <w:rsid w:val="00F128F7"/>
    <w:rsid w:val="00F168AE"/>
    <w:rsid w:val="00F17383"/>
    <w:rsid w:val="00F177D7"/>
    <w:rsid w:val="00F30822"/>
    <w:rsid w:val="00F33BCA"/>
    <w:rsid w:val="00F4200F"/>
    <w:rsid w:val="00F45E7D"/>
    <w:rsid w:val="00F52058"/>
    <w:rsid w:val="00F55160"/>
    <w:rsid w:val="00FA0985"/>
    <w:rsid w:val="00FA31C1"/>
    <w:rsid w:val="00FA3B47"/>
    <w:rsid w:val="00FB36DA"/>
    <w:rsid w:val="00FD0980"/>
    <w:rsid w:val="00FF1E02"/>
    <w:rsid w:val="00FF619A"/>
    <w:rsid w:val="00FF61D8"/>
    <w:rsid w:val="0157BE9B"/>
    <w:rsid w:val="0196D4FC"/>
    <w:rsid w:val="01AD09CA"/>
    <w:rsid w:val="01E07ABB"/>
    <w:rsid w:val="01E53676"/>
    <w:rsid w:val="0253E625"/>
    <w:rsid w:val="02690933"/>
    <w:rsid w:val="02FC1D24"/>
    <w:rsid w:val="02FC2CE0"/>
    <w:rsid w:val="037C4B1C"/>
    <w:rsid w:val="04615C9C"/>
    <w:rsid w:val="048E9437"/>
    <w:rsid w:val="049385A3"/>
    <w:rsid w:val="04B115E2"/>
    <w:rsid w:val="05181B7D"/>
    <w:rsid w:val="052C7A68"/>
    <w:rsid w:val="05EC126C"/>
    <w:rsid w:val="05F2878E"/>
    <w:rsid w:val="061D9D8C"/>
    <w:rsid w:val="061E4357"/>
    <w:rsid w:val="063B55C5"/>
    <w:rsid w:val="0647E93B"/>
    <w:rsid w:val="06625D26"/>
    <w:rsid w:val="06A1CFAE"/>
    <w:rsid w:val="079B5B51"/>
    <w:rsid w:val="07F0AF10"/>
    <w:rsid w:val="08102480"/>
    <w:rsid w:val="08491708"/>
    <w:rsid w:val="084FBC3F"/>
    <w:rsid w:val="0938519E"/>
    <w:rsid w:val="09D9D826"/>
    <w:rsid w:val="09EB8CA0"/>
    <w:rsid w:val="0A0EF4F8"/>
    <w:rsid w:val="0A273EEB"/>
    <w:rsid w:val="0A80BB44"/>
    <w:rsid w:val="0A8E1856"/>
    <w:rsid w:val="0A9FB7D4"/>
    <w:rsid w:val="0AE86F0B"/>
    <w:rsid w:val="0B875D01"/>
    <w:rsid w:val="0BB9D100"/>
    <w:rsid w:val="0BF2A9AC"/>
    <w:rsid w:val="0C3B8835"/>
    <w:rsid w:val="0C57890E"/>
    <w:rsid w:val="0CBEC948"/>
    <w:rsid w:val="0CECD4D6"/>
    <w:rsid w:val="0CFFF70A"/>
    <w:rsid w:val="0D39E1CD"/>
    <w:rsid w:val="0D3FBD3C"/>
    <w:rsid w:val="0D52FA5E"/>
    <w:rsid w:val="0D58B142"/>
    <w:rsid w:val="0DA15456"/>
    <w:rsid w:val="0E9F7ECD"/>
    <w:rsid w:val="0EA2C3B8"/>
    <w:rsid w:val="0EEA4903"/>
    <w:rsid w:val="0EF8D31A"/>
    <w:rsid w:val="0EFFE490"/>
    <w:rsid w:val="0F4BBB1B"/>
    <w:rsid w:val="0F5A009A"/>
    <w:rsid w:val="0F8CF88D"/>
    <w:rsid w:val="0FA30A73"/>
    <w:rsid w:val="0FAA132F"/>
    <w:rsid w:val="1161CF03"/>
    <w:rsid w:val="116529B9"/>
    <w:rsid w:val="1221B6BF"/>
    <w:rsid w:val="1238A20D"/>
    <w:rsid w:val="1264E77B"/>
    <w:rsid w:val="1291A15C"/>
    <w:rsid w:val="12C0E980"/>
    <w:rsid w:val="12CE5835"/>
    <w:rsid w:val="12CF3918"/>
    <w:rsid w:val="135DEA76"/>
    <w:rsid w:val="137F70A1"/>
    <w:rsid w:val="13C935CD"/>
    <w:rsid w:val="13E0E820"/>
    <w:rsid w:val="13E11B23"/>
    <w:rsid w:val="14195813"/>
    <w:rsid w:val="14924574"/>
    <w:rsid w:val="14C4CFCF"/>
    <w:rsid w:val="15083E7C"/>
    <w:rsid w:val="1531EBA2"/>
    <w:rsid w:val="1565D0E0"/>
    <w:rsid w:val="15BE6CDD"/>
    <w:rsid w:val="16116F8D"/>
    <w:rsid w:val="16324DA5"/>
    <w:rsid w:val="165ACEE7"/>
    <w:rsid w:val="16958B38"/>
    <w:rsid w:val="16B32F61"/>
    <w:rsid w:val="16F56472"/>
    <w:rsid w:val="16FF9388"/>
    <w:rsid w:val="1707810E"/>
    <w:rsid w:val="1738589E"/>
    <w:rsid w:val="176BF5BC"/>
    <w:rsid w:val="17B44327"/>
    <w:rsid w:val="17C192F5"/>
    <w:rsid w:val="17CB430F"/>
    <w:rsid w:val="17E35DAB"/>
    <w:rsid w:val="182E35D0"/>
    <w:rsid w:val="19016E5B"/>
    <w:rsid w:val="19112EA1"/>
    <w:rsid w:val="197D1483"/>
    <w:rsid w:val="19887274"/>
    <w:rsid w:val="198FE804"/>
    <w:rsid w:val="19B0C4B7"/>
    <w:rsid w:val="19CD2BFA"/>
    <w:rsid w:val="1A00CD78"/>
    <w:rsid w:val="1A3F21D0"/>
    <w:rsid w:val="1A6FF960"/>
    <w:rsid w:val="1A74A9B6"/>
    <w:rsid w:val="1A9CB341"/>
    <w:rsid w:val="1B6ED4E0"/>
    <w:rsid w:val="1BB632CF"/>
    <w:rsid w:val="1BD241AF"/>
    <w:rsid w:val="1BDAF231"/>
    <w:rsid w:val="1BFCE0B5"/>
    <w:rsid w:val="1CE6BEE0"/>
    <w:rsid w:val="1DD45403"/>
    <w:rsid w:val="1DDBF45A"/>
    <w:rsid w:val="1E17D1C1"/>
    <w:rsid w:val="1E250A7D"/>
    <w:rsid w:val="1E485B16"/>
    <w:rsid w:val="1E52BDB3"/>
    <w:rsid w:val="1EC4631D"/>
    <w:rsid w:val="1F44EBE5"/>
    <w:rsid w:val="1FAFBC23"/>
    <w:rsid w:val="2049EB33"/>
    <w:rsid w:val="205FB717"/>
    <w:rsid w:val="20A03319"/>
    <w:rsid w:val="2131AAB3"/>
    <w:rsid w:val="21811064"/>
    <w:rsid w:val="21D56B44"/>
    <w:rsid w:val="22117CAA"/>
    <w:rsid w:val="221C44AC"/>
    <w:rsid w:val="22E5A886"/>
    <w:rsid w:val="23E60416"/>
    <w:rsid w:val="24241531"/>
    <w:rsid w:val="245CBDE4"/>
    <w:rsid w:val="2487E901"/>
    <w:rsid w:val="24F7B6DE"/>
    <w:rsid w:val="250199E9"/>
    <w:rsid w:val="250FF1E2"/>
    <w:rsid w:val="2528707B"/>
    <w:rsid w:val="257BABF4"/>
    <w:rsid w:val="25935CEF"/>
    <w:rsid w:val="25FA033B"/>
    <w:rsid w:val="26054B12"/>
    <w:rsid w:val="260A4B78"/>
    <w:rsid w:val="26ABC243"/>
    <w:rsid w:val="26BE7345"/>
    <w:rsid w:val="26C8539A"/>
    <w:rsid w:val="277B3649"/>
    <w:rsid w:val="28192EC5"/>
    <w:rsid w:val="2878130E"/>
    <w:rsid w:val="28A6381B"/>
    <w:rsid w:val="2951524D"/>
    <w:rsid w:val="29E36305"/>
    <w:rsid w:val="2A198689"/>
    <w:rsid w:val="2A438663"/>
    <w:rsid w:val="2A8E0AB0"/>
    <w:rsid w:val="2A950653"/>
    <w:rsid w:val="2AAA4870"/>
    <w:rsid w:val="2AC909A6"/>
    <w:rsid w:val="2B3F5FD8"/>
    <w:rsid w:val="2B7F3366"/>
    <w:rsid w:val="2BCA6B1C"/>
    <w:rsid w:val="2C9EA9ED"/>
    <w:rsid w:val="2CC3C30B"/>
    <w:rsid w:val="2DEA77CD"/>
    <w:rsid w:val="2E975091"/>
    <w:rsid w:val="2FF2B4ED"/>
    <w:rsid w:val="301999BD"/>
    <w:rsid w:val="30560D83"/>
    <w:rsid w:val="308DB775"/>
    <w:rsid w:val="30BFDFD1"/>
    <w:rsid w:val="30FD4C34"/>
    <w:rsid w:val="310707C0"/>
    <w:rsid w:val="3185F957"/>
    <w:rsid w:val="31B05C8B"/>
    <w:rsid w:val="31CF59D7"/>
    <w:rsid w:val="31F6BE6E"/>
    <w:rsid w:val="3285403D"/>
    <w:rsid w:val="330C9618"/>
    <w:rsid w:val="3333048F"/>
    <w:rsid w:val="337BE59C"/>
    <w:rsid w:val="3431591F"/>
    <w:rsid w:val="343DA939"/>
    <w:rsid w:val="346BF3F7"/>
    <w:rsid w:val="348EB95C"/>
    <w:rsid w:val="34AB04E5"/>
    <w:rsid w:val="34DF1B64"/>
    <w:rsid w:val="354AE3B6"/>
    <w:rsid w:val="3565A023"/>
    <w:rsid w:val="3628A255"/>
    <w:rsid w:val="36321B39"/>
    <w:rsid w:val="36D40E26"/>
    <w:rsid w:val="36E9D820"/>
    <w:rsid w:val="372B3DCA"/>
    <w:rsid w:val="373A48BB"/>
    <w:rsid w:val="37873C87"/>
    <w:rsid w:val="378F22BF"/>
    <w:rsid w:val="381F9E0F"/>
    <w:rsid w:val="3872A8AC"/>
    <w:rsid w:val="38877C57"/>
    <w:rsid w:val="38CC000F"/>
    <w:rsid w:val="3961DE9A"/>
    <w:rsid w:val="39BB6E70"/>
    <w:rsid w:val="3ABC053A"/>
    <w:rsid w:val="3BFB89C3"/>
    <w:rsid w:val="3C04C378"/>
    <w:rsid w:val="3C354D6E"/>
    <w:rsid w:val="3C5C0960"/>
    <w:rsid w:val="3CDB3258"/>
    <w:rsid w:val="3D78A6F2"/>
    <w:rsid w:val="3E08891D"/>
    <w:rsid w:val="3E64AB75"/>
    <w:rsid w:val="3E76EE12"/>
    <w:rsid w:val="3EE01E7B"/>
    <w:rsid w:val="3EE323B3"/>
    <w:rsid w:val="3F4E4121"/>
    <w:rsid w:val="3FB0E70F"/>
    <w:rsid w:val="403B2C15"/>
    <w:rsid w:val="41014BAC"/>
    <w:rsid w:val="41163357"/>
    <w:rsid w:val="4152843B"/>
    <w:rsid w:val="421AC475"/>
    <w:rsid w:val="423FA29B"/>
    <w:rsid w:val="42418EDC"/>
    <w:rsid w:val="4265C91A"/>
    <w:rsid w:val="428A1D33"/>
    <w:rsid w:val="4318C3BB"/>
    <w:rsid w:val="43204DBA"/>
    <w:rsid w:val="4322FB49"/>
    <w:rsid w:val="43554F92"/>
    <w:rsid w:val="439327C6"/>
    <w:rsid w:val="43F06FAF"/>
    <w:rsid w:val="4490F79D"/>
    <w:rsid w:val="44C98543"/>
    <w:rsid w:val="4511CEFE"/>
    <w:rsid w:val="4539C855"/>
    <w:rsid w:val="45BCADE7"/>
    <w:rsid w:val="4643A116"/>
    <w:rsid w:val="466555A4"/>
    <w:rsid w:val="46912436"/>
    <w:rsid w:val="4699BE3D"/>
    <w:rsid w:val="46AD9362"/>
    <w:rsid w:val="47B8A273"/>
    <w:rsid w:val="4824AF39"/>
    <w:rsid w:val="4872F233"/>
    <w:rsid w:val="48FC2EF1"/>
    <w:rsid w:val="48FFC92A"/>
    <w:rsid w:val="49105C6F"/>
    <w:rsid w:val="492984CC"/>
    <w:rsid w:val="49830AB7"/>
    <w:rsid w:val="4992DFC6"/>
    <w:rsid w:val="4AC643FD"/>
    <w:rsid w:val="4B42FF67"/>
    <w:rsid w:val="4B7DD1D5"/>
    <w:rsid w:val="4B9E443D"/>
    <w:rsid w:val="4C569E46"/>
    <w:rsid w:val="4CFB1EB7"/>
    <w:rsid w:val="4D5D771C"/>
    <w:rsid w:val="4DDF4EBE"/>
    <w:rsid w:val="4E3BB2E6"/>
    <w:rsid w:val="4E777AEC"/>
    <w:rsid w:val="4F7DBD94"/>
    <w:rsid w:val="4FA5DFFE"/>
    <w:rsid w:val="4FE812B5"/>
    <w:rsid w:val="50129179"/>
    <w:rsid w:val="51BA2E71"/>
    <w:rsid w:val="51D3DF76"/>
    <w:rsid w:val="52303317"/>
    <w:rsid w:val="538E8E95"/>
    <w:rsid w:val="53A6598D"/>
    <w:rsid w:val="53CCB8A0"/>
    <w:rsid w:val="5427B1B4"/>
    <w:rsid w:val="54B8385F"/>
    <w:rsid w:val="54BCFDB4"/>
    <w:rsid w:val="5527F2C8"/>
    <w:rsid w:val="5579C323"/>
    <w:rsid w:val="5634E55C"/>
    <w:rsid w:val="5763E95C"/>
    <w:rsid w:val="576CCDCD"/>
    <w:rsid w:val="585F938A"/>
    <w:rsid w:val="58AE031E"/>
    <w:rsid w:val="58E6F1D3"/>
    <w:rsid w:val="590F8E7E"/>
    <w:rsid w:val="59198EE7"/>
    <w:rsid w:val="59DF6136"/>
    <w:rsid w:val="5A12226B"/>
    <w:rsid w:val="5A1A7F88"/>
    <w:rsid w:val="5A3BFA24"/>
    <w:rsid w:val="5A5BC485"/>
    <w:rsid w:val="5A83FFD4"/>
    <w:rsid w:val="5AE83CE6"/>
    <w:rsid w:val="5AF37636"/>
    <w:rsid w:val="5C409476"/>
    <w:rsid w:val="5C660E81"/>
    <w:rsid w:val="5CCE1805"/>
    <w:rsid w:val="5D006A4C"/>
    <w:rsid w:val="5D21BDD9"/>
    <w:rsid w:val="5D471FE7"/>
    <w:rsid w:val="5D49C32D"/>
    <w:rsid w:val="5D6585D8"/>
    <w:rsid w:val="5D7813BE"/>
    <w:rsid w:val="5DBBA096"/>
    <w:rsid w:val="5DBD18EF"/>
    <w:rsid w:val="5DD13639"/>
    <w:rsid w:val="5E3C95FE"/>
    <w:rsid w:val="5E67E954"/>
    <w:rsid w:val="5E73BCE5"/>
    <w:rsid w:val="5E8087DA"/>
    <w:rsid w:val="5EE5938E"/>
    <w:rsid w:val="5F5D8F0D"/>
    <w:rsid w:val="5FD2ECA6"/>
    <w:rsid w:val="5FE49E70"/>
    <w:rsid w:val="5FF6F7D2"/>
    <w:rsid w:val="6016BFD3"/>
    <w:rsid w:val="60598B22"/>
    <w:rsid w:val="60726DA9"/>
    <w:rsid w:val="60734E8C"/>
    <w:rsid w:val="609A8C4C"/>
    <w:rsid w:val="6151D7BB"/>
    <w:rsid w:val="618661B9"/>
    <w:rsid w:val="619F8A16"/>
    <w:rsid w:val="61F51210"/>
    <w:rsid w:val="627598F5"/>
    <w:rsid w:val="62AAECD1"/>
    <w:rsid w:val="62BC27A8"/>
    <w:rsid w:val="62D55005"/>
    <w:rsid w:val="64307255"/>
    <w:rsid w:val="6469068F"/>
    <w:rsid w:val="65461A75"/>
    <w:rsid w:val="6561D71F"/>
    <w:rsid w:val="656DFD6F"/>
    <w:rsid w:val="65DE1414"/>
    <w:rsid w:val="6655ABFB"/>
    <w:rsid w:val="66A14554"/>
    <w:rsid w:val="66B6C338"/>
    <w:rsid w:val="66DC8874"/>
    <w:rsid w:val="6730EB8E"/>
    <w:rsid w:val="674321A8"/>
    <w:rsid w:val="6748A6C7"/>
    <w:rsid w:val="6756134E"/>
    <w:rsid w:val="67D29521"/>
    <w:rsid w:val="68480154"/>
    <w:rsid w:val="68511F5C"/>
    <w:rsid w:val="68C06F55"/>
    <w:rsid w:val="6912EA54"/>
    <w:rsid w:val="69D32DDC"/>
    <w:rsid w:val="69FEDC64"/>
    <w:rsid w:val="6A3F90AC"/>
    <w:rsid w:val="6AA3E782"/>
    <w:rsid w:val="6B82AA5C"/>
    <w:rsid w:val="6B8304AE"/>
    <w:rsid w:val="6BAFF997"/>
    <w:rsid w:val="6BD3FC5C"/>
    <w:rsid w:val="6BEFA426"/>
    <w:rsid w:val="6CDA8503"/>
    <w:rsid w:val="6D32A19B"/>
    <w:rsid w:val="6D7AC7AC"/>
    <w:rsid w:val="6DD0E903"/>
    <w:rsid w:val="6DEF34EA"/>
    <w:rsid w:val="6E014162"/>
    <w:rsid w:val="6E7F558E"/>
    <w:rsid w:val="6E95ACE6"/>
    <w:rsid w:val="6EFC7EF4"/>
    <w:rsid w:val="6F0E2CB2"/>
    <w:rsid w:val="6F2E127F"/>
    <w:rsid w:val="6F467CBB"/>
    <w:rsid w:val="6F56AA3E"/>
    <w:rsid w:val="6FEF79C0"/>
    <w:rsid w:val="6FEF7A4B"/>
    <w:rsid w:val="7028873C"/>
    <w:rsid w:val="70431E8C"/>
    <w:rsid w:val="705739AE"/>
    <w:rsid w:val="709484DE"/>
    <w:rsid w:val="70B0249B"/>
    <w:rsid w:val="70F47815"/>
    <w:rsid w:val="70FFE5BB"/>
    <w:rsid w:val="7125403A"/>
    <w:rsid w:val="71315A4C"/>
    <w:rsid w:val="71634558"/>
    <w:rsid w:val="71A1FE58"/>
    <w:rsid w:val="71A47309"/>
    <w:rsid w:val="71E3FFB8"/>
    <w:rsid w:val="7220CACD"/>
    <w:rsid w:val="724BF4FC"/>
    <w:rsid w:val="72A5AF5D"/>
    <w:rsid w:val="72C1109B"/>
    <w:rsid w:val="72DB4D2E"/>
    <w:rsid w:val="733C8161"/>
    <w:rsid w:val="73824666"/>
    <w:rsid w:val="74377F67"/>
    <w:rsid w:val="749AF217"/>
    <w:rsid w:val="74C2EB6E"/>
    <w:rsid w:val="7590234F"/>
    <w:rsid w:val="75CBB276"/>
    <w:rsid w:val="75D1DE02"/>
    <w:rsid w:val="7612E245"/>
    <w:rsid w:val="761781EE"/>
    <w:rsid w:val="766DC277"/>
    <w:rsid w:val="76AF03E0"/>
    <w:rsid w:val="76F58E66"/>
    <w:rsid w:val="76FD8F1E"/>
    <w:rsid w:val="772BF3B0"/>
    <w:rsid w:val="779481BE"/>
    <w:rsid w:val="7794D96B"/>
    <w:rsid w:val="77C25E01"/>
    <w:rsid w:val="77CA04B1"/>
    <w:rsid w:val="782B5455"/>
    <w:rsid w:val="7880572B"/>
    <w:rsid w:val="78AA711C"/>
    <w:rsid w:val="78BB3680"/>
    <w:rsid w:val="78BF1189"/>
    <w:rsid w:val="78C9B086"/>
    <w:rsid w:val="78D436A4"/>
    <w:rsid w:val="792F5E4B"/>
    <w:rsid w:val="7A0AECB5"/>
    <w:rsid w:val="7AB8375D"/>
    <w:rsid w:val="7B0E6E7B"/>
    <w:rsid w:val="7B4B554F"/>
    <w:rsid w:val="7B661176"/>
    <w:rsid w:val="7B686749"/>
    <w:rsid w:val="7C03A582"/>
    <w:rsid w:val="7C5ABE01"/>
    <w:rsid w:val="7C9AAF35"/>
    <w:rsid w:val="7CA603FC"/>
    <w:rsid w:val="7D46124E"/>
    <w:rsid w:val="7D53C84E"/>
    <w:rsid w:val="7D6CF0AB"/>
    <w:rsid w:val="7D6CFCAC"/>
    <w:rsid w:val="7D777D15"/>
    <w:rsid w:val="7E00D628"/>
    <w:rsid w:val="7E41D45D"/>
    <w:rsid w:val="7E4F5B88"/>
    <w:rsid w:val="7F7EE689"/>
    <w:rsid w:val="7FA7B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560C1"/>
  <w15:docId w15:val="{8E272BDA-3932-4E4A-9C2D-CEEDCADA65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paragraph" w:styleId="Heading5">
    <w:name w:val="heading 5"/>
    <w:basedOn w:val="Normal"/>
    <w:next w:val="Normal"/>
    <w:link w:val="Heading5Char"/>
    <w:uiPriority w:val="9"/>
    <w:semiHidden/>
    <w:unhideWhenUsed/>
    <w:rsid w:val="004B4CB4"/>
    <w:pPr>
      <w:keepNext/>
      <w:keepLines/>
      <w:spacing w:before="40"/>
      <w:outlineLvl w:val="4"/>
    </w:pPr>
    <w:rPr>
      <w:rFonts w:asciiTheme="majorHAnsi" w:hAnsiTheme="majorHAnsi" w:eastAsiaTheme="majorEastAsia" w:cstheme="majorBidi"/>
      <w:color w:val="417586" w:themeColor="accent1" w:themeShade="BF"/>
    </w:rPr>
  </w:style>
  <w:style w:type="paragraph" w:styleId="Heading6">
    <w:name w:val="heading 6"/>
    <w:basedOn w:val="Normal"/>
    <w:next w:val="Normal"/>
    <w:link w:val="Heading6Char"/>
    <w:uiPriority w:val="9"/>
    <w:semiHidden/>
    <w:unhideWhenUsed/>
    <w:qFormat/>
    <w:rsid w:val="004B4CB4"/>
    <w:pPr>
      <w:keepNext/>
      <w:keepLines/>
      <w:spacing w:before="40"/>
      <w:outlineLvl w:val="5"/>
    </w:pPr>
    <w:rPr>
      <w:rFonts w:asciiTheme="majorHAnsi" w:hAnsiTheme="majorHAnsi" w:eastAsiaTheme="majorEastAsia" w:cstheme="majorBidi"/>
      <w:color w:val="2B4E59" w:themeColor="accent1" w:themeShade="7F"/>
    </w:rPr>
  </w:style>
  <w:style w:type="paragraph" w:styleId="Heading8">
    <w:name w:val="heading 8"/>
    <w:basedOn w:val="Normal"/>
    <w:next w:val="Normal"/>
    <w:link w:val="Heading8Char"/>
    <w:uiPriority w:val="9"/>
    <w:semiHidden/>
    <w:unhideWhenUsed/>
    <w:qFormat/>
    <w:rsid w:val="004B4CB4"/>
    <w:pPr>
      <w:keepNext/>
      <w:keepLines/>
      <w:spacing w:before="4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4CB4"/>
    <w:pPr>
      <w:keepNext/>
      <w:keepLines/>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5"/>
      </w:numPr>
    </w:pPr>
  </w:style>
  <w:style w:type="paragraph" w:styleId="BalloonText">
    <w:name w:val="Balloon Text"/>
    <w:basedOn w:val="Normal"/>
    <w:link w:val="BalloonTextChar"/>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1" w:customStyle="1">
    <w:name w:val="Unresolved Mention1"/>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paragraph" w:styleId="Revision">
    <w:name w:val="Revision"/>
    <w:hidden/>
    <w:uiPriority w:val="99"/>
    <w:semiHidden/>
    <w:rsid w:val="008B609A"/>
    <w:rPr>
      <w:rFonts w:ascii="Arial" w:hAnsi="Arial" w:eastAsia="Times New Roman" w:cs="Times New Roman"/>
      <w:sz w:val="22"/>
      <w:szCs w:val="20"/>
      <w:lang w:val="en-GB"/>
    </w:rPr>
  </w:style>
  <w:style w:type="character" w:styleId="Mention">
    <w:name w:val="Mention"/>
    <w:basedOn w:val="DefaultParagraphFont"/>
    <w:uiPriority w:val="99"/>
    <w:unhideWhenUsed/>
    <w:rPr>
      <w:color w:val="2B579A"/>
      <w:shd w:val="clear" w:color="auto" w:fill="E6E6E6"/>
    </w:rPr>
  </w:style>
  <w:style w:type="character" w:styleId="Heading5Char" w:customStyle="1">
    <w:name w:val="Heading 5 Char"/>
    <w:basedOn w:val="DefaultParagraphFont"/>
    <w:link w:val="Heading5"/>
    <w:uiPriority w:val="9"/>
    <w:semiHidden/>
    <w:rsid w:val="004B4CB4"/>
    <w:rPr>
      <w:rFonts w:asciiTheme="majorHAnsi" w:hAnsiTheme="majorHAnsi" w:eastAsiaTheme="majorEastAsia" w:cstheme="majorBidi"/>
      <w:color w:val="417586" w:themeColor="accent1" w:themeShade="BF"/>
      <w:sz w:val="22"/>
      <w:szCs w:val="20"/>
      <w:lang w:val="en-GB"/>
    </w:rPr>
  </w:style>
  <w:style w:type="character" w:styleId="Heading6Char" w:customStyle="1">
    <w:name w:val="Heading 6 Char"/>
    <w:basedOn w:val="DefaultParagraphFont"/>
    <w:link w:val="Heading6"/>
    <w:uiPriority w:val="9"/>
    <w:semiHidden/>
    <w:rsid w:val="004B4CB4"/>
    <w:rPr>
      <w:rFonts w:asciiTheme="majorHAnsi" w:hAnsiTheme="majorHAnsi" w:eastAsiaTheme="majorEastAsia" w:cstheme="majorBidi"/>
      <w:color w:val="2B4E59" w:themeColor="accent1" w:themeShade="7F"/>
      <w:sz w:val="22"/>
      <w:szCs w:val="20"/>
      <w:lang w:val="en-GB"/>
    </w:rPr>
  </w:style>
  <w:style w:type="character" w:styleId="Heading8Char" w:customStyle="1">
    <w:name w:val="Heading 8 Char"/>
    <w:basedOn w:val="DefaultParagraphFont"/>
    <w:link w:val="Heading8"/>
    <w:uiPriority w:val="9"/>
    <w:semiHidden/>
    <w:rsid w:val="004B4CB4"/>
    <w:rPr>
      <w:rFonts w:asciiTheme="majorHAnsi" w:hAnsiTheme="majorHAnsi" w:eastAsiaTheme="majorEastAsia" w:cstheme="majorBidi"/>
      <w:color w:val="272727" w:themeColor="text1" w:themeTint="D8"/>
      <w:sz w:val="21"/>
      <w:szCs w:val="21"/>
      <w:lang w:val="en-GB"/>
    </w:rPr>
  </w:style>
  <w:style w:type="character" w:styleId="Heading9Char" w:customStyle="1">
    <w:name w:val="Heading 9 Char"/>
    <w:basedOn w:val="DefaultParagraphFont"/>
    <w:link w:val="Heading9"/>
    <w:uiPriority w:val="9"/>
    <w:semiHidden/>
    <w:rsid w:val="004B4CB4"/>
    <w:rPr>
      <w:rFonts w:asciiTheme="majorHAnsi" w:hAnsiTheme="majorHAnsi" w:eastAsiaTheme="majorEastAsia" w:cstheme="majorBidi"/>
      <w:i/>
      <w:iCs/>
      <w:color w:val="272727" w:themeColor="text1" w:themeTint="D8"/>
      <w:sz w:val="21"/>
      <w:szCs w:val="21"/>
      <w:lang w:val="en-GB"/>
    </w:rPr>
  </w:style>
  <w:style w:type="paragraph" w:styleId="BodyText0">
    <w:name w:val="Body Text"/>
    <w:basedOn w:val="Normal"/>
    <w:link w:val="BodyTextChar0"/>
    <w:rsid w:val="004B4CB4"/>
    <w:rPr>
      <w:rFonts w:eastAsia="Arial Unicode MS"/>
      <w:i/>
      <w:sz w:val="24"/>
    </w:rPr>
  </w:style>
  <w:style w:type="character" w:styleId="BodyTextChar0" w:customStyle="1">
    <w:name w:val="Body Text Char"/>
    <w:basedOn w:val="DefaultParagraphFont"/>
    <w:link w:val="BodyText0"/>
    <w:rsid w:val="004B4CB4"/>
    <w:rPr>
      <w:rFonts w:ascii="Arial" w:hAnsi="Arial" w:eastAsia="Arial Unicode MS" w:cs="Times New Roman"/>
      <w:i/>
      <w:szCs w:val="20"/>
      <w:lang w:val="en-GB"/>
    </w:rPr>
  </w:style>
  <w:style w:type="paragraph" w:styleId="BodyText2">
    <w:name w:val="Body Text 2"/>
    <w:basedOn w:val="Normal"/>
    <w:link w:val="BodyText2Char"/>
    <w:rsid w:val="004B4CB4"/>
    <w:pPr>
      <w:spacing w:after="120" w:line="480" w:lineRule="auto"/>
    </w:pPr>
    <w:rPr>
      <w:rFonts w:ascii="Arial Unicode MS" w:hAnsi="Arial Unicode MS" w:eastAsia="Arial Unicode MS"/>
      <w:sz w:val="24"/>
    </w:rPr>
  </w:style>
  <w:style w:type="character" w:styleId="BodyText2Char" w:customStyle="1">
    <w:name w:val="Body Text 2 Char"/>
    <w:basedOn w:val="DefaultParagraphFont"/>
    <w:link w:val="BodyText2"/>
    <w:rsid w:val="004B4CB4"/>
    <w:rPr>
      <w:rFonts w:ascii="Arial Unicode MS" w:hAnsi="Arial Unicode MS" w:eastAsia="Arial Unicode MS" w:cs="Times New Roman"/>
      <w:szCs w:val="20"/>
      <w:lang w:val="en-GB"/>
    </w:rPr>
  </w:style>
</w:styles>
</file>

<file path=word/tasks.xml><?xml version="1.0" encoding="utf-8"?>
<t:Tasks xmlns:t="http://schemas.microsoft.com/office/tasks/2019/documenttasks" xmlns:oel="http://schemas.microsoft.com/office/2019/extlst">
  <t:Task id="{65F8BD1B-0F4C-48D3-8123-7E440BBB5FF3}">
    <t:Anchor>
      <t:Comment id="1357212189"/>
    </t:Anchor>
    <t:History>
      <t:Event id="{C20405CB-2D8C-4CF7-9471-63895B277131}" time="2022-09-14T06:29:04.723Z">
        <t:Attribution userId="S::mkee@violetway.org::44bbadb6-ec92-4785-bf0f-134cb1018ef7" userProvider="AD" userName="Michelle Kee"/>
        <t:Anchor>
          <t:Comment id="1357212189"/>
        </t:Anchor>
        <t:Create/>
      </t:Event>
      <t:Event id="{9CA67A90-5C3D-4CA5-A953-7F7930C8C79C}" time="2022-09-14T06:29:04.723Z">
        <t:Attribution userId="S::mkee@violetway.org::44bbadb6-ec92-4785-bf0f-134cb1018ef7" userProvider="AD" userName="Michelle Kee"/>
        <t:Anchor>
          <t:Comment id="1357212189"/>
        </t:Anchor>
        <t:Assign userId="S::l.evans@violetway.org::61fd4306-fe33-4911-9daf-52a069cbccad" userProvider="AD" userName="Lucy Evans"/>
      </t:Event>
      <t:Event id="{2C5B2C82-5FF8-4742-B0DC-99A156B7AE63}" time="2022-09-14T06:29:04.723Z">
        <t:Attribution userId="S::mkee@violetway.org::44bbadb6-ec92-4785-bf0f-134cb1018ef7" userProvider="AD" userName="Michelle Kee"/>
        <t:Anchor>
          <t:Comment id="1357212189"/>
        </t:Anchor>
        <t:SetTitle title="@Lucy Evans Please can you add to the list of places where first aid kits are located"/>
      </t:Event>
      <t:Event id="{DB8103AB-613D-4F3F-BF5C-9FC611116788}" time="2022-11-02T13:32:33.945Z">
        <t:Attribution userId="S::l.evans@violetway.org::61fd4306-fe33-4911-9daf-52a069cbccad" userProvider="AD" userName="Lucy Evans"/>
        <t:Progress percentComplete="100"/>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63345">
      <w:bodyDiv w:val="1"/>
      <w:marLeft w:val="0"/>
      <w:marRight w:val="0"/>
      <w:marTop w:val="0"/>
      <w:marBottom w:val="0"/>
      <w:divBdr>
        <w:top w:val="none" w:sz="0" w:space="0" w:color="auto"/>
        <w:left w:val="none" w:sz="0" w:space="0" w:color="auto"/>
        <w:bottom w:val="none" w:sz="0" w:space="0" w:color="auto"/>
        <w:right w:val="none" w:sz="0" w:space="0" w:color="auto"/>
      </w:divBdr>
    </w:div>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904027946">
      <w:bodyDiv w:val="1"/>
      <w:marLeft w:val="0"/>
      <w:marRight w:val="0"/>
      <w:marTop w:val="0"/>
      <w:marBottom w:val="0"/>
      <w:divBdr>
        <w:top w:val="none" w:sz="0" w:space="0" w:color="auto"/>
        <w:left w:val="none" w:sz="0" w:space="0" w:color="auto"/>
        <w:bottom w:val="none" w:sz="0" w:space="0" w:color="auto"/>
        <w:right w:val="none" w:sz="0" w:space="0" w:color="auto"/>
      </w:divBdr>
      <w:divsChild>
        <w:div w:id="84114676">
          <w:marLeft w:val="0"/>
          <w:marRight w:val="0"/>
          <w:marTop w:val="0"/>
          <w:marBottom w:val="0"/>
          <w:divBdr>
            <w:top w:val="none" w:sz="0" w:space="0" w:color="auto"/>
            <w:left w:val="none" w:sz="0" w:space="0" w:color="auto"/>
            <w:bottom w:val="none" w:sz="0" w:space="0" w:color="auto"/>
            <w:right w:val="none" w:sz="0" w:space="0" w:color="auto"/>
          </w:divBdr>
          <w:divsChild>
            <w:div w:id="918101868">
              <w:marLeft w:val="0"/>
              <w:marRight w:val="0"/>
              <w:marTop w:val="0"/>
              <w:marBottom w:val="0"/>
              <w:divBdr>
                <w:top w:val="none" w:sz="0" w:space="0" w:color="auto"/>
                <w:left w:val="none" w:sz="0" w:space="0" w:color="auto"/>
                <w:bottom w:val="none" w:sz="0" w:space="0" w:color="auto"/>
                <w:right w:val="none" w:sz="0" w:space="0" w:color="auto"/>
              </w:divBdr>
            </w:div>
          </w:divsChild>
        </w:div>
        <w:div w:id="264045794">
          <w:marLeft w:val="0"/>
          <w:marRight w:val="0"/>
          <w:marTop w:val="0"/>
          <w:marBottom w:val="0"/>
          <w:divBdr>
            <w:top w:val="none" w:sz="0" w:space="0" w:color="auto"/>
            <w:left w:val="none" w:sz="0" w:space="0" w:color="auto"/>
            <w:bottom w:val="none" w:sz="0" w:space="0" w:color="auto"/>
            <w:right w:val="none" w:sz="0" w:space="0" w:color="auto"/>
          </w:divBdr>
          <w:divsChild>
            <w:div w:id="1130394436">
              <w:marLeft w:val="0"/>
              <w:marRight w:val="0"/>
              <w:marTop w:val="0"/>
              <w:marBottom w:val="0"/>
              <w:divBdr>
                <w:top w:val="none" w:sz="0" w:space="0" w:color="auto"/>
                <w:left w:val="none" w:sz="0" w:space="0" w:color="auto"/>
                <w:bottom w:val="none" w:sz="0" w:space="0" w:color="auto"/>
                <w:right w:val="none" w:sz="0" w:space="0" w:color="auto"/>
              </w:divBdr>
            </w:div>
          </w:divsChild>
        </w:div>
        <w:div w:id="2090534591">
          <w:marLeft w:val="0"/>
          <w:marRight w:val="0"/>
          <w:marTop w:val="0"/>
          <w:marBottom w:val="0"/>
          <w:divBdr>
            <w:top w:val="none" w:sz="0" w:space="0" w:color="auto"/>
            <w:left w:val="none" w:sz="0" w:space="0" w:color="auto"/>
            <w:bottom w:val="none" w:sz="0" w:space="0" w:color="auto"/>
            <w:right w:val="none" w:sz="0" w:space="0" w:color="auto"/>
          </w:divBdr>
          <w:divsChild>
            <w:div w:id="1238859248">
              <w:marLeft w:val="0"/>
              <w:marRight w:val="0"/>
              <w:marTop w:val="0"/>
              <w:marBottom w:val="0"/>
              <w:divBdr>
                <w:top w:val="none" w:sz="0" w:space="0" w:color="auto"/>
                <w:left w:val="none" w:sz="0" w:space="0" w:color="auto"/>
                <w:bottom w:val="none" w:sz="0" w:space="0" w:color="auto"/>
                <w:right w:val="none" w:sz="0" w:space="0" w:color="auto"/>
              </w:divBdr>
            </w:div>
          </w:divsChild>
        </w:div>
        <w:div w:id="1984692477">
          <w:marLeft w:val="0"/>
          <w:marRight w:val="0"/>
          <w:marTop w:val="0"/>
          <w:marBottom w:val="0"/>
          <w:divBdr>
            <w:top w:val="none" w:sz="0" w:space="0" w:color="auto"/>
            <w:left w:val="none" w:sz="0" w:space="0" w:color="auto"/>
            <w:bottom w:val="none" w:sz="0" w:space="0" w:color="auto"/>
            <w:right w:val="none" w:sz="0" w:space="0" w:color="auto"/>
          </w:divBdr>
          <w:divsChild>
            <w:div w:id="1563834802">
              <w:marLeft w:val="0"/>
              <w:marRight w:val="0"/>
              <w:marTop w:val="0"/>
              <w:marBottom w:val="0"/>
              <w:divBdr>
                <w:top w:val="none" w:sz="0" w:space="0" w:color="auto"/>
                <w:left w:val="none" w:sz="0" w:space="0" w:color="auto"/>
                <w:bottom w:val="none" w:sz="0" w:space="0" w:color="auto"/>
                <w:right w:val="none" w:sz="0" w:space="0" w:color="auto"/>
              </w:divBdr>
            </w:div>
          </w:divsChild>
        </w:div>
        <w:div w:id="558521762">
          <w:marLeft w:val="0"/>
          <w:marRight w:val="0"/>
          <w:marTop w:val="0"/>
          <w:marBottom w:val="0"/>
          <w:divBdr>
            <w:top w:val="none" w:sz="0" w:space="0" w:color="auto"/>
            <w:left w:val="none" w:sz="0" w:space="0" w:color="auto"/>
            <w:bottom w:val="none" w:sz="0" w:space="0" w:color="auto"/>
            <w:right w:val="none" w:sz="0" w:space="0" w:color="auto"/>
          </w:divBdr>
          <w:divsChild>
            <w:div w:id="1612086368">
              <w:marLeft w:val="0"/>
              <w:marRight w:val="0"/>
              <w:marTop w:val="0"/>
              <w:marBottom w:val="0"/>
              <w:divBdr>
                <w:top w:val="none" w:sz="0" w:space="0" w:color="auto"/>
                <w:left w:val="none" w:sz="0" w:space="0" w:color="auto"/>
                <w:bottom w:val="none" w:sz="0" w:space="0" w:color="auto"/>
                <w:right w:val="none" w:sz="0" w:space="0" w:color="auto"/>
              </w:divBdr>
            </w:div>
          </w:divsChild>
        </w:div>
        <w:div w:id="1668090438">
          <w:marLeft w:val="0"/>
          <w:marRight w:val="0"/>
          <w:marTop w:val="0"/>
          <w:marBottom w:val="0"/>
          <w:divBdr>
            <w:top w:val="none" w:sz="0" w:space="0" w:color="auto"/>
            <w:left w:val="none" w:sz="0" w:space="0" w:color="auto"/>
            <w:bottom w:val="none" w:sz="0" w:space="0" w:color="auto"/>
            <w:right w:val="none" w:sz="0" w:space="0" w:color="auto"/>
          </w:divBdr>
          <w:divsChild>
            <w:div w:id="693654243">
              <w:marLeft w:val="0"/>
              <w:marRight w:val="0"/>
              <w:marTop w:val="0"/>
              <w:marBottom w:val="0"/>
              <w:divBdr>
                <w:top w:val="none" w:sz="0" w:space="0" w:color="auto"/>
                <w:left w:val="none" w:sz="0" w:space="0" w:color="auto"/>
                <w:bottom w:val="none" w:sz="0" w:space="0" w:color="auto"/>
                <w:right w:val="none" w:sz="0" w:space="0" w:color="auto"/>
              </w:divBdr>
            </w:div>
          </w:divsChild>
        </w:div>
        <w:div w:id="1294749580">
          <w:marLeft w:val="0"/>
          <w:marRight w:val="0"/>
          <w:marTop w:val="0"/>
          <w:marBottom w:val="0"/>
          <w:divBdr>
            <w:top w:val="none" w:sz="0" w:space="0" w:color="auto"/>
            <w:left w:val="none" w:sz="0" w:space="0" w:color="auto"/>
            <w:bottom w:val="none" w:sz="0" w:space="0" w:color="auto"/>
            <w:right w:val="none" w:sz="0" w:space="0" w:color="auto"/>
          </w:divBdr>
          <w:divsChild>
            <w:div w:id="824588527">
              <w:marLeft w:val="0"/>
              <w:marRight w:val="0"/>
              <w:marTop w:val="0"/>
              <w:marBottom w:val="0"/>
              <w:divBdr>
                <w:top w:val="none" w:sz="0" w:space="0" w:color="auto"/>
                <w:left w:val="none" w:sz="0" w:space="0" w:color="auto"/>
                <w:bottom w:val="none" w:sz="0" w:space="0" w:color="auto"/>
                <w:right w:val="none" w:sz="0" w:space="0" w:color="auto"/>
              </w:divBdr>
            </w:div>
          </w:divsChild>
        </w:div>
        <w:div w:id="1839229230">
          <w:marLeft w:val="0"/>
          <w:marRight w:val="0"/>
          <w:marTop w:val="0"/>
          <w:marBottom w:val="0"/>
          <w:divBdr>
            <w:top w:val="none" w:sz="0" w:space="0" w:color="auto"/>
            <w:left w:val="none" w:sz="0" w:space="0" w:color="auto"/>
            <w:bottom w:val="none" w:sz="0" w:space="0" w:color="auto"/>
            <w:right w:val="none" w:sz="0" w:space="0" w:color="auto"/>
          </w:divBdr>
          <w:divsChild>
            <w:div w:id="1558663837">
              <w:marLeft w:val="0"/>
              <w:marRight w:val="0"/>
              <w:marTop w:val="0"/>
              <w:marBottom w:val="0"/>
              <w:divBdr>
                <w:top w:val="none" w:sz="0" w:space="0" w:color="auto"/>
                <w:left w:val="none" w:sz="0" w:space="0" w:color="auto"/>
                <w:bottom w:val="none" w:sz="0" w:space="0" w:color="auto"/>
                <w:right w:val="none" w:sz="0" w:space="0" w:color="auto"/>
              </w:divBdr>
            </w:div>
          </w:divsChild>
        </w:div>
        <w:div w:id="716399077">
          <w:marLeft w:val="0"/>
          <w:marRight w:val="0"/>
          <w:marTop w:val="0"/>
          <w:marBottom w:val="0"/>
          <w:divBdr>
            <w:top w:val="none" w:sz="0" w:space="0" w:color="auto"/>
            <w:left w:val="none" w:sz="0" w:space="0" w:color="auto"/>
            <w:bottom w:val="none" w:sz="0" w:space="0" w:color="auto"/>
            <w:right w:val="none" w:sz="0" w:space="0" w:color="auto"/>
          </w:divBdr>
          <w:divsChild>
            <w:div w:id="1125777732">
              <w:marLeft w:val="0"/>
              <w:marRight w:val="0"/>
              <w:marTop w:val="0"/>
              <w:marBottom w:val="0"/>
              <w:divBdr>
                <w:top w:val="none" w:sz="0" w:space="0" w:color="auto"/>
                <w:left w:val="none" w:sz="0" w:space="0" w:color="auto"/>
                <w:bottom w:val="none" w:sz="0" w:space="0" w:color="auto"/>
                <w:right w:val="none" w:sz="0" w:space="0" w:color="auto"/>
              </w:divBdr>
            </w:div>
            <w:div w:id="315648465">
              <w:marLeft w:val="0"/>
              <w:marRight w:val="0"/>
              <w:marTop w:val="0"/>
              <w:marBottom w:val="0"/>
              <w:divBdr>
                <w:top w:val="none" w:sz="0" w:space="0" w:color="auto"/>
                <w:left w:val="none" w:sz="0" w:space="0" w:color="auto"/>
                <w:bottom w:val="none" w:sz="0" w:space="0" w:color="auto"/>
                <w:right w:val="none" w:sz="0" w:space="0" w:color="auto"/>
              </w:divBdr>
            </w:div>
          </w:divsChild>
        </w:div>
        <w:div w:id="1254508729">
          <w:marLeft w:val="0"/>
          <w:marRight w:val="0"/>
          <w:marTop w:val="0"/>
          <w:marBottom w:val="0"/>
          <w:divBdr>
            <w:top w:val="none" w:sz="0" w:space="0" w:color="auto"/>
            <w:left w:val="none" w:sz="0" w:space="0" w:color="auto"/>
            <w:bottom w:val="none" w:sz="0" w:space="0" w:color="auto"/>
            <w:right w:val="none" w:sz="0" w:space="0" w:color="auto"/>
          </w:divBdr>
          <w:divsChild>
            <w:div w:id="601760912">
              <w:marLeft w:val="0"/>
              <w:marRight w:val="0"/>
              <w:marTop w:val="0"/>
              <w:marBottom w:val="0"/>
              <w:divBdr>
                <w:top w:val="none" w:sz="0" w:space="0" w:color="auto"/>
                <w:left w:val="none" w:sz="0" w:space="0" w:color="auto"/>
                <w:bottom w:val="none" w:sz="0" w:space="0" w:color="auto"/>
                <w:right w:val="none" w:sz="0" w:space="0" w:color="auto"/>
              </w:divBdr>
            </w:div>
            <w:div w:id="1264387605">
              <w:marLeft w:val="0"/>
              <w:marRight w:val="0"/>
              <w:marTop w:val="0"/>
              <w:marBottom w:val="0"/>
              <w:divBdr>
                <w:top w:val="none" w:sz="0" w:space="0" w:color="auto"/>
                <w:left w:val="none" w:sz="0" w:space="0" w:color="auto"/>
                <w:bottom w:val="none" w:sz="0" w:space="0" w:color="auto"/>
                <w:right w:val="none" w:sz="0" w:space="0" w:color="auto"/>
              </w:divBdr>
            </w:div>
          </w:divsChild>
        </w:div>
        <w:div w:id="1374040273">
          <w:marLeft w:val="0"/>
          <w:marRight w:val="0"/>
          <w:marTop w:val="0"/>
          <w:marBottom w:val="0"/>
          <w:divBdr>
            <w:top w:val="none" w:sz="0" w:space="0" w:color="auto"/>
            <w:left w:val="none" w:sz="0" w:space="0" w:color="auto"/>
            <w:bottom w:val="none" w:sz="0" w:space="0" w:color="auto"/>
            <w:right w:val="none" w:sz="0" w:space="0" w:color="auto"/>
          </w:divBdr>
          <w:divsChild>
            <w:div w:id="119803250">
              <w:marLeft w:val="0"/>
              <w:marRight w:val="0"/>
              <w:marTop w:val="0"/>
              <w:marBottom w:val="0"/>
              <w:divBdr>
                <w:top w:val="none" w:sz="0" w:space="0" w:color="auto"/>
                <w:left w:val="none" w:sz="0" w:space="0" w:color="auto"/>
                <w:bottom w:val="none" w:sz="0" w:space="0" w:color="auto"/>
                <w:right w:val="none" w:sz="0" w:space="0" w:color="auto"/>
              </w:divBdr>
            </w:div>
          </w:divsChild>
        </w:div>
        <w:div w:id="1467240721">
          <w:marLeft w:val="0"/>
          <w:marRight w:val="0"/>
          <w:marTop w:val="0"/>
          <w:marBottom w:val="0"/>
          <w:divBdr>
            <w:top w:val="none" w:sz="0" w:space="0" w:color="auto"/>
            <w:left w:val="none" w:sz="0" w:space="0" w:color="auto"/>
            <w:bottom w:val="none" w:sz="0" w:space="0" w:color="auto"/>
            <w:right w:val="none" w:sz="0" w:space="0" w:color="auto"/>
          </w:divBdr>
          <w:divsChild>
            <w:div w:id="1288660851">
              <w:marLeft w:val="0"/>
              <w:marRight w:val="0"/>
              <w:marTop w:val="0"/>
              <w:marBottom w:val="0"/>
              <w:divBdr>
                <w:top w:val="none" w:sz="0" w:space="0" w:color="auto"/>
                <w:left w:val="none" w:sz="0" w:space="0" w:color="auto"/>
                <w:bottom w:val="none" w:sz="0" w:space="0" w:color="auto"/>
                <w:right w:val="none" w:sz="0" w:space="0" w:color="auto"/>
              </w:divBdr>
            </w:div>
          </w:divsChild>
        </w:div>
        <w:div w:id="1851678823">
          <w:marLeft w:val="0"/>
          <w:marRight w:val="0"/>
          <w:marTop w:val="0"/>
          <w:marBottom w:val="0"/>
          <w:divBdr>
            <w:top w:val="none" w:sz="0" w:space="0" w:color="auto"/>
            <w:left w:val="none" w:sz="0" w:space="0" w:color="auto"/>
            <w:bottom w:val="none" w:sz="0" w:space="0" w:color="auto"/>
            <w:right w:val="none" w:sz="0" w:space="0" w:color="auto"/>
          </w:divBdr>
          <w:divsChild>
            <w:div w:id="142360420">
              <w:marLeft w:val="0"/>
              <w:marRight w:val="0"/>
              <w:marTop w:val="0"/>
              <w:marBottom w:val="0"/>
              <w:divBdr>
                <w:top w:val="none" w:sz="0" w:space="0" w:color="auto"/>
                <w:left w:val="none" w:sz="0" w:space="0" w:color="auto"/>
                <w:bottom w:val="none" w:sz="0" w:space="0" w:color="auto"/>
                <w:right w:val="none" w:sz="0" w:space="0" w:color="auto"/>
              </w:divBdr>
            </w:div>
          </w:divsChild>
        </w:div>
        <w:div w:id="266430016">
          <w:marLeft w:val="0"/>
          <w:marRight w:val="0"/>
          <w:marTop w:val="0"/>
          <w:marBottom w:val="0"/>
          <w:divBdr>
            <w:top w:val="none" w:sz="0" w:space="0" w:color="auto"/>
            <w:left w:val="none" w:sz="0" w:space="0" w:color="auto"/>
            <w:bottom w:val="none" w:sz="0" w:space="0" w:color="auto"/>
            <w:right w:val="none" w:sz="0" w:space="0" w:color="auto"/>
          </w:divBdr>
          <w:divsChild>
            <w:div w:id="105200981">
              <w:marLeft w:val="0"/>
              <w:marRight w:val="0"/>
              <w:marTop w:val="0"/>
              <w:marBottom w:val="0"/>
              <w:divBdr>
                <w:top w:val="none" w:sz="0" w:space="0" w:color="auto"/>
                <w:left w:val="none" w:sz="0" w:space="0" w:color="auto"/>
                <w:bottom w:val="none" w:sz="0" w:space="0" w:color="auto"/>
                <w:right w:val="none" w:sz="0" w:space="0" w:color="auto"/>
              </w:divBdr>
            </w:div>
          </w:divsChild>
        </w:div>
        <w:div w:id="33895776">
          <w:marLeft w:val="0"/>
          <w:marRight w:val="0"/>
          <w:marTop w:val="0"/>
          <w:marBottom w:val="0"/>
          <w:divBdr>
            <w:top w:val="none" w:sz="0" w:space="0" w:color="auto"/>
            <w:left w:val="none" w:sz="0" w:space="0" w:color="auto"/>
            <w:bottom w:val="none" w:sz="0" w:space="0" w:color="auto"/>
            <w:right w:val="none" w:sz="0" w:space="0" w:color="auto"/>
          </w:divBdr>
          <w:divsChild>
            <w:div w:id="1412312294">
              <w:marLeft w:val="0"/>
              <w:marRight w:val="0"/>
              <w:marTop w:val="0"/>
              <w:marBottom w:val="0"/>
              <w:divBdr>
                <w:top w:val="none" w:sz="0" w:space="0" w:color="auto"/>
                <w:left w:val="none" w:sz="0" w:space="0" w:color="auto"/>
                <w:bottom w:val="none" w:sz="0" w:space="0" w:color="auto"/>
                <w:right w:val="none" w:sz="0" w:space="0" w:color="auto"/>
              </w:divBdr>
            </w:div>
          </w:divsChild>
        </w:div>
        <w:div w:id="719935050">
          <w:marLeft w:val="0"/>
          <w:marRight w:val="0"/>
          <w:marTop w:val="0"/>
          <w:marBottom w:val="0"/>
          <w:divBdr>
            <w:top w:val="none" w:sz="0" w:space="0" w:color="auto"/>
            <w:left w:val="none" w:sz="0" w:space="0" w:color="auto"/>
            <w:bottom w:val="none" w:sz="0" w:space="0" w:color="auto"/>
            <w:right w:val="none" w:sz="0" w:space="0" w:color="auto"/>
          </w:divBdr>
          <w:divsChild>
            <w:div w:id="770778499">
              <w:marLeft w:val="0"/>
              <w:marRight w:val="0"/>
              <w:marTop w:val="0"/>
              <w:marBottom w:val="0"/>
              <w:divBdr>
                <w:top w:val="none" w:sz="0" w:space="0" w:color="auto"/>
                <w:left w:val="none" w:sz="0" w:space="0" w:color="auto"/>
                <w:bottom w:val="none" w:sz="0" w:space="0" w:color="auto"/>
                <w:right w:val="none" w:sz="0" w:space="0" w:color="auto"/>
              </w:divBdr>
            </w:div>
            <w:div w:id="401872791">
              <w:marLeft w:val="0"/>
              <w:marRight w:val="0"/>
              <w:marTop w:val="0"/>
              <w:marBottom w:val="0"/>
              <w:divBdr>
                <w:top w:val="none" w:sz="0" w:space="0" w:color="auto"/>
                <w:left w:val="none" w:sz="0" w:space="0" w:color="auto"/>
                <w:bottom w:val="none" w:sz="0" w:space="0" w:color="auto"/>
                <w:right w:val="none" w:sz="0" w:space="0" w:color="auto"/>
              </w:divBdr>
            </w:div>
            <w:div w:id="32661118">
              <w:marLeft w:val="0"/>
              <w:marRight w:val="0"/>
              <w:marTop w:val="0"/>
              <w:marBottom w:val="0"/>
              <w:divBdr>
                <w:top w:val="none" w:sz="0" w:space="0" w:color="auto"/>
                <w:left w:val="none" w:sz="0" w:space="0" w:color="auto"/>
                <w:bottom w:val="none" w:sz="0" w:space="0" w:color="auto"/>
                <w:right w:val="none" w:sz="0" w:space="0" w:color="auto"/>
              </w:divBdr>
            </w:div>
            <w:div w:id="825779467">
              <w:marLeft w:val="0"/>
              <w:marRight w:val="0"/>
              <w:marTop w:val="0"/>
              <w:marBottom w:val="0"/>
              <w:divBdr>
                <w:top w:val="none" w:sz="0" w:space="0" w:color="auto"/>
                <w:left w:val="none" w:sz="0" w:space="0" w:color="auto"/>
                <w:bottom w:val="none" w:sz="0" w:space="0" w:color="auto"/>
                <w:right w:val="none" w:sz="0" w:space="0" w:color="auto"/>
              </w:divBdr>
            </w:div>
            <w:div w:id="200943006">
              <w:marLeft w:val="0"/>
              <w:marRight w:val="0"/>
              <w:marTop w:val="0"/>
              <w:marBottom w:val="0"/>
              <w:divBdr>
                <w:top w:val="none" w:sz="0" w:space="0" w:color="auto"/>
                <w:left w:val="none" w:sz="0" w:space="0" w:color="auto"/>
                <w:bottom w:val="none" w:sz="0" w:space="0" w:color="auto"/>
                <w:right w:val="none" w:sz="0" w:space="0" w:color="auto"/>
              </w:divBdr>
            </w:div>
            <w:div w:id="817458993">
              <w:marLeft w:val="0"/>
              <w:marRight w:val="0"/>
              <w:marTop w:val="0"/>
              <w:marBottom w:val="0"/>
              <w:divBdr>
                <w:top w:val="none" w:sz="0" w:space="0" w:color="auto"/>
                <w:left w:val="none" w:sz="0" w:space="0" w:color="auto"/>
                <w:bottom w:val="none" w:sz="0" w:space="0" w:color="auto"/>
                <w:right w:val="none" w:sz="0" w:space="0" w:color="auto"/>
              </w:divBdr>
            </w:div>
            <w:div w:id="1528905026">
              <w:marLeft w:val="0"/>
              <w:marRight w:val="0"/>
              <w:marTop w:val="0"/>
              <w:marBottom w:val="0"/>
              <w:divBdr>
                <w:top w:val="none" w:sz="0" w:space="0" w:color="auto"/>
                <w:left w:val="none" w:sz="0" w:space="0" w:color="auto"/>
                <w:bottom w:val="none" w:sz="0" w:space="0" w:color="auto"/>
                <w:right w:val="none" w:sz="0" w:space="0" w:color="auto"/>
              </w:divBdr>
            </w:div>
            <w:div w:id="910971059">
              <w:marLeft w:val="0"/>
              <w:marRight w:val="0"/>
              <w:marTop w:val="0"/>
              <w:marBottom w:val="0"/>
              <w:divBdr>
                <w:top w:val="none" w:sz="0" w:space="0" w:color="auto"/>
                <w:left w:val="none" w:sz="0" w:space="0" w:color="auto"/>
                <w:bottom w:val="none" w:sz="0" w:space="0" w:color="auto"/>
                <w:right w:val="none" w:sz="0" w:space="0" w:color="auto"/>
              </w:divBdr>
            </w:div>
            <w:div w:id="22873297">
              <w:marLeft w:val="0"/>
              <w:marRight w:val="0"/>
              <w:marTop w:val="0"/>
              <w:marBottom w:val="0"/>
              <w:divBdr>
                <w:top w:val="none" w:sz="0" w:space="0" w:color="auto"/>
                <w:left w:val="none" w:sz="0" w:space="0" w:color="auto"/>
                <w:bottom w:val="none" w:sz="0" w:space="0" w:color="auto"/>
                <w:right w:val="none" w:sz="0" w:space="0" w:color="auto"/>
              </w:divBdr>
            </w:div>
            <w:div w:id="1222791819">
              <w:marLeft w:val="0"/>
              <w:marRight w:val="0"/>
              <w:marTop w:val="0"/>
              <w:marBottom w:val="0"/>
              <w:divBdr>
                <w:top w:val="none" w:sz="0" w:space="0" w:color="auto"/>
                <w:left w:val="none" w:sz="0" w:space="0" w:color="auto"/>
                <w:bottom w:val="none" w:sz="0" w:space="0" w:color="auto"/>
                <w:right w:val="none" w:sz="0" w:space="0" w:color="auto"/>
              </w:divBdr>
            </w:div>
            <w:div w:id="804396986">
              <w:marLeft w:val="0"/>
              <w:marRight w:val="0"/>
              <w:marTop w:val="0"/>
              <w:marBottom w:val="0"/>
              <w:divBdr>
                <w:top w:val="none" w:sz="0" w:space="0" w:color="auto"/>
                <w:left w:val="none" w:sz="0" w:space="0" w:color="auto"/>
                <w:bottom w:val="none" w:sz="0" w:space="0" w:color="auto"/>
                <w:right w:val="none" w:sz="0" w:space="0" w:color="auto"/>
              </w:divBdr>
            </w:div>
            <w:div w:id="664093490">
              <w:marLeft w:val="0"/>
              <w:marRight w:val="0"/>
              <w:marTop w:val="0"/>
              <w:marBottom w:val="0"/>
              <w:divBdr>
                <w:top w:val="none" w:sz="0" w:space="0" w:color="auto"/>
                <w:left w:val="none" w:sz="0" w:space="0" w:color="auto"/>
                <w:bottom w:val="none" w:sz="0" w:space="0" w:color="auto"/>
                <w:right w:val="none" w:sz="0" w:space="0" w:color="auto"/>
              </w:divBdr>
            </w:div>
            <w:div w:id="1855680799">
              <w:marLeft w:val="0"/>
              <w:marRight w:val="0"/>
              <w:marTop w:val="0"/>
              <w:marBottom w:val="0"/>
              <w:divBdr>
                <w:top w:val="none" w:sz="0" w:space="0" w:color="auto"/>
                <w:left w:val="none" w:sz="0" w:space="0" w:color="auto"/>
                <w:bottom w:val="none" w:sz="0" w:space="0" w:color="auto"/>
                <w:right w:val="none" w:sz="0" w:space="0" w:color="auto"/>
              </w:divBdr>
            </w:div>
            <w:div w:id="1232109414">
              <w:marLeft w:val="0"/>
              <w:marRight w:val="0"/>
              <w:marTop w:val="0"/>
              <w:marBottom w:val="0"/>
              <w:divBdr>
                <w:top w:val="none" w:sz="0" w:space="0" w:color="auto"/>
                <w:left w:val="none" w:sz="0" w:space="0" w:color="auto"/>
                <w:bottom w:val="none" w:sz="0" w:space="0" w:color="auto"/>
                <w:right w:val="none" w:sz="0" w:space="0" w:color="auto"/>
              </w:divBdr>
            </w:div>
            <w:div w:id="300039753">
              <w:marLeft w:val="0"/>
              <w:marRight w:val="0"/>
              <w:marTop w:val="0"/>
              <w:marBottom w:val="0"/>
              <w:divBdr>
                <w:top w:val="none" w:sz="0" w:space="0" w:color="auto"/>
                <w:left w:val="none" w:sz="0" w:space="0" w:color="auto"/>
                <w:bottom w:val="none" w:sz="0" w:space="0" w:color="auto"/>
                <w:right w:val="none" w:sz="0" w:space="0" w:color="auto"/>
              </w:divBdr>
            </w:div>
            <w:div w:id="379478218">
              <w:marLeft w:val="0"/>
              <w:marRight w:val="0"/>
              <w:marTop w:val="0"/>
              <w:marBottom w:val="0"/>
              <w:divBdr>
                <w:top w:val="none" w:sz="0" w:space="0" w:color="auto"/>
                <w:left w:val="none" w:sz="0" w:space="0" w:color="auto"/>
                <w:bottom w:val="none" w:sz="0" w:space="0" w:color="auto"/>
                <w:right w:val="none" w:sz="0" w:space="0" w:color="auto"/>
              </w:divBdr>
            </w:div>
            <w:div w:id="1445735043">
              <w:marLeft w:val="0"/>
              <w:marRight w:val="0"/>
              <w:marTop w:val="0"/>
              <w:marBottom w:val="0"/>
              <w:divBdr>
                <w:top w:val="none" w:sz="0" w:space="0" w:color="auto"/>
                <w:left w:val="none" w:sz="0" w:space="0" w:color="auto"/>
                <w:bottom w:val="none" w:sz="0" w:space="0" w:color="auto"/>
                <w:right w:val="none" w:sz="0" w:space="0" w:color="auto"/>
              </w:divBdr>
            </w:div>
            <w:div w:id="1956019568">
              <w:marLeft w:val="0"/>
              <w:marRight w:val="0"/>
              <w:marTop w:val="0"/>
              <w:marBottom w:val="0"/>
              <w:divBdr>
                <w:top w:val="none" w:sz="0" w:space="0" w:color="auto"/>
                <w:left w:val="none" w:sz="0" w:space="0" w:color="auto"/>
                <w:bottom w:val="none" w:sz="0" w:space="0" w:color="auto"/>
                <w:right w:val="none" w:sz="0" w:space="0" w:color="auto"/>
              </w:divBdr>
            </w:div>
            <w:div w:id="1863471673">
              <w:marLeft w:val="0"/>
              <w:marRight w:val="0"/>
              <w:marTop w:val="0"/>
              <w:marBottom w:val="0"/>
              <w:divBdr>
                <w:top w:val="none" w:sz="0" w:space="0" w:color="auto"/>
                <w:left w:val="none" w:sz="0" w:space="0" w:color="auto"/>
                <w:bottom w:val="none" w:sz="0" w:space="0" w:color="auto"/>
                <w:right w:val="none" w:sz="0" w:space="0" w:color="auto"/>
              </w:divBdr>
            </w:div>
            <w:div w:id="1783108071">
              <w:marLeft w:val="0"/>
              <w:marRight w:val="0"/>
              <w:marTop w:val="0"/>
              <w:marBottom w:val="0"/>
              <w:divBdr>
                <w:top w:val="none" w:sz="0" w:space="0" w:color="auto"/>
                <w:left w:val="none" w:sz="0" w:space="0" w:color="auto"/>
                <w:bottom w:val="none" w:sz="0" w:space="0" w:color="auto"/>
                <w:right w:val="none" w:sz="0" w:space="0" w:color="auto"/>
              </w:divBdr>
            </w:div>
            <w:div w:id="1573858166">
              <w:marLeft w:val="0"/>
              <w:marRight w:val="0"/>
              <w:marTop w:val="0"/>
              <w:marBottom w:val="0"/>
              <w:divBdr>
                <w:top w:val="none" w:sz="0" w:space="0" w:color="auto"/>
                <w:left w:val="none" w:sz="0" w:space="0" w:color="auto"/>
                <w:bottom w:val="none" w:sz="0" w:space="0" w:color="auto"/>
                <w:right w:val="none" w:sz="0" w:space="0" w:color="auto"/>
              </w:divBdr>
            </w:div>
            <w:div w:id="1913464332">
              <w:marLeft w:val="0"/>
              <w:marRight w:val="0"/>
              <w:marTop w:val="0"/>
              <w:marBottom w:val="0"/>
              <w:divBdr>
                <w:top w:val="none" w:sz="0" w:space="0" w:color="auto"/>
                <w:left w:val="none" w:sz="0" w:space="0" w:color="auto"/>
                <w:bottom w:val="none" w:sz="0" w:space="0" w:color="auto"/>
                <w:right w:val="none" w:sz="0" w:space="0" w:color="auto"/>
              </w:divBdr>
            </w:div>
            <w:div w:id="834226208">
              <w:marLeft w:val="0"/>
              <w:marRight w:val="0"/>
              <w:marTop w:val="0"/>
              <w:marBottom w:val="0"/>
              <w:divBdr>
                <w:top w:val="none" w:sz="0" w:space="0" w:color="auto"/>
                <w:left w:val="none" w:sz="0" w:space="0" w:color="auto"/>
                <w:bottom w:val="none" w:sz="0" w:space="0" w:color="auto"/>
                <w:right w:val="none" w:sz="0" w:space="0" w:color="auto"/>
              </w:divBdr>
            </w:div>
            <w:div w:id="55592439">
              <w:marLeft w:val="0"/>
              <w:marRight w:val="0"/>
              <w:marTop w:val="0"/>
              <w:marBottom w:val="0"/>
              <w:divBdr>
                <w:top w:val="none" w:sz="0" w:space="0" w:color="auto"/>
                <w:left w:val="none" w:sz="0" w:space="0" w:color="auto"/>
                <w:bottom w:val="none" w:sz="0" w:space="0" w:color="auto"/>
                <w:right w:val="none" w:sz="0" w:space="0" w:color="auto"/>
              </w:divBdr>
            </w:div>
            <w:div w:id="644046632">
              <w:marLeft w:val="0"/>
              <w:marRight w:val="0"/>
              <w:marTop w:val="0"/>
              <w:marBottom w:val="0"/>
              <w:divBdr>
                <w:top w:val="none" w:sz="0" w:space="0" w:color="auto"/>
                <w:left w:val="none" w:sz="0" w:space="0" w:color="auto"/>
                <w:bottom w:val="none" w:sz="0" w:space="0" w:color="auto"/>
                <w:right w:val="none" w:sz="0" w:space="0" w:color="auto"/>
              </w:divBdr>
            </w:div>
            <w:div w:id="656765937">
              <w:marLeft w:val="0"/>
              <w:marRight w:val="0"/>
              <w:marTop w:val="0"/>
              <w:marBottom w:val="0"/>
              <w:divBdr>
                <w:top w:val="none" w:sz="0" w:space="0" w:color="auto"/>
                <w:left w:val="none" w:sz="0" w:space="0" w:color="auto"/>
                <w:bottom w:val="none" w:sz="0" w:space="0" w:color="auto"/>
                <w:right w:val="none" w:sz="0" w:space="0" w:color="auto"/>
              </w:divBdr>
            </w:div>
            <w:div w:id="538127088">
              <w:marLeft w:val="0"/>
              <w:marRight w:val="0"/>
              <w:marTop w:val="0"/>
              <w:marBottom w:val="0"/>
              <w:divBdr>
                <w:top w:val="none" w:sz="0" w:space="0" w:color="auto"/>
                <w:left w:val="none" w:sz="0" w:space="0" w:color="auto"/>
                <w:bottom w:val="none" w:sz="0" w:space="0" w:color="auto"/>
                <w:right w:val="none" w:sz="0" w:space="0" w:color="auto"/>
              </w:divBdr>
            </w:div>
            <w:div w:id="1416633197">
              <w:marLeft w:val="0"/>
              <w:marRight w:val="0"/>
              <w:marTop w:val="0"/>
              <w:marBottom w:val="0"/>
              <w:divBdr>
                <w:top w:val="none" w:sz="0" w:space="0" w:color="auto"/>
                <w:left w:val="none" w:sz="0" w:space="0" w:color="auto"/>
                <w:bottom w:val="none" w:sz="0" w:space="0" w:color="auto"/>
                <w:right w:val="none" w:sz="0" w:space="0" w:color="auto"/>
              </w:divBdr>
            </w:div>
            <w:div w:id="673144182">
              <w:marLeft w:val="0"/>
              <w:marRight w:val="0"/>
              <w:marTop w:val="0"/>
              <w:marBottom w:val="0"/>
              <w:divBdr>
                <w:top w:val="none" w:sz="0" w:space="0" w:color="auto"/>
                <w:left w:val="none" w:sz="0" w:space="0" w:color="auto"/>
                <w:bottom w:val="none" w:sz="0" w:space="0" w:color="auto"/>
                <w:right w:val="none" w:sz="0" w:space="0" w:color="auto"/>
              </w:divBdr>
            </w:div>
            <w:div w:id="450053956">
              <w:marLeft w:val="0"/>
              <w:marRight w:val="0"/>
              <w:marTop w:val="0"/>
              <w:marBottom w:val="0"/>
              <w:divBdr>
                <w:top w:val="none" w:sz="0" w:space="0" w:color="auto"/>
                <w:left w:val="none" w:sz="0" w:space="0" w:color="auto"/>
                <w:bottom w:val="none" w:sz="0" w:space="0" w:color="auto"/>
                <w:right w:val="none" w:sz="0" w:space="0" w:color="auto"/>
              </w:divBdr>
            </w:div>
            <w:div w:id="113598522">
              <w:marLeft w:val="0"/>
              <w:marRight w:val="0"/>
              <w:marTop w:val="0"/>
              <w:marBottom w:val="0"/>
              <w:divBdr>
                <w:top w:val="none" w:sz="0" w:space="0" w:color="auto"/>
                <w:left w:val="none" w:sz="0" w:space="0" w:color="auto"/>
                <w:bottom w:val="none" w:sz="0" w:space="0" w:color="auto"/>
                <w:right w:val="none" w:sz="0" w:space="0" w:color="auto"/>
              </w:divBdr>
            </w:div>
          </w:divsChild>
        </w:div>
        <w:div w:id="77144034">
          <w:marLeft w:val="0"/>
          <w:marRight w:val="0"/>
          <w:marTop w:val="0"/>
          <w:marBottom w:val="0"/>
          <w:divBdr>
            <w:top w:val="none" w:sz="0" w:space="0" w:color="auto"/>
            <w:left w:val="none" w:sz="0" w:space="0" w:color="auto"/>
            <w:bottom w:val="none" w:sz="0" w:space="0" w:color="auto"/>
            <w:right w:val="none" w:sz="0" w:space="0" w:color="auto"/>
          </w:divBdr>
          <w:divsChild>
            <w:div w:id="1967852362">
              <w:marLeft w:val="0"/>
              <w:marRight w:val="0"/>
              <w:marTop w:val="0"/>
              <w:marBottom w:val="0"/>
              <w:divBdr>
                <w:top w:val="none" w:sz="0" w:space="0" w:color="auto"/>
                <w:left w:val="none" w:sz="0" w:space="0" w:color="auto"/>
                <w:bottom w:val="none" w:sz="0" w:space="0" w:color="auto"/>
                <w:right w:val="none" w:sz="0" w:space="0" w:color="auto"/>
              </w:divBdr>
            </w:div>
            <w:div w:id="288826082">
              <w:marLeft w:val="0"/>
              <w:marRight w:val="0"/>
              <w:marTop w:val="0"/>
              <w:marBottom w:val="0"/>
              <w:divBdr>
                <w:top w:val="none" w:sz="0" w:space="0" w:color="auto"/>
                <w:left w:val="none" w:sz="0" w:space="0" w:color="auto"/>
                <w:bottom w:val="none" w:sz="0" w:space="0" w:color="auto"/>
                <w:right w:val="none" w:sz="0" w:space="0" w:color="auto"/>
              </w:divBdr>
            </w:div>
            <w:div w:id="1328628036">
              <w:marLeft w:val="0"/>
              <w:marRight w:val="0"/>
              <w:marTop w:val="0"/>
              <w:marBottom w:val="0"/>
              <w:divBdr>
                <w:top w:val="none" w:sz="0" w:space="0" w:color="auto"/>
                <w:left w:val="none" w:sz="0" w:space="0" w:color="auto"/>
                <w:bottom w:val="none" w:sz="0" w:space="0" w:color="auto"/>
                <w:right w:val="none" w:sz="0" w:space="0" w:color="auto"/>
              </w:divBdr>
            </w:div>
            <w:div w:id="1621523125">
              <w:marLeft w:val="0"/>
              <w:marRight w:val="0"/>
              <w:marTop w:val="0"/>
              <w:marBottom w:val="0"/>
              <w:divBdr>
                <w:top w:val="none" w:sz="0" w:space="0" w:color="auto"/>
                <w:left w:val="none" w:sz="0" w:space="0" w:color="auto"/>
                <w:bottom w:val="none" w:sz="0" w:space="0" w:color="auto"/>
                <w:right w:val="none" w:sz="0" w:space="0" w:color="auto"/>
              </w:divBdr>
            </w:div>
            <w:div w:id="628324693">
              <w:marLeft w:val="0"/>
              <w:marRight w:val="0"/>
              <w:marTop w:val="0"/>
              <w:marBottom w:val="0"/>
              <w:divBdr>
                <w:top w:val="none" w:sz="0" w:space="0" w:color="auto"/>
                <w:left w:val="none" w:sz="0" w:space="0" w:color="auto"/>
                <w:bottom w:val="none" w:sz="0" w:space="0" w:color="auto"/>
                <w:right w:val="none" w:sz="0" w:space="0" w:color="auto"/>
              </w:divBdr>
            </w:div>
            <w:div w:id="1825730933">
              <w:marLeft w:val="0"/>
              <w:marRight w:val="0"/>
              <w:marTop w:val="0"/>
              <w:marBottom w:val="0"/>
              <w:divBdr>
                <w:top w:val="none" w:sz="0" w:space="0" w:color="auto"/>
                <w:left w:val="none" w:sz="0" w:space="0" w:color="auto"/>
                <w:bottom w:val="none" w:sz="0" w:space="0" w:color="auto"/>
                <w:right w:val="none" w:sz="0" w:space="0" w:color="auto"/>
              </w:divBdr>
            </w:div>
            <w:div w:id="767699173">
              <w:marLeft w:val="0"/>
              <w:marRight w:val="0"/>
              <w:marTop w:val="0"/>
              <w:marBottom w:val="0"/>
              <w:divBdr>
                <w:top w:val="none" w:sz="0" w:space="0" w:color="auto"/>
                <w:left w:val="none" w:sz="0" w:space="0" w:color="auto"/>
                <w:bottom w:val="none" w:sz="0" w:space="0" w:color="auto"/>
                <w:right w:val="none" w:sz="0" w:space="0" w:color="auto"/>
              </w:divBdr>
            </w:div>
            <w:div w:id="1550920427">
              <w:marLeft w:val="0"/>
              <w:marRight w:val="0"/>
              <w:marTop w:val="0"/>
              <w:marBottom w:val="0"/>
              <w:divBdr>
                <w:top w:val="none" w:sz="0" w:space="0" w:color="auto"/>
                <w:left w:val="none" w:sz="0" w:space="0" w:color="auto"/>
                <w:bottom w:val="none" w:sz="0" w:space="0" w:color="auto"/>
                <w:right w:val="none" w:sz="0" w:space="0" w:color="auto"/>
              </w:divBdr>
            </w:div>
            <w:div w:id="2072459000">
              <w:marLeft w:val="0"/>
              <w:marRight w:val="0"/>
              <w:marTop w:val="0"/>
              <w:marBottom w:val="0"/>
              <w:divBdr>
                <w:top w:val="none" w:sz="0" w:space="0" w:color="auto"/>
                <w:left w:val="none" w:sz="0" w:space="0" w:color="auto"/>
                <w:bottom w:val="none" w:sz="0" w:space="0" w:color="auto"/>
                <w:right w:val="none" w:sz="0" w:space="0" w:color="auto"/>
              </w:divBdr>
            </w:div>
            <w:div w:id="1349335080">
              <w:marLeft w:val="0"/>
              <w:marRight w:val="0"/>
              <w:marTop w:val="0"/>
              <w:marBottom w:val="0"/>
              <w:divBdr>
                <w:top w:val="none" w:sz="0" w:space="0" w:color="auto"/>
                <w:left w:val="none" w:sz="0" w:space="0" w:color="auto"/>
                <w:bottom w:val="none" w:sz="0" w:space="0" w:color="auto"/>
                <w:right w:val="none" w:sz="0" w:space="0" w:color="auto"/>
              </w:divBdr>
            </w:div>
            <w:div w:id="1960261704">
              <w:marLeft w:val="0"/>
              <w:marRight w:val="0"/>
              <w:marTop w:val="0"/>
              <w:marBottom w:val="0"/>
              <w:divBdr>
                <w:top w:val="none" w:sz="0" w:space="0" w:color="auto"/>
                <w:left w:val="none" w:sz="0" w:space="0" w:color="auto"/>
                <w:bottom w:val="none" w:sz="0" w:space="0" w:color="auto"/>
                <w:right w:val="none" w:sz="0" w:space="0" w:color="auto"/>
              </w:divBdr>
            </w:div>
            <w:div w:id="996423504">
              <w:marLeft w:val="0"/>
              <w:marRight w:val="0"/>
              <w:marTop w:val="0"/>
              <w:marBottom w:val="0"/>
              <w:divBdr>
                <w:top w:val="none" w:sz="0" w:space="0" w:color="auto"/>
                <w:left w:val="none" w:sz="0" w:space="0" w:color="auto"/>
                <w:bottom w:val="none" w:sz="0" w:space="0" w:color="auto"/>
                <w:right w:val="none" w:sz="0" w:space="0" w:color="auto"/>
              </w:divBdr>
            </w:div>
            <w:div w:id="2145803834">
              <w:marLeft w:val="0"/>
              <w:marRight w:val="0"/>
              <w:marTop w:val="0"/>
              <w:marBottom w:val="0"/>
              <w:divBdr>
                <w:top w:val="none" w:sz="0" w:space="0" w:color="auto"/>
                <w:left w:val="none" w:sz="0" w:space="0" w:color="auto"/>
                <w:bottom w:val="none" w:sz="0" w:space="0" w:color="auto"/>
                <w:right w:val="none" w:sz="0" w:space="0" w:color="auto"/>
              </w:divBdr>
            </w:div>
            <w:div w:id="2047292261">
              <w:marLeft w:val="0"/>
              <w:marRight w:val="0"/>
              <w:marTop w:val="0"/>
              <w:marBottom w:val="0"/>
              <w:divBdr>
                <w:top w:val="none" w:sz="0" w:space="0" w:color="auto"/>
                <w:left w:val="none" w:sz="0" w:space="0" w:color="auto"/>
                <w:bottom w:val="none" w:sz="0" w:space="0" w:color="auto"/>
                <w:right w:val="none" w:sz="0" w:space="0" w:color="auto"/>
              </w:divBdr>
            </w:div>
            <w:div w:id="894438924">
              <w:marLeft w:val="0"/>
              <w:marRight w:val="0"/>
              <w:marTop w:val="0"/>
              <w:marBottom w:val="0"/>
              <w:divBdr>
                <w:top w:val="none" w:sz="0" w:space="0" w:color="auto"/>
                <w:left w:val="none" w:sz="0" w:space="0" w:color="auto"/>
                <w:bottom w:val="none" w:sz="0" w:space="0" w:color="auto"/>
                <w:right w:val="none" w:sz="0" w:space="0" w:color="auto"/>
              </w:divBdr>
            </w:div>
            <w:div w:id="1726106564">
              <w:marLeft w:val="0"/>
              <w:marRight w:val="0"/>
              <w:marTop w:val="0"/>
              <w:marBottom w:val="0"/>
              <w:divBdr>
                <w:top w:val="none" w:sz="0" w:space="0" w:color="auto"/>
                <w:left w:val="none" w:sz="0" w:space="0" w:color="auto"/>
                <w:bottom w:val="none" w:sz="0" w:space="0" w:color="auto"/>
                <w:right w:val="none" w:sz="0" w:space="0" w:color="auto"/>
              </w:divBdr>
            </w:div>
            <w:div w:id="1340740416">
              <w:marLeft w:val="0"/>
              <w:marRight w:val="0"/>
              <w:marTop w:val="0"/>
              <w:marBottom w:val="0"/>
              <w:divBdr>
                <w:top w:val="none" w:sz="0" w:space="0" w:color="auto"/>
                <w:left w:val="none" w:sz="0" w:space="0" w:color="auto"/>
                <w:bottom w:val="none" w:sz="0" w:space="0" w:color="auto"/>
                <w:right w:val="none" w:sz="0" w:space="0" w:color="auto"/>
              </w:divBdr>
            </w:div>
            <w:div w:id="273829008">
              <w:marLeft w:val="0"/>
              <w:marRight w:val="0"/>
              <w:marTop w:val="0"/>
              <w:marBottom w:val="0"/>
              <w:divBdr>
                <w:top w:val="none" w:sz="0" w:space="0" w:color="auto"/>
                <w:left w:val="none" w:sz="0" w:space="0" w:color="auto"/>
                <w:bottom w:val="none" w:sz="0" w:space="0" w:color="auto"/>
                <w:right w:val="none" w:sz="0" w:space="0" w:color="auto"/>
              </w:divBdr>
            </w:div>
            <w:div w:id="1495223037">
              <w:marLeft w:val="0"/>
              <w:marRight w:val="0"/>
              <w:marTop w:val="0"/>
              <w:marBottom w:val="0"/>
              <w:divBdr>
                <w:top w:val="none" w:sz="0" w:space="0" w:color="auto"/>
                <w:left w:val="none" w:sz="0" w:space="0" w:color="auto"/>
                <w:bottom w:val="none" w:sz="0" w:space="0" w:color="auto"/>
                <w:right w:val="none" w:sz="0" w:space="0" w:color="auto"/>
              </w:divBdr>
            </w:div>
            <w:div w:id="1561597043">
              <w:marLeft w:val="0"/>
              <w:marRight w:val="0"/>
              <w:marTop w:val="0"/>
              <w:marBottom w:val="0"/>
              <w:divBdr>
                <w:top w:val="none" w:sz="0" w:space="0" w:color="auto"/>
                <w:left w:val="none" w:sz="0" w:space="0" w:color="auto"/>
                <w:bottom w:val="none" w:sz="0" w:space="0" w:color="auto"/>
                <w:right w:val="none" w:sz="0" w:space="0" w:color="auto"/>
              </w:divBdr>
            </w:div>
          </w:divsChild>
        </w:div>
        <w:div w:id="1215968666">
          <w:marLeft w:val="0"/>
          <w:marRight w:val="0"/>
          <w:marTop w:val="0"/>
          <w:marBottom w:val="0"/>
          <w:divBdr>
            <w:top w:val="none" w:sz="0" w:space="0" w:color="auto"/>
            <w:left w:val="none" w:sz="0" w:space="0" w:color="auto"/>
            <w:bottom w:val="none" w:sz="0" w:space="0" w:color="auto"/>
            <w:right w:val="none" w:sz="0" w:space="0" w:color="auto"/>
          </w:divBdr>
          <w:divsChild>
            <w:div w:id="794442578">
              <w:marLeft w:val="0"/>
              <w:marRight w:val="0"/>
              <w:marTop w:val="0"/>
              <w:marBottom w:val="0"/>
              <w:divBdr>
                <w:top w:val="none" w:sz="0" w:space="0" w:color="auto"/>
                <w:left w:val="none" w:sz="0" w:space="0" w:color="auto"/>
                <w:bottom w:val="none" w:sz="0" w:space="0" w:color="auto"/>
                <w:right w:val="none" w:sz="0" w:space="0" w:color="auto"/>
              </w:divBdr>
            </w:div>
          </w:divsChild>
        </w:div>
        <w:div w:id="828978906">
          <w:marLeft w:val="0"/>
          <w:marRight w:val="0"/>
          <w:marTop w:val="0"/>
          <w:marBottom w:val="0"/>
          <w:divBdr>
            <w:top w:val="none" w:sz="0" w:space="0" w:color="auto"/>
            <w:left w:val="none" w:sz="0" w:space="0" w:color="auto"/>
            <w:bottom w:val="none" w:sz="0" w:space="0" w:color="auto"/>
            <w:right w:val="none" w:sz="0" w:space="0" w:color="auto"/>
          </w:divBdr>
          <w:divsChild>
            <w:div w:id="1964655999">
              <w:marLeft w:val="0"/>
              <w:marRight w:val="0"/>
              <w:marTop w:val="0"/>
              <w:marBottom w:val="0"/>
              <w:divBdr>
                <w:top w:val="none" w:sz="0" w:space="0" w:color="auto"/>
                <w:left w:val="none" w:sz="0" w:space="0" w:color="auto"/>
                <w:bottom w:val="none" w:sz="0" w:space="0" w:color="auto"/>
                <w:right w:val="none" w:sz="0" w:space="0" w:color="auto"/>
              </w:divBdr>
            </w:div>
          </w:divsChild>
        </w:div>
        <w:div w:id="864558700">
          <w:marLeft w:val="0"/>
          <w:marRight w:val="0"/>
          <w:marTop w:val="0"/>
          <w:marBottom w:val="0"/>
          <w:divBdr>
            <w:top w:val="none" w:sz="0" w:space="0" w:color="auto"/>
            <w:left w:val="none" w:sz="0" w:space="0" w:color="auto"/>
            <w:bottom w:val="none" w:sz="0" w:space="0" w:color="auto"/>
            <w:right w:val="none" w:sz="0" w:space="0" w:color="auto"/>
          </w:divBdr>
          <w:divsChild>
            <w:div w:id="1653632559">
              <w:marLeft w:val="0"/>
              <w:marRight w:val="0"/>
              <w:marTop w:val="0"/>
              <w:marBottom w:val="0"/>
              <w:divBdr>
                <w:top w:val="none" w:sz="0" w:space="0" w:color="auto"/>
                <w:left w:val="none" w:sz="0" w:space="0" w:color="auto"/>
                <w:bottom w:val="none" w:sz="0" w:space="0" w:color="auto"/>
                <w:right w:val="none" w:sz="0" w:space="0" w:color="auto"/>
              </w:divBdr>
            </w:div>
          </w:divsChild>
        </w:div>
        <w:div w:id="1394507636">
          <w:marLeft w:val="0"/>
          <w:marRight w:val="0"/>
          <w:marTop w:val="0"/>
          <w:marBottom w:val="0"/>
          <w:divBdr>
            <w:top w:val="none" w:sz="0" w:space="0" w:color="auto"/>
            <w:left w:val="none" w:sz="0" w:space="0" w:color="auto"/>
            <w:bottom w:val="none" w:sz="0" w:space="0" w:color="auto"/>
            <w:right w:val="none" w:sz="0" w:space="0" w:color="auto"/>
          </w:divBdr>
          <w:divsChild>
            <w:div w:id="640229887">
              <w:marLeft w:val="0"/>
              <w:marRight w:val="0"/>
              <w:marTop w:val="0"/>
              <w:marBottom w:val="0"/>
              <w:divBdr>
                <w:top w:val="none" w:sz="0" w:space="0" w:color="auto"/>
                <w:left w:val="none" w:sz="0" w:space="0" w:color="auto"/>
                <w:bottom w:val="none" w:sz="0" w:space="0" w:color="auto"/>
                <w:right w:val="none" w:sz="0" w:space="0" w:color="auto"/>
              </w:divBdr>
            </w:div>
          </w:divsChild>
        </w:div>
        <w:div w:id="1550801045">
          <w:marLeft w:val="0"/>
          <w:marRight w:val="0"/>
          <w:marTop w:val="0"/>
          <w:marBottom w:val="0"/>
          <w:divBdr>
            <w:top w:val="none" w:sz="0" w:space="0" w:color="auto"/>
            <w:left w:val="none" w:sz="0" w:space="0" w:color="auto"/>
            <w:bottom w:val="none" w:sz="0" w:space="0" w:color="auto"/>
            <w:right w:val="none" w:sz="0" w:space="0" w:color="auto"/>
          </w:divBdr>
          <w:divsChild>
            <w:div w:id="1117332912">
              <w:marLeft w:val="0"/>
              <w:marRight w:val="0"/>
              <w:marTop w:val="0"/>
              <w:marBottom w:val="0"/>
              <w:divBdr>
                <w:top w:val="none" w:sz="0" w:space="0" w:color="auto"/>
                <w:left w:val="none" w:sz="0" w:space="0" w:color="auto"/>
                <w:bottom w:val="none" w:sz="0" w:space="0" w:color="auto"/>
                <w:right w:val="none" w:sz="0" w:space="0" w:color="auto"/>
              </w:divBdr>
            </w:div>
          </w:divsChild>
        </w:div>
        <w:div w:id="969047977">
          <w:marLeft w:val="0"/>
          <w:marRight w:val="0"/>
          <w:marTop w:val="0"/>
          <w:marBottom w:val="0"/>
          <w:divBdr>
            <w:top w:val="none" w:sz="0" w:space="0" w:color="auto"/>
            <w:left w:val="none" w:sz="0" w:space="0" w:color="auto"/>
            <w:bottom w:val="none" w:sz="0" w:space="0" w:color="auto"/>
            <w:right w:val="none" w:sz="0" w:space="0" w:color="auto"/>
          </w:divBdr>
          <w:divsChild>
            <w:div w:id="1748577671">
              <w:marLeft w:val="0"/>
              <w:marRight w:val="0"/>
              <w:marTop w:val="0"/>
              <w:marBottom w:val="0"/>
              <w:divBdr>
                <w:top w:val="none" w:sz="0" w:space="0" w:color="auto"/>
                <w:left w:val="none" w:sz="0" w:space="0" w:color="auto"/>
                <w:bottom w:val="none" w:sz="0" w:space="0" w:color="auto"/>
                <w:right w:val="none" w:sz="0" w:space="0" w:color="auto"/>
              </w:divBdr>
            </w:div>
          </w:divsChild>
        </w:div>
        <w:div w:id="1685857663">
          <w:marLeft w:val="0"/>
          <w:marRight w:val="0"/>
          <w:marTop w:val="0"/>
          <w:marBottom w:val="0"/>
          <w:divBdr>
            <w:top w:val="none" w:sz="0" w:space="0" w:color="auto"/>
            <w:left w:val="none" w:sz="0" w:space="0" w:color="auto"/>
            <w:bottom w:val="none" w:sz="0" w:space="0" w:color="auto"/>
            <w:right w:val="none" w:sz="0" w:space="0" w:color="auto"/>
          </w:divBdr>
          <w:divsChild>
            <w:div w:id="588657897">
              <w:marLeft w:val="0"/>
              <w:marRight w:val="0"/>
              <w:marTop w:val="0"/>
              <w:marBottom w:val="0"/>
              <w:divBdr>
                <w:top w:val="none" w:sz="0" w:space="0" w:color="auto"/>
                <w:left w:val="none" w:sz="0" w:space="0" w:color="auto"/>
                <w:bottom w:val="none" w:sz="0" w:space="0" w:color="auto"/>
                <w:right w:val="none" w:sz="0" w:space="0" w:color="auto"/>
              </w:divBdr>
            </w:div>
          </w:divsChild>
        </w:div>
        <w:div w:id="98839618">
          <w:marLeft w:val="0"/>
          <w:marRight w:val="0"/>
          <w:marTop w:val="0"/>
          <w:marBottom w:val="0"/>
          <w:divBdr>
            <w:top w:val="none" w:sz="0" w:space="0" w:color="auto"/>
            <w:left w:val="none" w:sz="0" w:space="0" w:color="auto"/>
            <w:bottom w:val="none" w:sz="0" w:space="0" w:color="auto"/>
            <w:right w:val="none" w:sz="0" w:space="0" w:color="auto"/>
          </w:divBdr>
          <w:divsChild>
            <w:div w:id="475727442">
              <w:marLeft w:val="0"/>
              <w:marRight w:val="0"/>
              <w:marTop w:val="0"/>
              <w:marBottom w:val="0"/>
              <w:divBdr>
                <w:top w:val="none" w:sz="0" w:space="0" w:color="auto"/>
                <w:left w:val="none" w:sz="0" w:space="0" w:color="auto"/>
                <w:bottom w:val="none" w:sz="0" w:space="0" w:color="auto"/>
                <w:right w:val="none" w:sz="0" w:space="0" w:color="auto"/>
              </w:divBdr>
            </w:div>
          </w:divsChild>
        </w:div>
        <w:div w:id="313148241">
          <w:marLeft w:val="0"/>
          <w:marRight w:val="0"/>
          <w:marTop w:val="0"/>
          <w:marBottom w:val="0"/>
          <w:divBdr>
            <w:top w:val="none" w:sz="0" w:space="0" w:color="auto"/>
            <w:left w:val="none" w:sz="0" w:space="0" w:color="auto"/>
            <w:bottom w:val="none" w:sz="0" w:space="0" w:color="auto"/>
            <w:right w:val="none" w:sz="0" w:space="0" w:color="auto"/>
          </w:divBdr>
          <w:divsChild>
            <w:div w:id="1710376745">
              <w:marLeft w:val="0"/>
              <w:marRight w:val="0"/>
              <w:marTop w:val="0"/>
              <w:marBottom w:val="0"/>
              <w:divBdr>
                <w:top w:val="none" w:sz="0" w:space="0" w:color="auto"/>
                <w:left w:val="none" w:sz="0" w:space="0" w:color="auto"/>
                <w:bottom w:val="none" w:sz="0" w:space="0" w:color="auto"/>
                <w:right w:val="none" w:sz="0" w:space="0" w:color="auto"/>
              </w:divBdr>
            </w:div>
          </w:divsChild>
        </w:div>
        <w:div w:id="1900900648">
          <w:marLeft w:val="0"/>
          <w:marRight w:val="0"/>
          <w:marTop w:val="0"/>
          <w:marBottom w:val="0"/>
          <w:divBdr>
            <w:top w:val="none" w:sz="0" w:space="0" w:color="auto"/>
            <w:left w:val="none" w:sz="0" w:space="0" w:color="auto"/>
            <w:bottom w:val="none" w:sz="0" w:space="0" w:color="auto"/>
            <w:right w:val="none" w:sz="0" w:space="0" w:color="auto"/>
          </w:divBdr>
          <w:divsChild>
            <w:div w:id="378676900">
              <w:marLeft w:val="0"/>
              <w:marRight w:val="0"/>
              <w:marTop w:val="0"/>
              <w:marBottom w:val="0"/>
              <w:divBdr>
                <w:top w:val="none" w:sz="0" w:space="0" w:color="auto"/>
                <w:left w:val="none" w:sz="0" w:space="0" w:color="auto"/>
                <w:bottom w:val="none" w:sz="0" w:space="0" w:color="auto"/>
                <w:right w:val="none" w:sz="0" w:space="0" w:color="auto"/>
              </w:divBdr>
            </w:div>
          </w:divsChild>
        </w:div>
        <w:div w:id="229080619">
          <w:marLeft w:val="0"/>
          <w:marRight w:val="0"/>
          <w:marTop w:val="0"/>
          <w:marBottom w:val="0"/>
          <w:divBdr>
            <w:top w:val="none" w:sz="0" w:space="0" w:color="auto"/>
            <w:left w:val="none" w:sz="0" w:space="0" w:color="auto"/>
            <w:bottom w:val="none" w:sz="0" w:space="0" w:color="auto"/>
            <w:right w:val="none" w:sz="0" w:space="0" w:color="auto"/>
          </w:divBdr>
          <w:divsChild>
            <w:div w:id="829948865">
              <w:marLeft w:val="0"/>
              <w:marRight w:val="0"/>
              <w:marTop w:val="0"/>
              <w:marBottom w:val="0"/>
              <w:divBdr>
                <w:top w:val="none" w:sz="0" w:space="0" w:color="auto"/>
                <w:left w:val="none" w:sz="0" w:space="0" w:color="auto"/>
                <w:bottom w:val="none" w:sz="0" w:space="0" w:color="auto"/>
                <w:right w:val="none" w:sz="0" w:space="0" w:color="auto"/>
              </w:divBdr>
            </w:div>
          </w:divsChild>
        </w:div>
        <w:div w:id="268436531">
          <w:marLeft w:val="0"/>
          <w:marRight w:val="0"/>
          <w:marTop w:val="0"/>
          <w:marBottom w:val="0"/>
          <w:divBdr>
            <w:top w:val="none" w:sz="0" w:space="0" w:color="auto"/>
            <w:left w:val="none" w:sz="0" w:space="0" w:color="auto"/>
            <w:bottom w:val="none" w:sz="0" w:space="0" w:color="auto"/>
            <w:right w:val="none" w:sz="0" w:space="0" w:color="auto"/>
          </w:divBdr>
          <w:divsChild>
            <w:div w:id="1821456802">
              <w:marLeft w:val="0"/>
              <w:marRight w:val="0"/>
              <w:marTop w:val="0"/>
              <w:marBottom w:val="0"/>
              <w:divBdr>
                <w:top w:val="none" w:sz="0" w:space="0" w:color="auto"/>
                <w:left w:val="none" w:sz="0" w:space="0" w:color="auto"/>
                <w:bottom w:val="none" w:sz="0" w:space="0" w:color="auto"/>
                <w:right w:val="none" w:sz="0" w:space="0" w:color="auto"/>
              </w:divBdr>
            </w:div>
          </w:divsChild>
        </w:div>
        <w:div w:id="1244875453">
          <w:marLeft w:val="0"/>
          <w:marRight w:val="0"/>
          <w:marTop w:val="0"/>
          <w:marBottom w:val="0"/>
          <w:divBdr>
            <w:top w:val="none" w:sz="0" w:space="0" w:color="auto"/>
            <w:left w:val="none" w:sz="0" w:space="0" w:color="auto"/>
            <w:bottom w:val="none" w:sz="0" w:space="0" w:color="auto"/>
            <w:right w:val="none" w:sz="0" w:space="0" w:color="auto"/>
          </w:divBdr>
          <w:divsChild>
            <w:div w:id="424614008">
              <w:marLeft w:val="0"/>
              <w:marRight w:val="0"/>
              <w:marTop w:val="0"/>
              <w:marBottom w:val="0"/>
              <w:divBdr>
                <w:top w:val="none" w:sz="0" w:space="0" w:color="auto"/>
                <w:left w:val="none" w:sz="0" w:space="0" w:color="auto"/>
                <w:bottom w:val="none" w:sz="0" w:space="0" w:color="auto"/>
                <w:right w:val="none" w:sz="0" w:space="0" w:color="auto"/>
              </w:divBdr>
            </w:div>
          </w:divsChild>
        </w:div>
        <w:div w:id="467016748">
          <w:marLeft w:val="0"/>
          <w:marRight w:val="0"/>
          <w:marTop w:val="0"/>
          <w:marBottom w:val="0"/>
          <w:divBdr>
            <w:top w:val="none" w:sz="0" w:space="0" w:color="auto"/>
            <w:left w:val="none" w:sz="0" w:space="0" w:color="auto"/>
            <w:bottom w:val="none" w:sz="0" w:space="0" w:color="auto"/>
            <w:right w:val="none" w:sz="0" w:space="0" w:color="auto"/>
          </w:divBdr>
          <w:divsChild>
            <w:div w:id="1622804251">
              <w:marLeft w:val="0"/>
              <w:marRight w:val="0"/>
              <w:marTop w:val="0"/>
              <w:marBottom w:val="0"/>
              <w:divBdr>
                <w:top w:val="none" w:sz="0" w:space="0" w:color="auto"/>
                <w:left w:val="none" w:sz="0" w:space="0" w:color="auto"/>
                <w:bottom w:val="none" w:sz="0" w:space="0" w:color="auto"/>
                <w:right w:val="none" w:sz="0" w:space="0" w:color="auto"/>
              </w:divBdr>
            </w:div>
          </w:divsChild>
        </w:div>
        <w:div w:id="658460589">
          <w:marLeft w:val="0"/>
          <w:marRight w:val="0"/>
          <w:marTop w:val="0"/>
          <w:marBottom w:val="0"/>
          <w:divBdr>
            <w:top w:val="none" w:sz="0" w:space="0" w:color="auto"/>
            <w:left w:val="none" w:sz="0" w:space="0" w:color="auto"/>
            <w:bottom w:val="none" w:sz="0" w:space="0" w:color="auto"/>
            <w:right w:val="none" w:sz="0" w:space="0" w:color="auto"/>
          </w:divBdr>
          <w:divsChild>
            <w:div w:id="1155335653">
              <w:marLeft w:val="0"/>
              <w:marRight w:val="0"/>
              <w:marTop w:val="0"/>
              <w:marBottom w:val="0"/>
              <w:divBdr>
                <w:top w:val="none" w:sz="0" w:space="0" w:color="auto"/>
                <w:left w:val="none" w:sz="0" w:space="0" w:color="auto"/>
                <w:bottom w:val="none" w:sz="0" w:space="0" w:color="auto"/>
                <w:right w:val="none" w:sz="0" w:space="0" w:color="auto"/>
              </w:divBdr>
            </w:div>
          </w:divsChild>
        </w:div>
        <w:div w:id="2132554552">
          <w:marLeft w:val="0"/>
          <w:marRight w:val="0"/>
          <w:marTop w:val="0"/>
          <w:marBottom w:val="0"/>
          <w:divBdr>
            <w:top w:val="none" w:sz="0" w:space="0" w:color="auto"/>
            <w:left w:val="none" w:sz="0" w:space="0" w:color="auto"/>
            <w:bottom w:val="none" w:sz="0" w:space="0" w:color="auto"/>
            <w:right w:val="none" w:sz="0" w:space="0" w:color="auto"/>
          </w:divBdr>
          <w:divsChild>
            <w:div w:id="1039280494">
              <w:marLeft w:val="0"/>
              <w:marRight w:val="0"/>
              <w:marTop w:val="0"/>
              <w:marBottom w:val="0"/>
              <w:divBdr>
                <w:top w:val="none" w:sz="0" w:space="0" w:color="auto"/>
                <w:left w:val="none" w:sz="0" w:space="0" w:color="auto"/>
                <w:bottom w:val="none" w:sz="0" w:space="0" w:color="auto"/>
                <w:right w:val="none" w:sz="0" w:space="0" w:color="auto"/>
              </w:divBdr>
            </w:div>
          </w:divsChild>
        </w:div>
        <w:div w:id="70660822">
          <w:marLeft w:val="0"/>
          <w:marRight w:val="0"/>
          <w:marTop w:val="0"/>
          <w:marBottom w:val="0"/>
          <w:divBdr>
            <w:top w:val="none" w:sz="0" w:space="0" w:color="auto"/>
            <w:left w:val="none" w:sz="0" w:space="0" w:color="auto"/>
            <w:bottom w:val="none" w:sz="0" w:space="0" w:color="auto"/>
            <w:right w:val="none" w:sz="0" w:space="0" w:color="auto"/>
          </w:divBdr>
          <w:divsChild>
            <w:div w:id="32854345">
              <w:marLeft w:val="0"/>
              <w:marRight w:val="0"/>
              <w:marTop w:val="0"/>
              <w:marBottom w:val="0"/>
              <w:divBdr>
                <w:top w:val="none" w:sz="0" w:space="0" w:color="auto"/>
                <w:left w:val="none" w:sz="0" w:space="0" w:color="auto"/>
                <w:bottom w:val="none" w:sz="0" w:space="0" w:color="auto"/>
                <w:right w:val="none" w:sz="0" w:space="0" w:color="auto"/>
              </w:divBdr>
            </w:div>
          </w:divsChild>
        </w:div>
        <w:div w:id="989552677">
          <w:marLeft w:val="0"/>
          <w:marRight w:val="0"/>
          <w:marTop w:val="0"/>
          <w:marBottom w:val="0"/>
          <w:divBdr>
            <w:top w:val="none" w:sz="0" w:space="0" w:color="auto"/>
            <w:left w:val="none" w:sz="0" w:space="0" w:color="auto"/>
            <w:bottom w:val="none" w:sz="0" w:space="0" w:color="auto"/>
            <w:right w:val="none" w:sz="0" w:space="0" w:color="auto"/>
          </w:divBdr>
          <w:divsChild>
            <w:div w:id="1417046629">
              <w:marLeft w:val="0"/>
              <w:marRight w:val="0"/>
              <w:marTop w:val="0"/>
              <w:marBottom w:val="0"/>
              <w:divBdr>
                <w:top w:val="none" w:sz="0" w:space="0" w:color="auto"/>
                <w:left w:val="none" w:sz="0" w:space="0" w:color="auto"/>
                <w:bottom w:val="none" w:sz="0" w:space="0" w:color="auto"/>
                <w:right w:val="none" w:sz="0" w:space="0" w:color="auto"/>
              </w:divBdr>
            </w:div>
          </w:divsChild>
        </w:div>
        <w:div w:id="910693254">
          <w:marLeft w:val="0"/>
          <w:marRight w:val="0"/>
          <w:marTop w:val="0"/>
          <w:marBottom w:val="0"/>
          <w:divBdr>
            <w:top w:val="none" w:sz="0" w:space="0" w:color="auto"/>
            <w:left w:val="none" w:sz="0" w:space="0" w:color="auto"/>
            <w:bottom w:val="none" w:sz="0" w:space="0" w:color="auto"/>
            <w:right w:val="none" w:sz="0" w:space="0" w:color="auto"/>
          </w:divBdr>
          <w:divsChild>
            <w:div w:id="424497996">
              <w:marLeft w:val="0"/>
              <w:marRight w:val="0"/>
              <w:marTop w:val="0"/>
              <w:marBottom w:val="0"/>
              <w:divBdr>
                <w:top w:val="none" w:sz="0" w:space="0" w:color="auto"/>
                <w:left w:val="none" w:sz="0" w:space="0" w:color="auto"/>
                <w:bottom w:val="none" w:sz="0" w:space="0" w:color="auto"/>
                <w:right w:val="none" w:sz="0" w:space="0" w:color="auto"/>
              </w:divBdr>
            </w:div>
          </w:divsChild>
        </w:div>
        <w:div w:id="543057435">
          <w:marLeft w:val="0"/>
          <w:marRight w:val="0"/>
          <w:marTop w:val="0"/>
          <w:marBottom w:val="0"/>
          <w:divBdr>
            <w:top w:val="none" w:sz="0" w:space="0" w:color="auto"/>
            <w:left w:val="none" w:sz="0" w:space="0" w:color="auto"/>
            <w:bottom w:val="none" w:sz="0" w:space="0" w:color="auto"/>
            <w:right w:val="none" w:sz="0" w:space="0" w:color="auto"/>
          </w:divBdr>
          <w:divsChild>
            <w:div w:id="473833535">
              <w:marLeft w:val="0"/>
              <w:marRight w:val="0"/>
              <w:marTop w:val="0"/>
              <w:marBottom w:val="0"/>
              <w:divBdr>
                <w:top w:val="none" w:sz="0" w:space="0" w:color="auto"/>
                <w:left w:val="none" w:sz="0" w:space="0" w:color="auto"/>
                <w:bottom w:val="none" w:sz="0" w:space="0" w:color="auto"/>
                <w:right w:val="none" w:sz="0" w:space="0" w:color="auto"/>
              </w:divBdr>
            </w:div>
          </w:divsChild>
        </w:div>
        <w:div w:id="127944063">
          <w:marLeft w:val="0"/>
          <w:marRight w:val="0"/>
          <w:marTop w:val="0"/>
          <w:marBottom w:val="0"/>
          <w:divBdr>
            <w:top w:val="none" w:sz="0" w:space="0" w:color="auto"/>
            <w:left w:val="none" w:sz="0" w:space="0" w:color="auto"/>
            <w:bottom w:val="none" w:sz="0" w:space="0" w:color="auto"/>
            <w:right w:val="none" w:sz="0" w:space="0" w:color="auto"/>
          </w:divBdr>
          <w:divsChild>
            <w:div w:id="851651370">
              <w:marLeft w:val="0"/>
              <w:marRight w:val="0"/>
              <w:marTop w:val="0"/>
              <w:marBottom w:val="0"/>
              <w:divBdr>
                <w:top w:val="none" w:sz="0" w:space="0" w:color="auto"/>
                <w:left w:val="none" w:sz="0" w:space="0" w:color="auto"/>
                <w:bottom w:val="none" w:sz="0" w:space="0" w:color="auto"/>
                <w:right w:val="none" w:sz="0" w:space="0" w:color="auto"/>
              </w:divBdr>
            </w:div>
          </w:divsChild>
        </w:div>
        <w:div w:id="194126313">
          <w:marLeft w:val="0"/>
          <w:marRight w:val="0"/>
          <w:marTop w:val="0"/>
          <w:marBottom w:val="0"/>
          <w:divBdr>
            <w:top w:val="none" w:sz="0" w:space="0" w:color="auto"/>
            <w:left w:val="none" w:sz="0" w:space="0" w:color="auto"/>
            <w:bottom w:val="none" w:sz="0" w:space="0" w:color="auto"/>
            <w:right w:val="none" w:sz="0" w:space="0" w:color="auto"/>
          </w:divBdr>
          <w:divsChild>
            <w:div w:id="742685184">
              <w:marLeft w:val="0"/>
              <w:marRight w:val="0"/>
              <w:marTop w:val="0"/>
              <w:marBottom w:val="0"/>
              <w:divBdr>
                <w:top w:val="none" w:sz="0" w:space="0" w:color="auto"/>
                <w:left w:val="none" w:sz="0" w:space="0" w:color="auto"/>
                <w:bottom w:val="none" w:sz="0" w:space="0" w:color="auto"/>
                <w:right w:val="none" w:sz="0" w:space="0" w:color="auto"/>
              </w:divBdr>
            </w:div>
          </w:divsChild>
        </w:div>
        <w:div w:id="1708875805">
          <w:marLeft w:val="0"/>
          <w:marRight w:val="0"/>
          <w:marTop w:val="0"/>
          <w:marBottom w:val="0"/>
          <w:divBdr>
            <w:top w:val="none" w:sz="0" w:space="0" w:color="auto"/>
            <w:left w:val="none" w:sz="0" w:space="0" w:color="auto"/>
            <w:bottom w:val="none" w:sz="0" w:space="0" w:color="auto"/>
            <w:right w:val="none" w:sz="0" w:space="0" w:color="auto"/>
          </w:divBdr>
          <w:divsChild>
            <w:div w:id="1896547908">
              <w:marLeft w:val="0"/>
              <w:marRight w:val="0"/>
              <w:marTop w:val="0"/>
              <w:marBottom w:val="0"/>
              <w:divBdr>
                <w:top w:val="none" w:sz="0" w:space="0" w:color="auto"/>
                <w:left w:val="none" w:sz="0" w:space="0" w:color="auto"/>
                <w:bottom w:val="none" w:sz="0" w:space="0" w:color="auto"/>
                <w:right w:val="none" w:sz="0" w:space="0" w:color="auto"/>
              </w:divBdr>
            </w:div>
          </w:divsChild>
        </w:div>
        <w:div w:id="1575429740">
          <w:marLeft w:val="0"/>
          <w:marRight w:val="0"/>
          <w:marTop w:val="0"/>
          <w:marBottom w:val="0"/>
          <w:divBdr>
            <w:top w:val="none" w:sz="0" w:space="0" w:color="auto"/>
            <w:left w:val="none" w:sz="0" w:space="0" w:color="auto"/>
            <w:bottom w:val="none" w:sz="0" w:space="0" w:color="auto"/>
            <w:right w:val="none" w:sz="0" w:space="0" w:color="auto"/>
          </w:divBdr>
          <w:divsChild>
            <w:div w:id="1460803828">
              <w:marLeft w:val="0"/>
              <w:marRight w:val="0"/>
              <w:marTop w:val="0"/>
              <w:marBottom w:val="0"/>
              <w:divBdr>
                <w:top w:val="none" w:sz="0" w:space="0" w:color="auto"/>
                <w:left w:val="none" w:sz="0" w:space="0" w:color="auto"/>
                <w:bottom w:val="none" w:sz="0" w:space="0" w:color="auto"/>
                <w:right w:val="none" w:sz="0" w:space="0" w:color="auto"/>
              </w:divBdr>
            </w:div>
          </w:divsChild>
        </w:div>
        <w:div w:id="1805467914">
          <w:marLeft w:val="0"/>
          <w:marRight w:val="0"/>
          <w:marTop w:val="0"/>
          <w:marBottom w:val="0"/>
          <w:divBdr>
            <w:top w:val="none" w:sz="0" w:space="0" w:color="auto"/>
            <w:left w:val="none" w:sz="0" w:space="0" w:color="auto"/>
            <w:bottom w:val="none" w:sz="0" w:space="0" w:color="auto"/>
            <w:right w:val="none" w:sz="0" w:space="0" w:color="auto"/>
          </w:divBdr>
          <w:divsChild>
            <w:div w:id="180823716">
              <w:marLeft w:val="0"/>
              <w:marRight w:val="0"/>
              <w:marTop w:val="0"/>
              <w:marBottom w:val="0"/>
              <w:divBdr>
                <w:top w:val="none" w:sz="0" w:space="0" w:color="auto"/>
                <w:left w:val="none" w:sz="0" w:space="0" w:color="auto"/>
                <w:bottom w:val="none" w:sz="0" w:space="0" w:color="auto"/>
                <w:right w:val="none" w:sz="0" w:space="0" w:color="auto"/>
              </w:divBdr>
            </w:div>
          </w:divsChild>
        </w:div>
        <w:div w:id="959652846">
          <w:marLeft w:val="0"/>
          <w:marRight w:val="0"/>
          <w:marTop w:val="0"/>
          <w:marBottom w:val="0"/>
          <w:divBdr>
            <w:top w:val="none" w:sz="0" w:space="0" w:color="auto"/>
            <w:left w:val="none" w:sz="0" w:space="0" w:color="auto"/>
            <w:bottom w:val="none" w:sz="0" w:space="0" w:color="auto"/>
            <w:right w:val="none" w:sz="0" w:space="0" w:color="auto"/>
          </w:divBdr>
          <w:divsChild>
            <w:div w:id="1205212460">
              <w:marLeft w:val="0"/>
              <w:marRight w:val="0"/>
              <w:marTop w:val="0"/>
              <w:marBottom w:val="0"/>
              <w:divBdr>
                <w:top w:val="none" w:sz="0" w:space="0" w:color="auto"/>
                <w:left w:val="none" w:sz="0" w:space="0" w:color="auto"/>
                <w:bottom w:val="none" w:sz="0" w:space="0" w:color="auto"/>
                <w:right w:val="none" w:sz="0" w:space="0" w:color="auto"/>
              </w:divBdr>
            </w:div>
          </w:divsChild>
        </w:div>
        <w:div w:id="1407260447">
          <w:marLeft w:val="0"/>
          <w:marRight w:val="0"/>
          <w:marTop w:val="0"/>
          <w:marBottom w:val="0"/>
          <w:divBdr>
            <w:top w:val="none" w:sz="0" w:space="0" w:color="auto"/>
            <w:left w:val="none" w:sz="0" w:space="0" w:color="auto"/>
            <w:bottom w:val="none" w:sz="0" w:space="0" w:color="auto"/>
            <w:right w:val="none" w:sz="0" w:space="0" w:color="auto"/>
          </w:divBdr>
          <w:divsChild>
            <w:div w:id="1973249914">
              <w:marLeft w:val="0"/>
              <w:marRight w:val="0"/>
              <w:marTop w:val="0"/>
              <w:marBottom w:val="0"/>
              <w:divBdr>
                <w:top w:val="none" w:sz="0" w:space="0" w:color="auto"/>
                <w:left w:val="none" w:sz="0" w:space="0" w:color="auto"/>
                <w:bottom w:val="none" w:sz="0" w:space="0" w:color="auto"/>
                <w:right w:val="none" w:sz="0" w:space="0" w:color="auto"/>
              </w:divBdr>
            </w:div>
          </w:divsChild>
        </w:div>
        <w:div w:id="1935088317">
          <w:marLeft w:val="0"/>
          <w:marRight w:val="0"/>
          <w:marTop w:val="0"/>
          <w:marBottom w:val="0"/>
          <w:divBdr>
            <w:top w:val="none" w:sz="0" w:space="0" w:color="auto"/>
            <w:left w:val="none" w:sz="0" w:space="0" w:color="auto"/>
            <w:bottom w:val="none" w:sz="0" w:space="0" w:color="auto"/>
            <w:right w:val="none" w:sz="0" w:space="0" w:color="auto"/>
          </w:divBdr>
          <w:divsChild>
            <w:div w:id="226454021">
              <w:marLeft w:val="0"/>
              <w:marRight w:val="0"/>
              <w:marTop w:val="0"/>
              <w:marBottom w:val="0"/>
              <w:divBdr>
                <w:top w:val="none" w:sz="0" w:space="0" w:color="auto"/>
                <w:left w:val="none" w:sz="0" w:space="0" w:color="auto"/>
                <w:bottom w:val="none" w:sz="0" w:space="0" w:color="auto"/>
                <w:right w:val="none" w:sz="0" w:space="0" w:color="auto"/>
              </w:divBdr>
            </w:div>
          </w:divsChild>
        </w:div>
        <w:div w:id="15424050">
          <w:marLeft w:val="0"/>
          <w:marRight w:val="0"/>
          <w:marTop w:val="0"/>
          <w:marBottom w:val="0"/>
          <w:divBdr>
            <w:top w:val="none" w:sz="0" w:space="0" w:color="auto"/>
            <w:left w:val="none" w:sz="0" w:space="0" w:color="auto"/>
            <w:bottom w:val="none" w:sz="0" w:space="0" w:color="auto"/>
            <w:right w:val="none" w:sz="0" w:space="0" w:color="auto"/>
          </w:divBdr>
          <w:divsChild>
            <w:div w:id="1183284149">
              <w:marLeft w:val="0"/>
              <w:marRight w:val="0"/>
              <w:marTop w:val="0"/>
              <w:marBottom w:val="0"/>
              <w:divBdr>
                <w:top w:val="none" w:sz="0" w:space="0" w:color="auto"/>
                <w:left w:val="none" w:sz="0" w:space="0" w:color="auto"/>
                <w:bottom w:val="none" w:sz="0" w:space="0" w:color="auto"/>
                <w:right w:val="none" w:sz="0" w:space="0" w:color="auto"/>
              </w:divBdr>
            </w:div>
          </w:divsChild>
        </w:div>
        <w:div w:id="1626277819">
          <w:marLeft w:val="0"/>
          <w:marRight w:val="0"/>
          <w:marTop w:val="0"/>
          <w:marBottom w:val="0"/>
          <w:divBdr>
            <w:top w:val="none" w:sz="0" w:space="0" w:color="auto"/>
            <w:left w:val="none" w:sz="0" w:space="0" w:color="auto"/>
            <w:bottom w:val="none" w:sz="0" w:space="0" w:color="auto"/>
            <w:right w:val="none" w:sz="0" w:space="0" w:color="auto"/>
          </w:divBdr>
          <w:divsChild>
            <w:div w:id="1454330014">
              <w:marLeft w:val="0"/>
              <w:marRight w:val="0"/>
              <w:marTop w:val="0"/>
              <w:marBottom w:val="0"/>
              <w:divBdr>
                <w:top w:val="none" w:sz="0" w:space="0" w:color="auto"/>
                <w:left w:val="none" w:sz="0" w:space="0" w:color="auto"/>
                <w:bottom w:val="none" w:sz="0" w:space="0" w:color="auto"/>
                <w:right w:val="none" w:sz="0" w:space="0" w:color="auto"/>
              </w:divBdr>
            </w:div>
          </w:divsChild>
        </w:div>
        <w:div w:id="1966964474">
          <w:marLeft w:val="0"/>
          <w:marRight w:val="0"/>
          <w:marTop w:val="0"/>
          <w:marBottom w:val="0"/>
          <w:divBdr>
            <w:top w:val="none" w:sz="0" w:space="0" w:color="auto"/>
            <w:left w:val="none" w:sz="0" w:space="0" w:color="auto"/>
            <w:bottom w:val="none" w:sz="0" w:space="0" w:color="auto"/>
            <w:right w:val="none" w:sz="0" w:space="0" w:color="auto"/>
          </w:divBdr>
          <w:divsChild>
            <w:div w:id="775291894">
              <w:marLeft w:val="0"/>
              <w:marRight w:val="0"/>
              <w:marTop w:val="0"/>
              <w:marBottom w:val="0"/>
              <w:divBdr>
                <w:top w:val="none" w:sz="0" w:space="0" w:color="auto"/>
                <w:left w:val="none" w:sz="0" w:space="0" w:color="auto"/>
                <w:bottom w:val="none" w:sz="0" w:space="0" w:color="auto"/>
                <w:right w:val="none" w:sz="0" w:space="0" w:color="auto"/>
              </w:divBdr>
            </w:div>
          </w:divsChild>
        </w:div>
        <w:div w:id="964581093">
          <w:marLeft w:val="0"/>
          <w:marRight w:val="0"/>
          <w:marTop w:val="0"/>
          <w:marBottom w:val="0"/>
          <w:divBdr>
            <w:top w:val="none" w:sz="0" w:space="0" w:color="auto"/>
            <w:left w:val="none" w:sz="0" w:space="0" w:color="auto"/>
            <w:bottom w:val="none" w:sz="0" w:space="0" w:color="auto"/>
            <w:right w:val="none" w:sz="0" w:space="0" w:color="auto"/>
          </w:divBdr>
          <w:divsChild>
            <w:div w:id="2059477282">
              <w:marLeft w:val="0"/>
              <w:marRight w:val="0"/>
              <w:marTop w:val="0"/>
              <w:marBottom w:val="0"/>
              <w:divBdr>
                <w:top w:val="none" w:sz="0" w:space="0" w:color="auto"/>
                <w:left w:val="none" w:sz="0" w:space="0" w:color="auto"/>
                <w:bottom w:val="none" w:sz="0" w:space="0" w:color="auto"/>
                <w:right w:val="none" w:sz="0" w:space="0" w:color="auto"/>
              </w:divBdr>
            </w:div>
          </w:divsChild>
        </w:div>
        <w:div w:id="2014840771">
          <w:marLeft w:val="0"/>
          <w:marRight w:val="0"/>
          <w:marTop w:val="0"/>
          <w:marBottom w:val="0"/>
          <w:divBdr>
            <w:top w:val="none" w:sz="0" w:space="0" w:color="auto"/>
            <w:left w:val="none" w:sz="0" w:space="0" w:color="auto"/>
            <w:bottom w:val="none" w:sz="0" w:space="0" w:color="auto"/>
            <w:right w:val="none" w:sz="0" w:space="0" w:color="auto"/>
          </w:divBdr>
          <w:divsChild>
            <w:div w:id="1065177077">
              <w:marLeft w:val="0"/>
              <w:marRight w:val="0"/>
              <w:marTop w:val="0"/>
              <w:marBottom w:val="0"/>
              <w:divBdr>
                <w:top w:val="none" w:sz="0" w:space="0" w:color="auto"/>
                <w:left w:val="none" w:sz="0" w:space="0" w:color="auto"/>
                <w:bottom w:val="none" w:sz="0" w:space="0" w:color="auto"/>
                <w:right w:val="none" w:sz="0" w:space="0" w:color="auto"/>
              </w:divBdr>
            </w:div>
          </w:divsChild>
        </w:div>
        <w:div w:id="1977299487">
          <w:marLeft w:val="0"/>
          <w:marRight w:val="0"/>
          <w:marTop w:val="0"/>
          <w:marBottom w:val="0"/>
          <w:divBdr>
            <w:top w:val="none" w:sz="0" w:space="0" w:color="auto"/>
            <w:left w:val="none" w:sz="0" w:space="0" w:color="auto"/>
            <w:bottom w:val="none" w:sz="0" w:space="0" w:color="auto"/>
            <w:right w:val="none" w:sz="0" w:space="0" w:color="auto"/>
          </w:divBdr>
          <w:divsChild>
            <w:div w:id="1119763176">
              <w:marLeft w:val="0"/>
              <w:marRight w:val="0"/>
              <w:marTop w:val="0"/>
              <w:marBottom w:val="0"/>
              <w:divBdr>
                <w:top w:val="none" w:sz="0" w:space="0" w:color="auto"/>
                <w:left w:val="none" w:sz="0" w:space="0" w:color="auto"/>
                <w:bottom w:val="none" w:sz="0" w:space="0" w:color="auto"/>
                <w:right w:val="none" w:sz="0" w:space="0" w:color="auto"/>
              </w:divBdr>
            </w:div>
          </w:divsChild>
        </w:div>
        <w:div w:id="1954048841">
          <w:marLeft w:val="0"/>
          <w:marRight w:val="0"/>
          <w:marTop w:val="0"/>
          <w:marBottom w:val="0"/>
          <w:divBdr>
            <w:top w:val="none" w:sz="0" w:space="0" w:color="auto"/>
            <w:left w:val="none" w:sz="0" w:space="0" w:color="auto"/>
            <w:bottom w:val="none" w:sz="0" w:space="0" w:color="auto"/>
            <w:right w:val="none" w:sz="0" w:space="0" w:color="auto"/>
          </w:divBdr>
          <w:divsChild>
            <w:div w:id="1511916774">
              <w:marLeft w:val="0"/>
              <w:marRight w:val="0"/>
              <w:marTop w:val="0"/>
              <w:marBottom w:val="0"/>
              <w:divBdr>
                <w:top w:val="none" w:sz="0" w:space="0" w:color="auto"/>
                <w:left w:val="none" w:sz="0" w:space="0" w:color="auto"/>
                <w:bottom w:val="none" w:sz="0" w:space="0" w:color="auto"/>
                <w:right w:val="none" w:sz="0" w:space="0" w:color="auto"/>
              </w:divBdr>
            </w:div>
          </w:divsChild>
        </w:div>
        <w:div w:id="544175939">
          <w:marLeft w:val="0"/>
          <w:marRight w:val="0"/>
          <w:marTop w:val="0"/>
          <w:marBottom w:val="0"/>
          <w:divBdr>
            <w:top w:val="none" w:sz="0" w:space="0" w:color="auto"/>
            <w:left w:val="none" w:sz="0" w:space="0" w:color="auto"/>
            <w:bottom w:val="none" w:sz="0" w:space="0" w:color="auto"/>
            <w:right w:val="none" w:sz="0" w:space="0" w:color="auto"/>
          </w:divBdr>
          <w:divsChild>
            <w:div w:id="2090809215">
              <w:marLeft w:val="0"/>
              <w:marRight w:val="0"/>
              <w:marTop w:val="0"/>
              <w:marBottom w:val="0"/>
              <w:divBdr>
                <w:top w:val="none" w:sz="0" w:space="0" w:color="auto"/>
                <w:left w:val="none" w:sz="0" w:space="0" w:color="auto"/>
                <w:bottom w:val="none" w:sz="0" w:space="0" w:color="auto"/>
                <w:right w:val="none" w:sz="0" w:space="0" w:color="auto"/>
              </w:divBdr>
            </w:div>
          </w:divsChild>
        </w:div>
        <w:div w:id="900947851">
          <w:marLeft w:val="0"/>
          <w:marRight w:val="0"/>
          <w:marTop w:val="0"/>
          <w:marBottom w:val="0"/>
          <w:divBdr>
            <w:top w:val="none" w:sz="0" w:space="0" w:color="auto"/>
            <w:left w:val="none" w:sz="0" w:space="0" w:color="auto"/>
            <w:bottom w:val="none" w:sz="0" w:space="0" w:color="auto"/>
            <w:right w:val="none" w:sz="0" w:space="0" w:color="auto"/>
          </w:divBdr>
          <w:divsChild>
            <w:div w:id="1617711912">
              <w:marLeft w:val="0"/>
              <w:marRight w:val="0"/>
              <w:marTop w:val="0"/>
              <w:marBottom w:val="0"/>
              <w:divBdr>
                <w:top w:val="none" w:sz="0" w:space="0" w:color="auto"/>
                <w:left w:val="none" w:sz="0" w:space="0" w:color="auto"/>
                <w:bottom w:val="none" w:sz="0" w:space="0" w:color="auto"/>
                <w:right w:val="none" w:sz="0" w:space="0" w:color="auto"/>
              </w:divBdr>
            </w:div>
          </w:divsChild>
        </w:div>
        <w:div w:id="360787370">
          <w:marLeft w:val="0"/>
          <w:marRight w:val="0"/>
          <w:marTop w:val="0"/>
          <w:marBottom w:val="0"/>
          <w:divBdr>
            <w:top w:val="none" w:sz="0" w:space="0" w:color="auto"/>
            <w:left w:val="none" w:sz="0" w:space="0" w:color="auto"/>
            <w:bottom w:val="none" w:sz="0" w:space="0" w:color="auto"/>
            <w:right w:val="none" w:sz="0" w:space="0" w:color="auto"/>
          </w:divBdr>
          <w:divsChild>
            <w:div w:id="1876888394">
              <w:marLeft w:val="0"/>
              <w:marRight w:val="0"/>
              <w:marTop w:val="0"/>
              <w:marBottom w:val="0"/>
              <w:divBdr>
                <w:top w:val="none" w:sz="0" w:space="0" w:color="auto"/>
                <w:left w:val="none" w:sz="0" w:space="0" w:color="auto"/>
                <w:bottom w:val="none" w:sz="0" w:space="0" w:color="auto"/>
                <w:right w:val="none" w:sz="0" w:space="0" w:color="auto"/>
              </w:divBdr>
            </w:div>
          </w:divsChild>
        </w:div>
        <w:div w:id="554857007">
          <w:marLeft w:val="0"/>
          <w:marRight w:val="0"/>
          <w:marTop w:val="0"/>
          <w:marBottom w:val="0"/>
          <w:divBdr>
            <w:top w:val="none" w:sz="0" w:space="0" w:color="auto"/>
            <w:left w:val="none" w:sz="0" w:space="0" w:color="auto"/>
            <w:bottom w:val="none" w:sz="0" w:space="0" w:color="auto"/>
            <w:right w:val="none" w:sz="0" w:space="0" w:color="auto"/>
          </w:divBdr>
          <w:divsChild>
            <w:div w:id="1525941366">
              <w:marLeft w:val="0"/>
              <w:marRight w:val="0"/>
              <w:marTop w:val="0"/>
              <w:marBottom w:val="0"/>
              <w:divBdr>
                <w:top w:val="none" w:sz="0" w:space="0" w:color="auto"/>
                <w:left w:val="none" w:sz="0" w:space="0" w:color="auto"/>
                <w:bottom w:val="none" w:sz="0" w:space="0" w:color="auto"/>
                <w:right w:val="none" w:sz="0" w:space="0" w:color="auto"/>
              </w:divBdr>
            </w:div>
          </w:divsChild>
        </w:div>
        <w:div w:id="80108781">
          <w:marLeft w:val="0"/>
          <w:marRight w:val="0"/>
          <w:marTop w:val="0"/>
          <w:marBottom w:val="0"/>
          <w:divBdr>
            <w:top w:val="none" w:sz="0" w:space="0" w:color="auto"/>
            <w:left w:val="none" w:sz="0" w:space="0" w:color="auto"/>
            <w:bottom w:val="none" w:sz="0" w:space="0" w:color="auto"/>
            <w:right w:val="none" w:sz="0" w:space="0" w:color="auto"/>
          </w:divBdr>
          <w:divsChild>
            <w:div w:id="307168119">
              <w:marLeft w:val="0"/>
              <w:marRight w:val="0"/>
              <w:marTop w:val="0"/>
              <w:marBottom w:val="0"/>
              <w:divBdr>
                <w:top w:val="none" w:sz="0" w:space="0" w:color="auto"/>
                <w:left w:val="none" w:sz="0" w:space="0" w:color="auto"/>
                <w:bottom w:val="none" w:sz="0" w:space="0" w:color="auto"/>
                <w:right w:val="none" w:sz="0" w:space="0" w:color="auto"/>
              </w:divBdr>
            </w:div>
          </w:divsChild>
        </w:div>
        <w:div w:id="1328709126">
          <w:marLeft w:val="0"/>
          <w:marRight w:val="0"/>
          <w:marTop w:val="0"/>
          <w:marBottom w:val="0"/>
          <w:divBdr>
            <w:top w:val="none" w:sz="0" w:space="0" w:color="auto"/>
            <w:left w:val="none" w:sz="0" w:space="0" w:color="auto"/>
            <w:bottom w:val="none" w:sz="0" w:space="0" w:color="auto"/>
            <w:right w:val="none" w:sz="0" w:space="0" w:color="auto"/>
          </w:divBdr>
          <w:divsChild>
            <w:div w:id="58097655">
              <w:marLeft w:val="0"/>
              <w:marRight w:val="0"/>
              <w:marTop w:val="0"/>
              <w:marBottom w:val="0"/>
              <w:divBdr>
                <w:top w:val="none" w:sz="0" w:space="0" w:color="auto"/>
                <w:left w:val="none" w:sz="0" w:space="0" w:color="auto"/>
                <w:bottom w:val="none" w:sz="0" w:space="0" w:color="auto"/>
                <w:right w:val="none" w:sz="0" w:space="0" w:color="auto"/>
              </w:divBdr>
            </w:div>
          </w:divsChild>
        </w:div>
        <w:div w:id="977496004">
          <w:marLeft w:val="0"/>
          <w:marRight w:val="0"/>
          <w:marTop w:val="0"/>
          <w:marBottom w:val="0"/>
          <w:divBdr>
            <w:top w:val="none" w:sz="0" w:space="0" w:color="auto"/>
            <w:left w:val="none" w:sz="0" w:space="0" w:color="auto"/>
            <w:bottom w:val="none" w:sz="0" w:space="0" w:color="auto"/>
            <w:right w:val="none" w:sz="0" w:space="0" w:color="auto"/>
          </w:divBdr>
          <w:divsChild>
            <w:div w:id="1471508699">
              <w:marLeft w:val="0"/>
              <w:marRight w:val="0"/>
              <w:marTop w:val="0"/>
              <w:marBottom w:val="0"/>
              <w:divBdr>
                <w:top w:val="none" w:sz="0" w:space="0" w:color="auto"/>
                <w:left w:val="none" w:sz="0" w:space="0" w:color="auto"/>
                <w:bottom w:val="none" w:sz="0" w:space="0" w:color="auto"/>
                <w:right w:val="none" w:sz="0" w:space="0" w:color="auto"/>
              </w:divBdr>
            </w:div>
          </w:divsChild>
        </w:div>
        <w:div w:id="1378432380">
          <w:marLeft w:val="0"/>
          <w:marRight w:val="0"/>
          <w:marTop w:val="0"/>
          <w:marBottom w:val="0"/>
          <w:divBdr>
            <w:top w:val="none" w:sz="0" w:space="0" w:color="auto"/>
            <w:left w:val="none" w:sz="0" w:space="0" w:color="auto"/>
            <w:bottom w:val="none" w:sz="0" w:space="0" w:color="auto"/>
            <w:right w:val="none" w:sz="0" w:space="0" w:color="auto"/>
          </w:divBdr>
          <w:divsChild>
            <w:div w:id="2040809683">
              <w:marLeft w:val="0"/>
              <w:marRight w:val="0"/>
              <w:marTop w:val="0"/>
              <w:marBottom w:val="0"/>
              <w:divBdr>
                <w:top w:val="none" w:sz="0" w:space="0" w:color="auto"/>
                <w:left w:val="none" w:sz="0" w:space="0" w:color="auto"/>
                <w:bottom w:val="none" w:sz="0" w:space="0" w:color="auto"/>
                <w:right w:val="none" w:sz="0" w:space="0" w:color="auto"/>
              </w:divBdr>
            </w:div>
          </w:divsChild>
        </w:div>
        <w:div w:id="1638216168">
          <w:marLeft w:val="0"/>
          <w:marRight w:val="0"/>
          <w:marTop w:val="0"/>
          <w:marBottom w:val="0"/>
          <w:divBdr>
            <w:top w:val="none" w:sz="0" w:space="0" w:color="auto"/>
            <w:left w:val="none" w:sz="0" w:space="0" w:color="auto"/>
            <w:bottom w:val="none" w:sz="0" w:space="0" w:color="auto"/>
            <w:right w:val="none" w:sz="0" w:space="0" w:color="auto"/>
          </w:divBdr>
          <w:divsChild>
            <w:div w:id="1665354019">
              <w:marLeft w:val="0"/>
              <w:marRight w:val="0"/>
              <w:marTop w:val="0"/>
              <w:marBottom w:val="0"/>
              <w:divBdr>
                <w:top w:val="none" w:sz="0" w:space="0" w:color="auto"/>
                <w:left w:val="none" w:sz="0" w:space="0" w:color="auto"/>
                <w:bottom w:val="none" w:sz="0" w:space="0" w:color="auto"/>
                <w:right w:val="none" w:sz="0" w:space="0" w:color="auto"/>
              </w:divBdr>
            </w:div>
          </w:divsChild>
        </w:div>
        <w:div w:id="762460321">
          <w:marLeft w:val="0"/>
          <w:marRight w:val="0"/>
          <w:marTop w:val="0"/>
          <w:marBottom w:val="0"/>
          <w:divBdr>
            <w:top w:val="none" w:sz="0" w:space="0" w:color="auto"/>
            <w:left w:val="none" w:sz="0" w:space="0" w:color="auto"/>
            <w:bottom w:val="none" w:sz="0" w:space="0" w:color="auto"/>
            <w:right w:val="none" w:sz="0" w:space="0" w:color="auto"/>
          </w:divBdr>
          <w:divsChild>
            <w:div w:id="659117703">
              <w:marLeft w:val="0"/>
              <w:marRight w:val="0"/>
              <w:marTop w:val="0"/>
              <w:marBottom w:val="0"/>
              <w:divBdr>
                <w:top w:val="none" w:sz="0" w:space="0" w:color="auto"/>
                <w:left w:val="none" w:sz="0" w:space="0" w:color="auto"/>
                <w:bottom w:val="none" w:sz="0" w:space="0" w:color="auto"/>
                <w:right w:val="none" w:sz="0" w:space="0" w:color="auto"/>
              </w:divBdr>
            </w:div>
          </w:divsChild>
        </w:div>
        <w:div w:id="267352410">
          <w:marLeft w:val="0"/>
          <w:marRight w:val="0"/>
          <w:marTop w:val="0"/>
          <w:marBottom w:val="0"/>
          <w:divBdr>
            <w:top w:val="none" w:sz="0" w:space="0" w:color="auto"/>
            <w:left w:val="none" w:sz="0" w:space="0" w:color="auto"/>
            <w:bottom w:val="none" w:sz="0" w:space="0" w:color="auto"/>
            <w:right w:val="none" w:sz="0" w:space="0" w:color="auto"/>
          </w:divBdr>
          <w:divsChild>
            <w:div w:id="347950876">
              <w:marLeft w:val="0"/>
              <w:marRight w:val="0"/>
              <w:marTop w:val="0"/>
              <w:marBottom w:val="0"/>
              <w:divBdr>
                <w:top w:val="none" w:sz="0" w:space="0" w:color="auto"/>
                <w:left w:val="none" w:sz="0" w:space="0" w:color="auto"/>
                <w:bottom w:val="none" w:sz="0" w:space="0" w:color="auto"/>
                <w:right w:val="none" w:sz="0" w:space="0" w:color="auto"/>
              </w:divBdr>
            </w:div>
          </w:divsChild>
        </w:div>
        <w:div w:id="1475416357">
          <w:marLeft w:val="0"/>
          <w:marRight w:val="0"/>
          <w:marTop w:val="0"/>
          <w:marBottom w:val="0"/>
          <w:divBdr>
            <w:top w:val="none" w:sz="0" w:space="0" w:color="auto"/>
            <w:left w:val="none" w:sz="0" w:space="0" w:color="auto"/>
            <w:bottom w:val="none" w:sz="0" w:space="0" w:color="auto"/>
            <w:right w:val="none" w:sz="0" w:space="0" w:color="auto"/>
          </w:divBdr>
          <w:divsChild>
            <w:div w:id="354428653">
              <w:marLeft w:val="0"/>
              <w:marRight w:val="0"/>
              <w:marTop w:val="0"/>
              <w:marBottom w:val="0"/>
              <w:divBdr>
                <w:top w:val="none" w:sz="0" w:space="0" w:color="auto"/>
                <w:left w:val="none" w:sz="0" w:space="0" w:color="auto"/>
                <w:bottom w:val="none" w:sz="0" w:space="0" w:color="auto"/>
                <w:right w:val="none" w:sz="0" w:space="0" w:color="auto"/>
              </w:divBdr>
            </w:div>
          </w:divsChild>
        </w:div>
        <w:div w:id="380791256">
          <w:marLeft w:val="0"/>
          <w:marRight w:val="0"/>
          <w:marTop w:val="0"/>
          <w:marBottom w:val="0"/>
          <w:divBdr>
            <w:top w:val="none" w:sz="0" w:space="0" w:color="auto"/>
            <w:left w:val="none" w:sz="0" w:space="0" w:color="auto"/>
            <w:bottom w:val="none" w:sz="0" w:space="0" w:color="auto"/>
            <w:right w:val="none" w:sz="0" w:space="0" w:color="auto"/>
          </w:divBdr>
          <w:divsChild>
            <w:div w:id="1334801640">
              <w:marLeft w:val="0"/>
              <w:marRight w:val="0"/>
              <w:marTop w:val="0"/>
              <w:marBottom w:val="0"/>
              <w:divBdr>
                <w:top w:val="none" w:sz="0" w:space="0" w:color="auto"/>
                <w:left w:val="none" w:sz="0" w:space="0" w:color="auto"/>
                <w:bottom w:val="none" w:sz="0" w:space="0" w:color="auto"/>
                <w:right w:val="none" w:sz="0" w:space="0" w:color="auto"/>
              </w:divBdr>
            </w:div>
          </w:divsChild>
        </w:div>
        <w:div w:id="677777118">
          <w:marLeft w:val="0"/>
          <w:marRight w:val="0"/>
          <w:marTop w:val="0"/>
          <w:marBottom w:val="0"/>
          <w:divBdr>
            <w:top w:val="none" w:sz="0" w:space="0" w:color="auto"/>
            <w:left w:val="none" w:sz="0" w:space="0" w:color="auto"/>
            <w:bottom w:val="none" w:sz="0" w:space="0" w:color="auto"/>
            <w:right w:val="none" w:sz="0" w:space="0" w:color="auto"/>
          </w:divBdr>
          <w:divsChild>
            <w:div w:id="739913025">
              <w:marLeft w:val="0"/>
              <w:marRight w:val="0"/>
              <w:marTop w:val="0"/>
              <w:marBottom w:val="0"/>
              <w:divBdr>
                <w:top w:val="none" w:sz="0" w:space="0" w:color="auto"/>
                <w:left w:val="none" w:sz="0" w:space="0" w:color="auto"/>
                <w:bottom w:val="none" w:sz="0" w:space="0" w:color="auto"/>
                <w:right w:val="none" w:sz="0" w:space="0" w:color="auto"/>
              </w:divBdr>
            </w:div>
          </w:divsChild>
        </w:div>
        <w:div w:id="1769546110">
          <w:marLeft w:val="0"/>
          <w:marRight w:val="0"/>
          <w:marTop w:val="0"/>
          <w:marBottom w:val="0"/>
          <w:divBdr>
            <w:top w:val="none" w:sz="0" w:space="0" w:color="auto"/>
            <w:left w:val="none" w:sz="0" w:space="0" w:color="auto"/>
            <w:bottom w:val="none" w:sz="0" w:space="0" w:color="auto"/>
            <w:right w:val="none" w:sz="0" w:space="0" w:color="auto"/>
          </w:divBdr>
          <w:divsChild>
            <w:div w:id="1643076971">
              <w:marLeft w:val="0"/>
              <w:marRight w:val="0"/>
              <w:marTop w:val="0"/>
              <w:marBottom w:val="0"/>
              <w:divBdr>
                <w:top w:val="none" w:sz="0" w:space="0" w:color="auto"/>
                <w:left w:val="none" w:sz="0" w:space="0" w:color="auto"/>
                <w:bottom w:val="none" w:sz="0" w:space="0" w:color="auto"/>
                <w:right w:val="none" w:sz="0" w:space="0" w:color="auto"/>
              </w:divBdr>
            </w:div>
          </w:divsChild>
        </w:div>
        <w:div w:id="462503778">
          <w:marLeft w:val="0"/>
          <w:marRight w:val="0"/>
          <w:marTop w:val="0"/>
          <w:marBottom w:val="0"/>
          <w:divBdr>
            <w:top w:val="none" w:sz="0" w:space="0" w:color="auto"/>
            <w:left w:val="none" w:sz="0" w:space="0" w:color="auto"/>
            <w:bottom w:val="none" w:sz="0" w:space="0" w:color="auto"/>
            <w:right w:val="none" w:sz="0" w:space="0" w:color="auto"/>
          </w:divBdr>
          <w:divsChild>
            <w:div w:id="1841461150">
              <w:marLeft w:val="0"/>
              <w:marRight w:val="0"/>
              <w:marTop w:val="0"/>
              <w:marBottom w:val="0"/>
              <w:divBdr>
                <w:top w:val="none" w:sz="0" w:space="0" w:color="auto"/>
                <w:left w:val="none" w:sz="0" w:space="0" w:color="auto"/>
                <w:bottom w:val="none" w:sz="0" w:space="0" w:color="auto"/>
                <w:right w:val="none" w:sz="0" w:space="0" w:color="auto"/>
              </w:divBdr>
            </w:div>
          </w:divsChild>
        </w:div>
        <w:div w:id="1736665123">
          <w:marLeft w:val="0"/>
          <w:marRight w:val="0"/>
          <w:marTop w:val="0"/>
          <w:marBottom w:val="0"/>
          <w:divBdr>
            <w:top w:val="none" w:sz="0" w:space="0" w:color="auto"/>
            <w:left w:val="none" w:sz="0" w:space="0" w:color="auto"/>
            <w:bottom w:val="none" w:sz="0" w:space="0" w:color="auto"/>
            <w:right w:val="none" w:sz="0" w:space="0" w:color="auto"/>
          </w:divBdr>
          <w:divsChild>
            <w:div w:id="1003237545">
              <w:marLeft w:val="0"/>
              <w:marRight w:val="0"/>
              <w:marTop w:val="0"/>
              <w:marBottom w:val="0"/>
              <w:divBdr>
                <w:top w:val="none" w:sz="0" w:space="0" w:color="auto"/>
                <w:left w:val="none" w:sz="0" w:space="0" w:color="auto"/>
                <w:bottom w:val="none" w:sz="0" w:space="0" w:color="auto"/>
                <w:right w:val="none" w:sz="0" w:space="0" w:color="auto"/>
              </w:divBdr>
            </w:div>
          </w:divsChild>
        </w:div>
        <w:div w:id="1964771052">
          <w:marLeft w:val="0"/>
          <w:marRight w:val="0"/>
          <w:marTop w:val="0"/>
          <w:marBottom w:val="0"/>
          <w:divBdr>
            <w:top w:val="none" w:sz="0" w:space="0" w:color="auto"/>
            <w:left w:val="none" w:sz="0" w:space="0" w:color="auto"/>
            <w:bottom w:val="none" w:sz="0" w:space="0" w:color="auto"/>
            <w:right w:val="none" w:sz="0" w:space="0" w:color="auto"/>
          </w:divBdr>
          <w:divsChild>
            <w:div w:id="1081945191">
              <w:marLeft w:val="0"/>
              <w:marRight w:val="0"/>
              <w:marTop w:val="0"/>
              <w:marBottom w:val="0"/>
              <w:divBdr>
                <w:top w:val="none" w:sz="0" w:space="0" w:color="auto"/>
                <w:left w:val="none" w:sz="0" w:space="0" w:color="auto"/>
                <w:bottom w:val="none" w:sz="0" w:space="0" w:color="auto"/>
                <w:right w:val="none" w:sz="0" w:space="0" w:color="auto"/>
              </w:divBdr>
            </w:div>
          </w:divsChild>
        </w:div>
        <w:div w:id="1408460711">
          <w:marLeft w:val="0"/>
          <w:marRight w:val="0"/>
          <w:marTop w:val="0"/>
          <w:marBottom w:val="0"/>
          <w:divBdr>
            <w:top w:val="none" w:sz="0" w:space="0" w:color="auto"/>
            <w:left w:val="none" w:sz="0" w:space="0" w:color="auto"/>
            <w:bottom w:val="none" w:sz="0" w:space="0" w:color="auto"/>
            <w:right w:val="none" w:sz="0" w:space="0" w:color="auto"/>
          </w:divBdr>
          <w:divsChild>
            <w:div w:id="657224224">
              <w:marLeft w:val="0"/>
              <w:marRight w:val="0"/>
              <w:marTop w:val="0"/>
              <w:marBottom w:val="0"/>
              <w:divBdr>
                <w:top w:val="none" w:sz="0" w:space="0" w:color="auto"/>
                <w:left w:val="none" w:sz="0" w:space="0" w:color="auto"/>
                <w:bottom w:val="none" w:sz="0" w:space="0" w:color="auto"/>
                <w:right w:val="none" w:sz="0" w:space="0" w:color="auto"/>
              </w:divBdr>
            </w:div>
          </w:divsChild>
        </w:div>
        <w:div w:id="1203831540">
          <w:marLeft w:val="0"/>
          <w:marRight w:val="0"/>
          <w:marTop w:val="0"/>
          <w:marBottom w:val="0"/>
          <w:divBdr>
            <w:top w:val="none" w:sz="0" w:space="0" w:color="auto"/>
            <w:left w:val="none" w:sz="0" w:space="0" w:color="auto"/>
            <w:bottom w:val="none" w:sz="0" w:space="0" w:color="auto"/>
            <w:right w:val="none" w:sz="0" w:space="0" w:color="auto"/>
          </w:divBdr>
          <w:divsChild>
            <w:div w:id="573778702">
              <w:marLeft w:val="0"/>
              <w:marRight w:val="0"/>
              <w:marTop w:val="0"/>
              <w:marBottom w:val="0"/>
              <w:divBdr>
                <w:top w:val="none" w:sz="0" w:space="0" w:color="auto"/>
                <w:left w:val="none" w:sz="0" w:space="0" w:color="auto"/>
                <w:bottom w:val="none" w:sz="0" w:space="0" w:color="auto"/>
                <w:right w:val="none" w:sz="0" w:space="0" w:color="auto"/>
              </w:divBdr>
            </w:div>
          </w:divsChild>
        </w:div>
        <w:div w:id="39668990">
          <w:marLeft w:val="0"/>
          <w:marRight w:val="0"/>
          <w:marTop w:val="0"/>
          <w:marBottom w:val="0"/>
          <w:divBdr>
            <w:top w:val="none" w:sz="0" w:space="0" w:color="auto"/>
            <w:left w:val="none" w:sz="0" w:space="0" w:color="auto"/>
            <w:bottom w:val="none" w:sz="0" w:space="0" w:color="auto"/>
            <w:right w:val="none" w:sz="0" w:space="0" w:color="auto"/>
          </w:divBdr>
          <w:divsChild>
            <w:div w:id="1605112486">
              <w:marLeft w:val="0"/>
              <w:marRight w:val="0"/>
              <w:marTop w:val="0"/>
              <w:marBottom w:val="0"/>
              <w:divBdr>
                <w:top w:val="none" w:sz="0" w:space="0" w:color="auto"/>
                <w:left w:val="none" w:sz="0" w:space="0" w:color="auto"/>
                <w:bottom w:val="none" w:sz="0" w:space="0" w:color="auto"/>
                <w:right w:val="none" w:sz="0" w:space="0" w:color="auto"/>
              </w:divBdr>
            </w:div>
          </w:divsChild>
        </w:div>
        <w:div w:id="762996927">
          <w:marLeft w:val="0"/>
          <w:marRight w:val="0"/>
          <w:marTop w:val="0"/>
          <w:marBottom w:val="0"/>
          <w:divBdr>
            <w:top w:val="none" w:sz="0" w:space="0" w:color="auto"/>
            <w:left w:val="none" w:sz="0" w:space="0" w:color="auto"/>
            <w:bottom w:val="none" w:sz="0" w:space="0" w:color="auto"/>
            <w:right w:val="none" w:sz="0" w:space="0" w:color="auto"/>
          </w:divBdr>
          <w:divsChild>
            <w:div w:id="1427186858">
              <w:marLeft w:val="0"/>
              <w:marRight w:val="0"/>
              <w:marTop w:val="0"/>
              <w:marBottom w:val="0"/>
              <w:divBdr>
                <w:top w:val="none" w:sz="0" w:space="0" w:color="auto"/>
                <w:left w:val="none" w:sz="0" w:space="0" w:color="auto"/>
                <w:bottom w:val="none" w:sz="0" w:space="0" w:color="auto"/>
                <w:right w:val="none" w:sz="0" w:space="0" w:color="auto"/>
              </w:divBdr>
            </w:div>
          </w:divsChild>
        </w:div>
        <w:div w:id="1158761966">
          <w:marLeft w:val="0"/>
          <w:marRight w:val="0"/>
          <w:marTop w:val="0"/>
          <w:marBottom w:val="0"/>
          <w:divBdr>
            <w:top w:val="none" w:sz="0" w:space="0" w:color="auto"/>
            <w:left w:val="none" w:sz="0" w:space="0" w:color="auto"/>
            <w:bottom w:val="none" w:sz="0" w:space="0" w:color="auto"/>
            <w:right w:val="none" w:sz="0" w:space="0" w:color="auto"/>
          </w:divBdr>
          <w:divsChild>
            <w:div w:id="476534919">
              <w:marLeft w:val="0"/>
              <w:marRight w:val="0"/>
              <w:marTop w:val="0"/>
              <w:marBottom w:val="0"/>
              <w:divBdr>
                <w:top w:val="none" w:sz="0" w:space="0" w:color="auto"/>
                <w:left w:val="none" w:sz="0" w:space="0" w:color="auto"/>
                <w:bottom w:val="none" w:sz="0" w:space="0" w:color="auto"/>
                <w:right w:val="none" w:sz="0" w:space="0" w:color="auto"/>
              </w:divBdr>
            </w:div>
          </w:divsChild>
        </w:div>
        <w:div w:id="1906061077">
          <w:marLeft w:val="0"/>
          <w:marRight w:val="0"/>
          <w:marTop w:val="0"/>
          <w:marBottom w:val="0"/>
          <w:divBdr>
            <w:top w:val="none" w:sz="0" w:space="0" w:color="auto"/>
            <w:left w:val="none" w:sz="0" w:space="0" w:color="auto"/>
            <w:bottom w:val="none" w:sz="0" w:space="0" w:color="auto"/>
            <w:right w:val="none" w:sz="0" w:space="0" w:color="auto"/>
          </w:divBdr>
          <w:divsChild>
            <w:div w:id="1394042506">
              <w:marLeft w:val="0"/>
              <w:marRight w:val="0"/>
              <w:marTop w:val="0"/>
              <w:marBottom w:val="0"/>
              <w:divBdr>
                <w:top w:val="none" w:sz="0" w:space="0" w:color="auto"/>
                <w:left w:val="none" w:sz="0" w:space="0" w:color="auto"/>
                <w:bottom w:val="none" w:sz="0" w:space="0" w:color="auto"/>
                <w:right w:val="none" w:sz="0" w:space="0" w:color="auto"/>
              </w:divBdr>
            </w:div>
          </w:divsChild>
        </w:div>
        <w:div w:id="842203370">
          <w:marLeft w:val="0"/>
          <w:marRight w:val="0"/>
          <w:marTop w:val="0"/>
          <w:marBottom w:val="0"/>
          <w:divBdr>
            <w:top w:val="none" w:sz="0" w:space="0" w:color="auto"/>
            <w:left w:val="none" w:sz="0" w:space="0" w:color="auto"/>
            <w:bottom w:val="none" w:sz="0" w:space="0" w:color="auto"/>
            <w:right w:val="none" w:sz="0" w:space="0" w:color="auto"/>
          </w:divBdr>
          <w:divsChild>
            <w:div w:id="1502811919">
              <w:marLeft w:val="0"/>
              <w:marRight w:val="0"/>
              <w:marTop w:val="0"/>
              <w:marBottom w:val="0"/>
              <w:divBdr>
                <w:top w:val="none" w:sz="0" w:space="0" w:color="auto"/>
                <w:left w:val="none" w:sz="0" w:space="0" w:color="auto"/>
                <w:bottom w:val="none" w:sz="0" w:space="0" w:color="auto"/>
                <w:right w:val="none" w:sz="0" w:space="0" w:color="auto"/>
              </w:divBdr>
            </w:div>
          </w:divsChild>
        </w:div>
        <w:div w:id="1588419516">
          <w:marLeft w:val="0"/>
          <w:marRight w:val="0"/>
          <w:marTop w:val="0"/>
          <w:marBottom w:val="0"/>
          <w:divBdr>
            <w:top w:val="none" w:sz="0" w:space="0" w:color="auto"/>
            <w:left w:val="none" w:sz="0" w:space="0" w:color="auto"/>
            <w:bottom w:val="none" w:sz="0" w:space="0" w:color="auto"/>
            <w:right w:val="none" w:sz="0" w:space="0" w:color="auto"/>
          </w:divBdr>
          <w:divsChild>
            <w:div w:id="114299898">
              <w:marLeft w:val="0"/>
              <w:marRight w:val="0"/>
              <w:marTop w:val="0"/>
              <w:marBottom w:val="0"/>
              <w:divBdr>
                <w:top w:val="none" w:sz="0" w:space="0" w:color="auto"/>
                <w:left w:val="none" w:sz="0" w:space="0" w:color="auto"/>
                <w:bottom w:val="none" w:sz="0" w:space="0" w:color="auto"/>
                <w:right w:val="none" w:sz="0" w:space="0" w:color="auto"/>
              </w:divBdr>
            </w:div>
          </w:divsChild>
        </w:div>
        <w:div w:id="76640044">
          <w:marLeft w:val="0"/>
          <w:marRight w:val="0"/>
          <w:marTop w:val="0"/>
          <w:marBottom w:val="0"/>
          <w:divBdr>
            <w:top w:val="none" w:sz="0" w:space="0" w:color="auto"/>
            <w:left w:val="none" w:sz="0" w:space="0" w:color="auto"/>
            <w:bottom w:val="none" w:sz="0" w:space="0" w:color="auto"/>
            <w:right w:val="none" w:sz="0" w:space="0" w:color="auto"/>
          </w:divBdr>
          <w:divsChild>
            <w:div w:id="1376391519">
              <w:marLeft w:val="0"/>
              <w:marRight w:val="0"/>
              <w:marTop w:val="0"/>
              <w:marBottom w:val="0"/>
              <w:divBdr>
                <w:top w:val="none" w:sz="0" w:space="0" w:color="auto"/>
                <w:left w:val="none" w:sz="0" w:space="0" w:color="auto"/>
                <w:bottom w:val="none" w:sz="0" w:space="0" w:color="auto"/>
                <w:right w:val="none" w:sz="0" w:space="0" w:color="auto"/>
              </w:divBdr>
            </w:div>
          </w:divsChild>
        </w:div>
        <w:div w:id="147602089">
          <w:marLeft w:val="0"/>
          <w:marRight w:val="0"/>
          <w:marTop w:val="0"/>
          <w:marBottom w:val="0"/>
          <w:divBdr>
            <w:top w:val="none" w:sz="0" w:space="0" w:color="auto"/>
            <w:left w:val="none" w:sz="0" w:space="0" w:color="auto"/>
            <w:bottom w:val="none" w:sz="0" w:space="0" w:color="auto"/>
            <w:right w:val="none" w:sz="0" w:space="0" w:color="auto"/>
          </w:divBdr>
          <w:divsChild>
            <w:div w:id="472677088">
              <w:marLeft w:val="0"/>
              <w:marRight w:val="0"/>
              <w:marTop w:val="0"/>
              <w:marBottom w:val="0"/>
              <w:divBdr>
                <w:top w:val="none" w:sz="0" w:space="0" w:color="auto"/>
                <w:left w:val="none" w:sz="0" w:space="0" w:color="auto"/>
                <w:bottom w:val="none" w:sz="0" w:space="0" w:color="auto"/>
                <w:right w:val="none" w:sz="0" w:space="0" w:color="auto"/>
              </w:divBdr>
            </w:div>
          </w:divsChild>
        </w:div>
        <w:div w:id="190186195">
          <w:marLeft w:val="0"/>
          <w:marRight w:val="0"/>
          <w:marTop w:val="0"/>
          <w:marBottom w:val="0"/>
          <w:divBdr>
            <w:top w:val="none" w:sz="0" w:space="0" w:color="auto"/>
            <w:left w:val="none" w:sz="0" w:space="0" w:color="auto"/>
            <w:bottom w:val="none" w:sz="0" w:space="0" w:color="auto"/>
            <w:right w:val="none" w:sz="0" w:space="0" w:color="auto"/>
          </w:divBdr>
          <w:divsChild>
            <w:div w:id="29187552">
              <w:marLeft w:val="0"/>
              <w:marRight w:val="0"/>
              <w:marTop w:val="0"/>
              <w:marBottom w:val="0"/>
              <w:divBdr>
                <w:top w:val="none" w:sz="0" w:space="0" w:color="auto"/>
                <w:left w:val="none" w:sz="0" w:space="0" w:color="auto"/>
                <w:bottom w:val="none" w:sz="0" w:space="0" w:color="auto"/>
                <w:right w:val="none" w:sz="0" w:space="0" w:color="auto"/>
              </w:divBdr>
            </w:div>
          </w:divsChild>
        </w:div>
        <w:div w:id="1623685728">
          <w:marLeft w:val="0"/>
          <w:marRight w:val="0"/>
          <w:marTop w:val="0"/>
          <w:marBottom w:val="0"/>
          <w:divBdr>
            <w:top w:val="none" w:sz="0" w:space="0" w:color="auto"/>
            <w:left w:val="none" w:sz="0" w:space="0" w:color="auto"/>
            <w:bottom w:val="none" w:sz="0" w:space="0" w:color="auto"/>
            <w:right w:val="none" w:sz="0" w:space="0" w:color="auto"/>
          </w:divBdr>
          <w:divsChild>
            <w:div w:id="1439913736">
              <w:marLeft w:val="0"/>
              <w:marRight w:val="0"/>
              <w:marTop w:val="0"/>
              <w:marBottom w:val="0"/>
              <w:divBdr>
                <w:top w:val="none" w:sz="0" w:space="0" w:color="auto"/>
                <w:left w:val="none" w:sz="0" w:space="0" w:color="auto"/>
                <w:bottom w:val="none" w:sz="0" w:space="0" w:color="auto"/>
                <w:right w:val="none" w:sz="0" w:space="0" w:color="auto"/>
              </w:divBdr>
            </w:div>
          </w:divsChild>
        </w:div>
        <w:div w:id="1229993736">
          <w:marLeft w:val="0"/>
          <w:marRight w:val="0"/>
          <w:marTop w:val="0"/>
          <w:marBottom w:val="0"/>
          <w:divBdr>
            <w:top w:val="none" w:sz="0" w:space="0" w:color="auto"/>
            <w:left w:val="none" w:sz="0" w:space="0" w:color="auto"/>
            <w:bottom w:val="none" w:sz="0" w:space="0" w:color="auto"/>
            <w:right w:val="none" w:sz="0" w:space="0" w:color="auto"/>
          </w:divBdr>
          <w:divsChild>
            <w:div w:id="1949727578">
              <w:marLeft w:val="0"/>
              <w:marRight w:val="0"/>
              <w:marTop w:val="0"/>
              <w:marBottom w:val="0"/>
              <w:divBdr>
                <w:top w:val="none" w:sz="0" w:space="0" w:color="auto"/>
                <w:left w:val="none" w:sz="0" w:space="0" w:color="auto"/>
                <w:bottom w:val="none" w:sz="0" w:space="0" w:color="auto"/>
                <w:right w:val="none" w:sz="0" w:space="0" w:color="auto"/>
              </w:divBdr>
            </w:div>
          </w:divsChild>
        </w:div>
        <w:div w:id="1307398694">
          <w:marLeft w:val="0"/>
          <w:marRight w:val="0"/>
          <w:marTop w:val="0"/>
          <w:marBottom w:val="0"/>
          <w:divBdr>
            <w:top w:val="none" w:sz="0" w:space="0" w:color="auto"/>
            <w:left w:val="none" w:sz="0" w:space="0" w:color="auto"/>
            <w:bottom w:val="none" w:sz="0" w:space="0" w:color="auto"/>
            <w:right w:val="none" w:sz="0" w:space="0" w:color="auto"/>
          </w:divBdr>
          <w:divsChild>
            <w:div w:id="1203514566">
              <w:marLeft w:val="0"/>
              <w:marRight w:val="0"/>
              <w:marTop w:val="0"/>
              <w:marBottom w:val="0"/>
              <w:divBdr>
                <w:top w:val="none" w:sz="0" w:space="0" w:color="auto"/>
                <w:left w:val="none" w:sz="0" w:space="0" w:color="auto"/>
                <w:bottom w:val="none" w:sz="0" w:space="0" w:color="auto"/>
                <w:right w:val="none" w:sz="0" w:space="0" w:color="auto"/>
              </w:divBdr>
            </w:div>
          </w:divsChild>
        </w:div>
        <w:div w:id="1147817582">
          <w:marLeft w:val="0"/>
          <w:marRight w:val="0"/>
          <w:marTop w:val="0"/>
          <w:marBottom w:val="0"/>
          <w:divBdr>
            <w:top w:val="none" w:sz="0" w:space="0" w:color="auto"/>
            <w:left w:val="none" w:sz="0" w:space="0" w:color="auto"/>
            <w:bottom w:val="none" w:sz="0" w:space="0" w:color="auto"/>
            <w:right w:val="none" w:sz="0" w:space="0" w:color="auto"/>
          </w:divBdr>
          <w:divsChild>
            <w:div w:id="473252754">
              <w:marLeft w:val="0"/>
              <w:marRight w:val="0"/>
              <w:marTop w:val="0"/>
              <w:marBottom w:val="0"/>
              <w:divBdr>
                <w:top w:val="none" w:sz="0" w:space="0" w:color="auto"/>
                <w:left w:val="none" w:sz="0" w:space="0" w:color="auto"/>
                <w:bottom w:val="none" w:sz="0" w:space="0" w:color="auto"/>
                <w:right w:val="none" w:sz="0" w:space="0" w:color="auto"/>
              </w:divBdr>
            </w:div>
          </w:divsChild>
        </w:div>
        <w:div w:id="2007200788">
          <w:marLeft w:val="0"/>
          <w:marRight w:val="0"/>
          <w:marTop w:val="0"/>
          <w:marBottom w:val="0"/>
          <w:divBdr>
            <w:top w:val="none" w:sz="0" w:space="0" w:color="auto"/>
            <w:left w:val="none" w:sz="0" w:space="0" w:color="auto"/>
            <w:bottom w:val="none" w:sz="0" w:space="0" w:color="auto"/>
            <w:right w:val="none" w:sz="0" w:space="0" w:color="auto"/>
          </w:divBdr>
          <w:divsChild>
            <w:div w:id="1670134584">
              <w:marLeft w:val="0"/>
              <w:marRight w:val="0"/>
              <w:marTop w:val="0"/>
              <w:marBottom w:val="0"/>
              <w:divBdr>
                <w:top w:val="none" w:sz="0" w:space="0" w:color="auto"/>
                <w:left w:val="none" w:sz="0" w:space="0" w:color="auto"/>
                <w:bottom w:val="none" w:sz="0" w:space="0" w:color="auto"/>
                <w:right w:val="none" w:sz="0" w:space="0" w:color="auto"/>
              </w:divBdr>
            </w:div>
          </w:divsChild>
        </w:div>
        <w:div w:id="1228036595">
          <w:marLeft w:val="0"/>
          <w:marRight w:val="0"/>
          <w:marTop w:val="0"/>
          <w:marBottom w:val="0"/>
          <w:divBdr>
            <w:top w:val="none" w:sz="0" w:space="0" w:color="auto"/>
            <w:left w:val="none" w:sz="0" w:space="0" w:color="auto"/>
            <w:bottom w:val="none" w:sz="0" w:space="0" w:color="auto"/>
            <w:right w:val="none" w:sz="0" w:space="0" w:color="auto"/>
          </w:divBdr>
          <w:divsChild>
            <w:div w:id="1101337987">
              <w:marLeft w:val="0"/>
              <w:marRight w:val="0"/>
              <w:marTop w:val="0"/>
              <w:marBottom w:val="0"/>
              <w:divBdr>
                <w:top w:val="none" w:sz="0" w:space="0" w:color="auto"/>
                <w:left w:val="none" w:sz="0" w:space="0" w:color="auto"/>
                <w:bottom w:val="none" w:sz="0" w:space="0" w:color="auto"/>
                <w:right w:val="none" w:sz="0" w:space="0" w:color="auto"/>
              </w:divBdr>
            </w:div>
          </w:divsChild>
        </w:div>
        <w:div w:id="2113358887">
          <w:marLeft w:val="0"/>
          <w:marRight w:val="0"/>
          <w:marTop w:val="0"/>
          <w:marBottom w:val="0"/>
          <w:divBdr>
            <w:top w:val="none" w:sz="0" w:space="0" w:color="auto"/>
            <w:left w:val="none" w:sz="0" w:space="0" w:color="auto"/>
            <w:bottom w:val="none" w:sz="0" w:space="0" w:color="auto"/>
            <w:right w:val="none" w:sz="0" w:space="0" w:color="auto"/>
          </w:divBdr>
          <w:divsChild>
            <w:div w:id="1457407955">
              <w:marLeft w:val="0"/>
              <w:marRight w:val="0"/>
              <w:marTop w:val="0"/>
              <w:marBottom w:val="0"/>
              <w:divBdr>
                <w:top w:val="none" w:sz="0" w:space="0" w:color="auto"/>
                <w:left w:val="none" w:sz="0" w:space="0" w:color="auto"/>
                <w:bottom w:val="none" w:sz="0" w:space="0" w:color="auto"/>
                <w:right w:val="none" w:sz="0" w:space="0" w:color="auto"/>
              </w:divBdr>
            </w:div>
          </w:divsChild>
        </w:div>
        <w:div w:id="1777288146">
          <w:marLeft w:val="0"/>
          <w:marRight w:val="0"/>
          <w:marTop w:val="0"/>
          <w:marBottom w:val="0"/>
          <w:divBdr>
            <w:top w:val="none" w:sz="0" w:space="0" w:color="auto"/>
            <w:left w:val="none" w:sz="0" w:space="0" w:color="auto"/>
            <w:bottom w:val="none" w:sz="0" w:space="0" w:color="auto"/>
            <w:right w:val="none" w:sz="0" w:space="0" w:color="auto"/>
          </w:divBdr>
          <w:divsChild>
            <w:div w:id="579482227">
              <w:marLeft w:val="0"/>
              <w:marRight w:val="0"/>
              <w:marTop w:val="0"/>
              <w:marBottom w:val="0"/>
              <w:divBdr>
                <w:top w:val="none" w:sz="0" w:space="0" w:color="auto"/>
                <w:left w:val="none" w:sz="0" w:space="0" w:color="auto"/>
                <w:bottom w:val="none" w:sz="0" w:space="0" w:color="auto"/>
                <w:right w:val="none" w:sz="0" w:space="0" w:color="auto"/>
              </w:divBdr>
            </w:div>
          </w:divsChild>
        </w:div>
        <w:div w:id="1112867792">
          <w:marLeft w:val="0"/>
          <w:marRight w:val="0"/>
          <w:marTop w:val="0"/>
          <w:marBottom w:val="0"/>
          <w:divBdr>
            <w:top w:val="none" w:sz="0" w:space="0" w:color="auto"/>
            <w:left w:val="none" w:sz="0" w:space="0" w:color="auto"/>
            <w:bottom w:val="none" w:sz="0" w:space="0" w:color="auto"/>
            <w:right w:val="none" w:sz="0" w:space="0" w:color="auto"/>
          </w:divBdr>
          <w:divsChild>
            <w:div w:id="2028168120">
              <w:marLeft w:val="0"/>
              <w:marRight w:val="0"/>
              <w:marTop w:val="0"/>
              <w:marBottom w:val="0"/>
              <w:divBdr>
                <w:top w:val="none" w:sz="0" w:space="0" w:color="auto"/>
                <w:left w:val="none" w:sz="0" w:space="0" w:color="auto"/>
                <w:bottom w:val="none" w:sz="0" w:space="0" w:color="auto"/>
                <w:right w:val="none" w:sz="0" w:space="0" w:color="auto"/>
              </w:divBdr>
            </w:div>
          </w:divsChild>
        </w:div>
        <w:div w:id="20059622">
          <w:marLeft w:val="0"/>
          <w:marRight w:val="0"/>
          <w:marTop w:val="0"/>
          <w:marBottom w:val="0"/>
          <w:divBdr>
            <w:top w:val="none" w:sz="0" w:space="0" w:color="auto"/>
            <w:left w:val="none" w:sz="0" w:space="0" w:color="auto"/>
            <w:bottom w:val="none" w:sz="0" w:space="0" w:color="auto"/>
            <w:right w:val="none" w:sz="0" w:space="0" w:color="auto"/>
          </w:divBdr>
          <w:divsChild>
            <w:div w:id="1421175809">
              <w:marLeft w:val="0"/>
              <w:marRight w:val="0"/>
              <w:marTop w:val="0"/>
              <w:marBottom w:val="0"/>
              <w:divBdr>
                <w:top w:val="none" w:sz="0" w:space="0" w:color="auto"/>
                <w:left w:val="none" w:sz="0" w:space="0" w:color="auto"/>
                <w:bottom w:val="none" w:sz="0" w:space="0" w:color="auto"/>
                <w:right w:val="none" w:sz="0" w:space="0" w:color="auto"/>
              </w:divBdr>
            </w:div>
          </w:divsChild>
        </w:div>
        <w:div w:id="575672404">
          <w:marLeft w:val="0"/>
          <w:marRight w:val="0"/>
          <w:marTop w:val="0"/>
          <w:marBottom w:val="0"/>
          <w:divBdr>
            <w:top w:val="none" w:sz="0" w:space="0" w:color="auto"/>
            <w:left w:val="none" w:sz="0" w:space="0" w:color="auto"/>
            <w:bottom w:val="none" w:sz="0" w:space="0" w:color="auto"/>
            <w:right w:val="none" w:sz="0" w:space="0" w:color="auto"/>
          </w:divBdr>
          <w:divsChild>
            <w:div w:id="495265739">
              <w:marLeft w:val="0"/>
              <w:marRight w:val="0"/>
              <w:marTop w:val="0"/>
              <w:marBottom w:val="0"/>
              <w:divBdr>
                <w:top w:val="none" w:sz="0" w:space="0" w:color="auto"/>
                <w:left w:val="none" w:sz="0" w:space="0" w:color="auto"/>
                <w:bottom w:val="none" w:sz="0" w:space="0" w:color="auto"/>
                <w:right w:val="none" w:sz="0" w:space="0" w:color="auto"/>
              </w:divBdr>
            </w:div>
          </w:divsChild>
        </w:div>
        <w:div w:id="567421443">
          <w:marLeft w:val="0"/>
          <w:marRight w:val="0"/>
          <w:marTop w:val="0"/>
          <w:marBottom w:val="0"/>
          <w:divBdr>
            <w:top w:val="none" w:sz="0" w:space="0" w:color="auto"/>
            <w:left w:val="none" w:sz="0" w:space="0" w:color="auto"/>
            <w:bottom w:val="none" w:sz="0" w:space="0" w:color="auto"/>
            <w:right w:val="none" w:sz="0" w:space="0" w:color="auto"/>
          </w:divBdr>
          <w:divsChild>
            <w:div w:id="49696941">
              <w:marLeft w:val="0"/>
              <w:marRight w:val="0"/>
              <w:marTop w:val="0"/>
              <w:marBottom w:val="0"/>
              <w:divBdr>
                <w:top w:val="none" w:sz="0" w:space="0" w:color="auto"/>
                <w:left w:val="none" w:sz="0" w:space="0" w:color="auto"/>
                <w:bottom w:val="none" w:sz="0" w:space="0" w:color="auto"/>
                <w:right w:val="none" w:sz="0" w:space="0" w:color="auto"/>
              </w:divBdr>
            </w:div>
          </w:divsChild>
        </w:div>
        <w:div w:id="1378428549">
          <w:marLeft w:val="0"/>
          <w:marRight w:val="0"/>
          <w:marTop w:val="0"/>
          <w:marBottom w:val="0"/>
          <w:divBdr>
            <w:top w:val="none" w:sz="0" w:space="0" w:color="auto"/>
            <w:left w:val="none" w:sz="0" w:space="0" w:color="auto"/>
            <w:bottom w:val="none" w:sz="0" w:space="0" w:color="auto"/>
            <w:right w:val="none" w:sz="0" w:space="0" w:color="auto"/>
          </w:divBdr>
          <w:divsChild>
            <w:div w:id="1316835519">
              <w:marLeft w:val="0"/>
              <w:marRight w:val="0"/>
              <w:marTop w:val="0"/>
              <w:marBottom w:val="0"/>
              <w:divBdr>
                <w:top w:val="none" w:sz="0" w:space="0" w:color="auto"/>
                <w:left w:val="none" w:sz="0" w:space="0" w:color="auto"/>
                <w:bottom w:val="none" w:sz="0" w:space="0" w:color="auto"/>
                <w:right w:val="none" w:sz="0" w:space="0" w:color="auto"/>
              </w:divBdr>
            </w:div>
          </w:divsChild>
        </w:div>
        <w:div w:id="601107287">
          <w:marLeft w:val="0"/>
          <w:marRight w:val="0"/>
          <w:marTop w:val="0"/>
          <w:marBottom w:val="0"/>
          <w:divBdr>
            <w:top w:val="none" w:sz="0" w:space="0" w:color="auto"/>
            <w:left w:val="none" w:sz="0" w:space="0" w:color="auto"/>
            <w:bottom w:val="none" w:sz="0" w:space="0" w:color="auto"/>
            <w:right w:val="none" w:sz="0" w:space="0" w:color="auto"/>
          </w:divBdr>
          <w:divsChild>
            <w:div w:id="1407532531">
              <w:marLeft w:val="0"/>
              <w:marRight w:val="0"/>
              <w:marTop w:val="0"/>
              <w:marBottom w:val="0"/>
              <w:divBdr>
                <w:top w:val="none" w:sz="0" w:space="0" w:color="auto"/>
                <w:left w:val="none" w:sz="0" w:space="0" w:color="auto"/>
                <w:bottom w:val="none" w:sz="0" w:space="0" w:color="auto"/>
                <w:right w:val="none" w:sz="0" w:space="0" w:color="auto"/>
              </w:divBdr>
            </w:div>
          </w:divsChild>
        </w:div>
        <w:div w:id="1157920229">
          <w:marLeft w:val="0"/>
          <w:marRight w:val="0"/>
          <w:marTop w:val="0"/>
          <w:marBottom w:val="0"/>
          <w:divBdr>
            <w:top w:val="none" w:sz="0" w:space="0" w:color="auto"/>
            <w:left w:val="none" w:sz="0" w:space="0" w:color="auto"/>
            <w:bottom w:val="none" w:sz="0" w:space="0" w:color="auto"/>
            <w:right w:val="none" w:sz="0" w:space="0" w:color="auto"/>
          </w:divBdr>
          <w:divsChild>
            <w:div w:id="846213892">
              <w:marLeft w:val="0"/>
              <w:marRight w:val="0"/>
              <w:marTop w:val="0"/>
              <w:marBottom w:val="0"/>
              <w:divBdr>
                <w:top w:val="none" w:sz="0" w:space="0" w:color="auto"/>
                <w:left w:val="none" w:sz="0" w:space="0" w:color="auto"/>
                <w:bottom w:val="none" w:sz="0" w:space="0" w:color="auto"/>
                <w:right w:val="none" w:sz="0" w:space="0" w:color="auto"/>
              </w:divBdr>
            </w:div>
          </w:divsChild>
        </w:div>
        <w:div w:id="1994679140">
          <w:marLeft w:val="0"/>
          <w:marRight w:val="0"/>
          <w:marTop w:val="0"/>
          <w:marBottom w:val="0"/>
          <w:divBdr>
            <w:top w:val="none" w:sz="0" w:space="0" w:color="auto"/>
            <w:left w:val="none" w:sz="0" w:space="0" w:color="auto"/>
            <w:bottom w:val="none" w:sz="0" w:space="0" w:color="auto"/>
            <w:right w:val="none" w:sz="0" w:space="0" w:color="auto"/>
          </w:divBdr>
          <w:divsChild>
            <w:div w:id="14885713">
              <w:marLeft w:val="0"/>
              <w:marRight w:val="0"/>
              <w:marTop w:val="0"/>
              <w:marBottom w:val="0"/>
              <w:divBdr>
                <w:top w:val="none" w:sz="0" w:space="0" w:color="auto"/>
                <w:left w:val="none" w:sz="0" w:space="0" w:color="auto"/>
                <w:bottom w:val="none" w:sz="0" w:space="0" w:color="auto"/>
                <w:right w:val="none" w:sz="0" w:space="0" w:color="auto"/>
              </w:divBdr>
            </w:div>
          </w:divsChild>
        </w:div>
        <w:div w:id="127942012">
          <w:marLeft w:val="0"/>
          <w:marRight w:val="0"/>
          <w:marTop w:val="0"/>
          <w:marBottom w:val="0"/>
          <w:divBdr>
            <w:top w:val="none" w:sz="0" w:space="0" w:color="auto"/>
            <w:left w:val="none" w:sz="0" w:space="0" w:color="auto"/>
            <w:bottom w:val="none" w:sz="0" w:space="0" w:color="auto"/>
            <w:right w:val="none" w:sz="0" w:space="0" w:color="auto"/>
          </w:divBdr>
          <w:divsChild>
            <w:div w:id="315232651">
              <w:marLeft w:val="0"/>
              <w:marRight w:val="0"/>
              <w:marTop w:val="0"/>
              <w:marBottom w:val="0"/>
              <w:divBdr>
                <w:top w:val="none" w:sz="0" w:space="0" w:color="auto"/>
                <w:left w:val="none" w:sz="0" w:space="0" w:color="auto"/>
                <w:bottom w:val="none" w:sz="0" w:space="0" w:color="auto"/>
                <w:right w:val="none" w:sz="0" w:space="0" w:color="auto"/>
              </w:divBdr>
            </w:div>
          </w:divsChild>
        </w:div>
        <w:div w:id="860556839">
          <w:marLeft w:val="0"/>
          <w:marRight w:val="0"/>
          <w:marTop w:val="0"/>
          <w:marBottom w:val="0"/>
          <w:divBdr>
            <w:top w:val="none" w:sz="0" w:space="0" w:color="auto"/>
            <w:left w:val="none" w:sz="0" w:space="0" w:color="auto"/>
            <w:bottom w:val="none" w:sz="0" w:space="0" w:color="auto"/>
            <w:right w:val="none" w:sz="0" w:space="0" w:color="auto"/>
          </w:divBdr>
          <w:divsChild>
            <w:div w:id="1317883514">
              <w:marLeft w:val="0"/>
              <w:marRight w:val="0"/>
              <w:marTop w:val="0"/>
              <w:marBottom w:val="0"/>
              <w:divBdr>
                <w:top w:val="none" w:sz="0" w:space="0" w:color="auto"/>
                <w:left w:val="none" w:sz="0" w:space="0" w:color="auto"/>
                <w:bottom w:val="none" w:sz="0" w:space="0" w:color="auto"/>
                <w:right w:val="none" w:sz="0" w:space="0" w:color="auto"/>
              </w:divBdr>
            </w:div>
          </w:divsChild>
        </w:div>
        <w:div w:id="840587969">
          <w:marLeft w:val="0"/>
          <w:marRight w:val="0"/>
          <w:marTop w:val="0"/>
          <w:marBottom w:val="0"/>
          <w:divBdr>
            <w:top w:val="none" w:sz="0" w:space="0" w:color="auto"/>
            <w:left w:val="none" w:sz="0" w:space="0" w:color="auto"/>
            <w:bottom w:val="none" w:sz="0" w:space="0" w:color="auto"/>
            <w:right w:val="none" w:sz="0" w:space="0" w:color="auto"/>
          </w:divBdr>
          <w:divsChild>
            <w:div w:id="2079159642">
              <w:marLeft w:val="0"/>
              <w:marRight w:val="0"/>
              <w:marTop w:val="0"/>
              <w:marBottom w:val="0"/>
              <w:divBdr>
                <w:top w:val="none" w:sz="0" w:space="0" w:color="auto"/>
                <w:left w:val="none" w:sz="0" w:space="0" w:color="auto"/>
                <w:bottom w:val="none" w:sz="0" w:space="0" w:color="auto"/>
                <w:right w:val="none" w:sz="0" w:space="0" w:color="auto"/>
              </w:divBdr>
            </w:div>
          </w:divsChild>
        </w:div>
        <w:div w:id="207568456">
          <w:marLeft w:val="0"/>
          <w:marRight w:val="0"/>
          <w:marTop w:val="0"/>
          <w:marBottom w:val="0"/>
          <w:divBdr>
            <w:top w:val="none" w:sz="0" w:space="0" w:color="auto"/>
            <w:left w:val="none" w:sz="0" w:space="0" w:color="auto"/>
            <w:bottom w:val="none" w:sz="0" w:space="0" w:color="auto"/>
            <w:right w:val="none" w:sz="0" w:space="0" w:color="auto"/>
          </w:divBdr>
          <w:divsChild>
            <w:div w:id="963121707">
              <w:marLeft w:val="0"/>
              <w:marRight w:val="0"/>
              <w:marTop w:val="0"/>
              <w:marBottom w:val="0"/>
              <w:divBdr>
                <w:top w:val="none" w:sz="0" w:space="0" w:color="auto"/>
                <w:left w:val="none" w:sz="0" w:space="0" w:color="auto"/>
                <w:bottom w:val="none" w:sz="0" w:space="0" w:color="auto"/>
                <w:right w:val="none" w:sz="0" w:space="0" w:color="auto"/>
              </w:divBdr>
            </w:div>
          </w:divsChild>
        </w:div>
        <w:div w:id="1664049118">
          <w:marLeft w:val="0"/>
          <w:marRight w:val="0"/>
          <w:marTop w:val="0"/>
          <w:marBottom w:val="0"/>
          <w:divBdr>
            <w:top w:val="none" w:sz="0" w:space="0" w:color="auto"/>
            <w:left w:val="none" w:sz="0" w:space="0" w:color="auto"/>
            <w:bottom w:val="none" w:sz="0" w:space="0" w:color="auto"/>
            <w:right w:val="none" w:sz="0" w:space="0" w:color="auto"/>
          </w:divBdr>
          <w:divsChild>
            <w:div w:id="2091540960">
              <w:marLeft w:val="0"/>
              <w:marRight w:val="0"/>
              <w:marTop w:val="0"/>
              <w:marBottom w:val="0"/>
              <w:divBdr>
                <w:top w:val="none" w:sz="0" w:space="0" w:color="auto"/>
                <w:left w:val="none" w:sz="0" w:space="0" w:color="auto"/>
                <w:bottom w:val="none" w:sz="0" w:space="0" w:color="auto"/>
                <w:right w:val="none" w:sz="0" w:space="0" w:color="auto"/>
              </w:divBdr>
            </w:div>
          </w:divsChild>
        </w:div>
        <w:div w:id="118032915">
          <w:marLeft w:val="0"/>
          <w:marRight w:val="0"/>
          <w:marTop w:val="0"/>
          <w:marBottom w:val="0"/>
          <w:divBdr>
            <w:top w:val="none" w:sz="0" w:space="0" w:color="auto"/>
            <w:left w:val="none" w:sz="0" w:space="0" w:color="auto"/>
            <w:bottom w:val="none" w:sz="0" w:space="0" w:color="auto"/>
            <w:right w:val="none" w:sz="0" w:space="0" w:color="auto"/>
          </w:divBdr>
          <w:divsChild>
            <w:div w:id="1656255303">
              <w:marLeft w:val="0"/>
              <w:marRight w:val="0"/>
              <w:marTop w:val="0"/>
              <w:marBottom w:val="0"/>
              <w:divBdr>
                <w:top w:val="none" w:sz="0" w:space="0" w:color="auto"/>
                <w:left w:val="none" w:sz="0" w:space="0" w:color="auto"/>
                <w:bottom w:val="none" w:sz="0" w:space="0" w:color="auto"/>
                <w:right w:val="none" w:sz="0" w:space="0" w:color="auto"/>
              </w:divBdr>
            </w:div>
          </w:divsChild>
        </w:div>
        <w:div w:id="1601181380">
          <w:marLeft w:val="0"/>
          <w:marRight w:val="0"/>
          <w:marTop w:val="0"/>
          <w:marBottom w:val="0"/>
          <w:divBdr>
            <w:top w:val="none" w:sz="0" w:space="0" w:color="auto"/>
            <w:left w:val="none" w:sz="0" w:space="0" w:color="auto"/>
            <w:bottom w:val="none" w:sz="0" w:space="0" w:color="auto"/>
            <w:right w:val="none" w:sz="0" w:space="0" w:color="auto"/>
          </w:divBdr>
          <w:divsChild>
            <w:div w:id="14886170">
              <w:marLeft w:val="0"/>
              <w:marRight w:val="0"/>
              <w:marTop w:val="0"/>
              <w:marBottom w:val="0"/>
              <w:divBdr>
                <w:top w:val="none" w:sz="0" w:space="0" w:color="auto"/>
                <w:left w:val="none" w:sz="0" w:space="0" w:color="auto"/>
                <w:bottom w:val="none" w:sz="0" w:space="0" w:color="auto"/>
                <w:right w:val="none" w:sz="0" w:space="0" w:color="auto"/>
              </w:divBdr>
            </w:div>
          </w:divsChild>
        </w:div>
        <w:div w:id="1635064568">
          <w:marLeft w:val="0"/>
          <w:marRight w:val="0"/>
          <w:marTop w:val="0"/>
          <w:marBottom w:val="0"/>
          <w:divBdr>
            <w:top w:val="none" w:sz="0" w:space="0" w:color="auto"/>
            <w:left w:val="none" w:sz="0" w:space="0" w:color="auto"/>
            <w:bottom w:val="none" w:sz="0" w:space="0" w:color="auto"/>
            <w:right w:val="none" w:sz="0" w:space="0" w:color="auto"/>
          </w:divBdr>
          <w:divsChild>
            <w:div w:id="1630285176">
              <w:marLeft w:val="0"/>
              <w:marRight w:val="0"/>
              <w:marTop w:val="0"/>
              <w:marBottom w:val="0"/>
              <w:divBdr>
                <w:top w:val="none" w:sz="0" w:space="0" w:color="auto"/>
                <w:left w:val="none" w:sz="0" w:space="0" w:color="auto"/>
                <w:bottom w:val="none" w:sz="0" w:space="0" w:color="auto"/>
                <w:right w:val="none" w:sz="0" w:space="0" w:color="auto"/>
              </w:divBdr>
            </w:div>
          </w:divsChild>
        </w:div>
        <w:div w:id="1072921911">
          <w:marLeft w:val="0"/>
          <w:marRight w:val="0"/>
          <w:marTop w:val="0"/>
          <w:marBottom w:val="0"/>
          <w:divBdr>
            <w:top w:val="none" w:sz="0" w:space="0" w:color="auto"/>
            <w:left w:val="none" w:sz="0" w:space="0" w:color="auto"/>
            <w:bottom w:val="none" w:sz="0" w:space="0" w:color="auto"/>
            <w:right w:val="none" w:sz="0" w:space="0" w:color="auto"/>
          </w:divBdr>
          <w:divsChild>
            <w:div w:id="554972886">
              <w:marLeft w:val="0"/>
              <w:marRight w:val="0"/>
              <w:marTop w:val="0"/>
              <w:marBottom w:val="0"/>
              <w:divBdr>
                <w:top w:val="none" w:sz="0" w:space="0" w:color="auto"/>
                <w:left w:val="none" w:sz="0" w:space="0" w:color="auto"/>
                <w:bottom w:val="none" w:sz="0" w:space="0" w:color="auto"/>
                <w:right w:val="none" w:sz="0" w:space="0" w:color="auto"/>
              </w:divBdr>
            </w:div>
          </w:divsChild>
        </w:div>
        <w:div w:id="747385976">
          <w:marLeft w:val="0"/>
          <w:marRight w:val="0"/>
          <w:marTop w:val="0"/>
          <w:marBottom w:val="0"/>
          <w:divBdr>
            <w:top w:val="none" w:sz="0" w:space="0" w:color="auto"/>
            <w:left w:val="none" w:sz="0" w:space="0" w:color="auto"/>
            <w:bottom w:val="none" w:sz="0" w:space="0" w:color="auto"/>
            <w:right w:val="none" w:sz="0" w:space="0" w:color="auto"/>
          </w:divBdr>
          <w:divsChild>
            <w:div w:id="12115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20057232">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0778442">
      <w:bodyDiv w:val="1"/>
      <w:marLeft w:val="0"/>
      <w:marRight w:val="0"/>
      <w:marTop w:val="0"/>
      <w:marBottom w:val="0"/>
      <w:divBdr>
        <w:top w:val="none" w:sz="0" w:space="0" w:color="auto"/>
        <w:left w:val="none" w:sz="0" w:space="0" w:color="auto"/>
        <w:bottom w:val="none" w:sz="0" w:space="0" w:color="auto"/>
        <w:right w:val="none" w:sz="0" w:space="0" w:color="auto"/>
      </w:divBdr>
      <w:divsChild>
        <w:div w:id="2040009921">
          <w:marLeft w:val="0"/>
          <w:marRight w:val="0"/>
          <w:marTop w:val="0"/>
          <w:marBottom w:val="0"/>
          <w:divBdr>
            <w:top w:val="none" w:sz="0" w:space="0" w:color="auto"/>
            <w:left w:val="none" w:sz="0" w:space="0" w:color="auto"/>
            <w:bottom w:val="none" w:sz="0" w:space="0" w:color="auto"/>
            <w:right w:val="none" w:sz="0" w:space="0" w:color="auto"/>
          </w:divBdr>
          <w:divsChild>
            <w:div w:id="173345959">
              <w:marLeft w:val="0"/>
              <w:marRight w:val="0"/>
              <w:marTop w:val="0"/>
              <w:marBottom w:val="0"/>
              <w:divBdr>
                <w:top w:val="none" w:sz="0" w:space="0" w:color="auto"/>
                <w:left w:val="none" w:sz="0" w:space="0" w:color="auto"/>
                <w:bottom w:val="none" w:sz="0" w:space="0" w:color="auto"/>
                <w:right w:val="none" w:sz="0" w:space="0" w:color="auto"/>
              </w:divBdr>
            </w:div>
          </w:divsChild>
        </w:div>
        <w:div w:id="1445034942">
          <w:marLeft w:val="0"/>
          <w:marRight w:val="0"/>
          <w:marTop w:val="0"/>
          <w:marBottom w:val="0"/>
          <w:divBdr>
            <w:top w:val="none" w:sz="0" w:space="0" w:color="auto"/>
            <w:left w:val="none" w:sz="0" w:space="0" w:color="auto"/>
            <w:bottom w:val="none" w:sz="0" w:space="0" w:color="auto"/>
            <w:right w:val="none" w:sz="0" w:space="0" w:color="auto"/>
          </w:divBdr>
          <w:divsChild>
            <w:div w:id="1018198707">
              <w:marLeft w:val="0"/>
              <w:marRight w:val="0"/>
              <w:marTop w:val="0"/>
              <w:marBottom w:val="0"/>
              <w:divBdr>
                <w:top w:val="none" w:sz="0" w:space="0" w:color="auto"/>
                <w:left w:val="none" w:sz="0" w:space="0" w:color="auto"/>
                <w:bottom w:val="none" w:sz="0" w:space="0" w:color="auto"/>
                <w:right w:val="none" w:sz="0" w:space="0" w:color="auto"/>
              </w:divBdr>
            </w:div>
          </w:divsChild>
        </w:div>
        <w:div w:id="1117989974">
          <w:marLeft w:val="0"/>
          <w:marRight w:val="0"/>
          <w:marTop w:val="0"/>
          <w:marBottom w:val="0"/>
          <w:divBdr>
            <w:top w:val="none" w:sz="0" w:space="0" w:color="auto"/>
            <w:left w:val="none" w:sz="0" w:space="0" w:color="auto"/>
            <w:bottom w:val="none" w:sz="0" w:space="0" w:color="auto"/>
            <w:right w:val="none" w:sz="0" w:space="0" w:color="auto"/>
          </w:divBdr>
          <w:divsChild>
            <w:div w:id="1561860319">
              <w:marLeft w:val="0"/>
              <w:marRight w:val="0"/>
              <w:marTop w:val="0"/>
              <w:marBottom w:val="0"/>
              <w:divBdr>
                <w:top w:val="none" w:sz="0" w:space="0" w:color="auto"/>
                <w:left w:val="none" w:sz="0" w:space="0" w:color="auto"/>
                <w:bottom w:val="none" w:sz="0" w:space="0" w:color="auto"/>
                <w:right w:val="none" w:sz="0" w:space="0" w:color="auto"/>
              </w:divBdr>
            </w:div>
          </w:divsChild>
        </w:div>
        <w:div w:id="1585189386">
          <w:marLeft w:val="0"/>
          <w:marRight w:val="0"/>
          <w:marTop w:val="0"/>
          <w:marBottom w:val="0"/>
          <w:divBdr>
            <w:top w:val="none" w:sz="0" w:space="0" w:color="auto"/>
            <w:left w:val="none" w:sz="0" w:space="0" w:color="auto"/>
            <w:bottom w:val="none" w:sz="0" w:space="0" w:color="auto"/>
            <w:right w:val="none" w:sz="0" w:space="0" w:color="auto"/>
          </w:divBdr>
          <w:divsChild>
            <w:div w:id="1861582305">
              <w:marLeft w:val="0"/>
              <w:marRight w:val="0"/>
              <w:marTop w:val="0"/>
              <w:marBottom w:val="0"/>
              <w:divBdr>
                <w:top w:val="none" w:sz="0" w:space="0" w:color="auto"/>
                <w:left w:val="none" w:sz="0" w:space="0" w:color="auto"/>
                <w:bottom w:val="none" w:sz="0" w:space="0" w:color="auto"/>
                <w:right w:val="none" w:sz="0" w:space="0" w:color="auto"/>
              </w:divBdr>
            </w:div>
          </w:divsChild>
        </w:div>
        <w:div w:id="186412906">
          <w:marLeft w:val="0"/>
          <w:marRight w:val="0"/>
          <w:marTop w:val="0"/>
          <w:marBottom w:val="0"/>
          <w:divBdr>
            <w:top w:val="none" w:sz="0" w:space="0" w:color="auto"/>
            <w:left w:val="none" w:sz="0" w:space="0" w:color="auto"/>
            <w:bottom w:val="none" w:sz="0" w:space="0" w:color="auto"/>
            <w:right w:val="none" w:sz="0" w:space="0" w:color="auto"/>
          </w:divBdr>
          <w:divsChild>
            <w:div w:id="696469479">
              <w:marLeft w:val="0"/>
              <w:marRight w:val="0"/>
              <w:marTop w:val="0"/>
              <w:marBottom w:val="0"/>
              <w:divBdr>
                <w:top w:val="none" w:sz="0" w:space="0" w:color="auto"/>
                <w:left w:val="none" w:sz="0" w:space="0" w:color="auto"/>
                <w:bottom w:val="none" w:sz="0" w:space="0" w:color="auto"/>
                <w:right w:val="none" w:sz="0" w:space="0" w:color="auto"/>
              </w:divBdr>
            </w:div>
          </w:divsChild>
        </w:div>
        <w:div w:id="1247616150">
          <w:marLeft w:val="0"/>
          <w:marRight w:val="0"/>
          <w:marTop w:val="0"/>
          <w:marBottom w:val="0"/>
          <w:divBdr>
            <w:top w:val="none" w:sz="0" w:space="0" w:color="auto"/>
            <w:left w:val="none" w:sz="0" w:space="0" w:color="auto"/>
            <w:bottom w:val="none" w:sz="0" w:space="0" w:color="auto"/>
            <w:right w:val="none" w:sz="0" w:space="0" w:color="auto"/>
          </w:divBdr>
          <w:divsChild>
            <w:div w:id="1534998307">
              <w:marLeft w:val="0"/>
              <w:marRight w:val="0"/>
              <w:marTop w:val="0"/>
              <w:marBottom w:val="0"/>
              <w:divBdr>
                <w:top w:val="none" w:sz="0" w:space="0" w:color="auto"/>
                <w:left w:val="none" w:sz="0" w:space="0" w:color="auto"/>
                <w:bottom w:val="none" w:sz="0" w:space="0" w:color="auto"/>
                <w:right w:val="none" w:sz="0" w:space="0" w:color="auto"/>
              </w:divBdr>
            </w:div>
          </w:divsChild>
        </w:div>
        <w:div w:id="485627085">
          <w:marLeft w:val="0"/>
          <w:marRight w:val="0"/>
          <w:marTop w:val="0"/>
          <w:marBottom w:val="0"/>
          <w:divBdr>
            <w:top w:val="none" w:sz="0" w:space="0" w:color="auto"/>
            <w:left w:val="none" w:sz="0" w:space="0" w:color="auto"/>
            <w:bottom w:val="none" w:sz="0" w:space="0" w:color="auto"/>
            <w:right w:val="none" w:sz="0" w:space="0" w:color="auto"/>
          </w:divBdr>
          <w:divsChild>
            <w:div w:id="723215554">
              <w:marLeft w:val="0"/>
              <w:marRight w:val="0"/>
              <w:marTop w:val="0"/>
              <w:marBottom w:val="0"/>
              <w:divBdr>
                <w:top w:val="none" w:sz="0" w:space="0" w:color="auto"/>
                <w:left w:val="none" w:sz="0" w:space="0" w:color="auto"/>
                <w:bottom w:val="none" w:sz="0" w:space="0" w:color="auto"/>
                <w:right w:val="none" w:sz="0" w:space="0" w:color="auto"/>
              </w:divBdr>
            </w:div>
          </w:divsChild>
        </w:div>
        <w:div w:id="1053579995">
          <w:marLeft w:val="0"/>
          <w:marRight w:val="0"/>
          <w:marTop w:val="0"/>
          <w:marBottom w:val="0"/>
          <w:divBdr>
            <w:top w:val="none" w:sz="0" w:space="0" w:color="auto"/>
            <w:left w:val="none" w:sz="0" w:space="0" w:color="auto"/>
            <w:bottom w:val="none" w:sz="0" w:space="0" w:color="auto"/>
            <w:right w:val="none" w:sz="0" w:space="0" w:color="auto"/>
          </w:divBdr>
          <w:divsChild>
            <w:div w:id="94908544">
              <w:marLeft w:val="0"/>
              <w:marRight w:val="0"/>
              <w:marTop w:val="0"/>
              <w:marBottom w:val="0"/>
              <w:divBdr>
                <w:top w:val="none" w:sz="0" w:space="0" w:color="auto"/>
                <w:left w:val="none" w:sz="0" w:space="0" w:color="auto"/>
                <w:bottom w:val="none" w:sz="0" w:space="0" w:color="auto"/>
                <w:right w:val="none" w:sz="0" w:space="0" w:color="auto"/>
              </w:divBdr>
            </w:div>
          </w:divsChild>
        </w:div>
        <w:div w:id="1837724722">
          <w:marLeft w:val="0"/>
          <w:marRight w:val="0"/>
          <w:marTop w:val="0"/>
          <w:marBottom w:val="0"/>
          <w:divBdr>
            <w:top w:val="none" w:sz="0" w:space="0" w:color="auto"/>
            <w:left w:val="none" w:sz="0" w:space="0" w:color="auto"/>
            <w:bottom w:val="none" w:sz="0" w:space="0" w:color="auto"/>
            <w:right w:val="none" w:sz="0" w:space="0" w:color="auto"/>
          </w:divBdr>
          <w:divsChild>
            <w:div w:id="796800941">
              <w:marLeft w:val="0"/>
              <w:marRight w:val="0"/>
              <w:marTop w:val="0"/>
              <w:marBottom w:val="0"/>
              <w:divBdr>
                <w:top w:val="none" w:sz="0" w:space="0" w:color="auto"/>
                <w:left w:val="none" w:sz="0" w:space="0" w:color="auto"/>
                <w:bottom w:val="none" w:sz="0" w:space="0" w:color="auto"/>
                <w:right w:val="none" w:sz="0" w:space="0" w:color="auto"/>
              </w:divBdr>
            </w:div>
          </w:divsChild>
        </w:div>
        <w:div w:id="630941397">
          <w:marLeft w:val="0"/>
          <w:marRight w:val="0"/>
          <w:marTop w:val="0"/>
          <w:marBottom w:val="0"/>
          <w:divBdr>
            <w:top w:val="none" w:sz="0" w:space="0" w:color="auto"/>
            <w:left w:val="none" w:sz="0" w:space="0" w:color="auto"/>
            <w:bottom w:val="none" w:sz="0" w:space="0" w:color="auto"/>
            <w:right w:val="none" w:sz="0" w:space="0" w:color="auto"/>
          </w:divBdr>
          <w:divsChild>
            <w:div w:id="1458063659">
              <w:marLeft w:val="0"/>
              <w:marRight w:val="0"/>
              <w:marTop w:val="0"/>
              <w:marBottom w:val="0"/>
              <w:divBdr>
                <w:top w:val="none" w:sz="0" w:space="0" w:color="auto"/>
                <w:left w:val="none" w:sz="0" w:space="0" w:color="auto"/>
                <w:bottom w:val="none" w:sz="0" w:space="0" w:color="auto"/>
                <w:right w:val="none" w:sz="0" w:space="0" w:color="auto"/>
              </w:divBdr>
            </w:div>
          </w:divsChild>
        </w:div>
        <w:div w:id="1397167455">
          <w:marLeft w:val="0"/>
          <w:marRight w:val="0"/>
          <w:marTop w:val="0"/>
          <w:marBottom w:val="0"/>
          <w:divBdr>
            <w:top w:val="none" w:sz="0" w:space="0" w:color="auto"/>
            <w:left w:val="none" w:sz="0" w:space="0" w:color="auto"/>
            <w:bottom w:val="none" w:sz="0" w:space="0" w:color="auto"/>
            <w:right w:val="none" w:sz="0" w:space="0" w:color="auto"/>
          </w:divBdr>
          <w:divsChild>
            <w:div w:id="518279182">
              <w:marLeft w:val="0"/>
              <w:marRight w:val="0"/>
              <w:marTop w:val="0"/>
              <w:marBottom w:val="0"/>
              <w:divBdr>
                <w:top w:val="none" w:sz="0" w:space="0" w:color="auto"/>
                <w:left w:val="none" w:sz="0" w:space="0" w:color="auto"/>
                <w:bottom w:val="none" w:sz="0" w:space="0" w:color="auto"/>
                <w:right w:val="none" w:sz="0" w:space="0" w:color="auto"/>
              </w:divBdr>
            </w:div>
          </w:divsChild>
        </w:div>
        <w:div w:id="264045583">
          <w:marLeft w:val="0"/>
          <w:marRight w:val="0"/>
          <w:marTop w:val="0"/>
          <w:marBottom w:val="0"/>
          <w:divBdr>
            <w:top w:val="none" w:sz="0" w:space="0" w:color="auto"/>
            <w:left w:val="none" w:sz="0" w:space="0" w:color="auto"/>
            <w:bottom w:val="none" w:sz="0" w:space="0" w:color="auto"/>
            <w:right w:val="none" w:sz="0" w:space="0" w:color="auto"/>
          </w:divBdr>
          <w:divsChild>
            <w:div w:id="1953005464">
              <w:marLeft w:val="0"/>
              <w:marRight w:val="0"/>
              <w:marTop w:val="0"/>
              <w:marBottom w:val="0"/>
              <w:divBdr>
                <w:top w:val="none" w:sz="0" w:space="0" w:color="auto"/>
                <w:left w:val="none" w:sz="0" w:space="0" w:color="auto"/>
                <w:bottom w:val="none" w:sz="0" w:space="0" w:color="auto"/>
                <w:right w:val="none" w:sz="0" w:space="0" w:color="auto"/>
              </w:divBdr>
            </w:div>
          </w:divsChild>
        </w:div>
        <w:div w:id="416441652">
          <w:marLeft w:val="0"/>
          <w:marRight w:val="0"/>
          <w:marTop w:val="0"/>
          <w:marBottom w:val="0"/>
          <w:divBdr>
            <w:top w:val="none" w:sz="0" w:space="0" w:color="auto"/>
            <w:left w:val="none" w:sz="0" w:space="0" w:color="auto"/>
            <w:bottom w:val="none" w:sz="0" w:space="0" w:color="auto"/>
            <w:right w:val="none" w:sz="0" w:space="0" w:color="auto"/>
          </w:divBdr>
          <w:divsChild>
            <w:div w:id="741295026">
              <w:marLeft w:val="0"/>
              <w:marRight w:val="0"/>
              <w:marTop w:val="0"/>
              <w:marBottom w:val="0"/>
              <w:divBdr>
                <w:top w:val="none" w:sz="0" w:space="0" w:color="auto"/>
                <w:left w:val="none" w:sz="0" w:space="0" w:color="auto"/>
                <w:bottom w:val="none" w:sz="0" w:space="0" w:color="auto"/>
                <w:right w:val="none" w:sz="0" w:space="0" w:color="auto"/>
              </w:divBdr>
            </w:div>
          </w:divsChild>
        </w:div>
        <w:div w:id="618949546">
          <w:marLeft w:val="0"/>
          <w:marRight w:val="0"/>
          <w:marTop w:val="0"/>
          <w:marBottom w:val="0"/>
          <w:divBdr>
            <w:top w:val="none" w:sz="0" w:space="0" w:color="auto"/>
            <w:left w:val="none" w:sz="0" w:space="0" w:color="auto"/>
            <w:bottom w:val="none" w:sz="0" w:space="0" w:color="auto"/>
            <w:right w:val="none" w:sz="0" w:space="0" w:color="auto"/>
          </w:divBdr>
          <w:divsChild>
            <w:div w:id="771777697">
              <w:marLeft w:val="0"/>
              <w:marRight w:val="0"/>
              <w:marTop w:val="0"/>
              <w:marBottom w:val="0"/>
              <w:divBdr>
                <w:top w:val="none" w:sz="0" w:space="0" w:color="auto"/>
                <w:left w:val="none" w:sz="0" w:space="0" w:color="auto"/>
                <w:bottom w:val="none" w:sz="0" w:space="0" w:color="auto"/>
                <w:right w:val="none" w:sz="0" w:space="0" w:color="auto"/>
              </w:divBdr>
            </w:div>
          </w:divsChild>
        </w:div>
        <w:div w:id="649135133">
          <w:marLeft w:val="0"/>
          <w:marRight w:val="0"/>
          <w:marTop w:val="0"/>
          <w:marBottom w:val="0"/>
          <w:divBdr>
            <w:top w:val="none" w:sz="0" w:space="0" w:color="auto"/>
            <w:left w:val="none" w:sz="0" w:space="0" w:color="auto"/>
            <w:bottom w:val="none" w:sz="0" w:space="0" w:color="auto"/>
            <w:right w:val="none" w:sz="0" w:space="0" w:color="auto"/>
          </w:divBdr>
          <w:divsChild>
            <w:div w:id="212037467">
              <w:marLeft w:val="0"/>
              <w:marRight w:val="0"/>
              <w:marTop w:val="0"/>
              <w:marBottom w:val="0"/>
              <w:divBdr>
                <w:top w:val="none" w:sz="0" w:space="0" w:color="auto"/>
                <w:left w:val="none" w:sz="0" w:space="0" w:color="auto"/>
                <w:bottom w:val="none" w:sz="0" w:space="0" w:color="auto"/>
                <w:right w:val="none" w:sz="0" w:space="0" w:color="auto"/>
              </w:divBdr>
            </w:div>
          </w:divsChild>
        </w:div>
        <w:div w:id="1263227344">
          <w:marLeft w:val="0"/>
          <w:marRight w:val="0"/>
          <w:marTop w:val="0"/>
          <w:marBottom w:val="0"/>
          <w:divBdr>
            <w:top w:val="none" w:sz="0" w:space="0" w:color="auto"/>
            <w:left w:val="none" w:sz="0" w:space="0" w:color="auto"/>
            <w:bottom w:val="none" w:sz="0" w:space="0" w:color="auto"/>
            <w:right w:val="none" w:sz="0" w:space="0" w:color="auto"/>
          </w:divBdr>
          <w:divsChild>
            <w:div w:id="1210337590">
              <w:marLeft w:val="0"/>
              <w:marRight w:val="0"/>
              <w:marTop w:val="0"/>
              <w:marBottom w:val="0"/>
              <w:divBdr>
                <w:top w:val="none" w:sz="0" w:space="0" w:color="auto"/>
                <w:left w:val="none" w:sz="0" w:space="0" w:color="auto"/>
                <w:bottom w:val="none" w:sz="0" w:space="0" w:color="auto"/>
                <w:right w:val="none" w:sz="0" w:space="0" w:color="auto"/>
              </w:divBdr>
            </w:div>
          </w:divsChild>
        </w:div>
        <w:div w:id="85342866">
          <w:marLeft w:val="0"/>
          <w:marRight w:val="0"/>
          <w:marTop w:val="0"/>
          <w:marBottom w:val="0"/>
          <w:divBdr>
            <w:top w:val="none" w:sz="0" w:space="0" w:color="auto"/>
            <w:left w:val="none" w:sz="0" w:space="0" w:color="auto"/>
            <w:bottom w:val="none" w:sz="0" w:space="0" w:color="auto"/>
            <w:right w:val="none" w:sz="0" w:space="0" w:color="auto"/>
          </w:divBdr>
          <w:divsChild>
            <w:div w:id="1158501679">
              <w:marLeft w:val="0"/>
              <w:marRight w:val="0"/>
              <w:marTop w:val="0"/>
              <w:marBottom w:val="0"/>
              <w:divBdr>
                <w:top w:val="none" w:sz="0" w:space="0" w:color="auto"/>
                <w:left w:val="none" w:sz="0" w:space="0" w:color="auto"/>
                <w:bottom w:val="none" w:sz="0" w:space="0" w:color="auto"/>
                <w:right w:val="none" w:sz="0" w:space="0" w:color="auto"/>
              </w:divBdr>
            </w:div>
          </w:divsChild>
        </w:div>
        <w:div w:id="217131536">
          <w:marLeft w:val="0"/>
          <w:marRight w:val="0"/>
          <w:marTop w:val="0"/>
          <w:marBottom w:val="0"/>
          <w:divBdr>
            <w:top w:val="none" w:sz="0" w:space="0" w:color="auto"/>
            <w:left w:val="none" w:sz="0" w:space="0" w:color="auto"/>
            <w:bottom w:val="none" w:sz="0" w:space="0" w:color="auto"/>
            <w:right w:val="none" w:sz="0" w:space="0" w:color="auto"/>
          </w:divBdr>
          <w:divsChild>
            <w:div w:id="135804218">
              <w:marLeft w:val="0"/>
              <w:marRight w:val="0"/>
              <w:marTop w:val="0"/>
              <w:marBottom w:val="0"/>
              <w:divBdr>
                <w:top w:val="none" w:sz="0" w:space="0" w:color="auto"/>
                <w:left w:val="none" w:sz="0" w:space="0" w:color="auto"/>
                <w:bottom w:val="none" w:sz="0" w:space="0" w:color="auto"/>
                <w:right w:val="none" w:sz="0" w:space="0" w:color="auto"/>
              </w:divBdr>
            </w:div>
          </w:divsChild>
        </w:div>
        <w:div w:id="2107729059">
          <w:marLeft w:val="0"/>
          <w:marRight w:val="0"/>
          <w:marTop w:val="0"/>
          <w:marBottom w:val="0"/>
          <w:divBdr>
            <w:top w:val="none" w:sz="0" w:space="0" w:color="auto"/>
            <w:left w:val="none" w:sz="0" w:space="0" w:color="auto"/>
            <w:bottom w:val="none" w:sz="0" w:space="0" w:color="auto"/>
            <w:right w:val="none" w:sz="0" w:space="0" w:color="auto"/>
          </w:divBdr>
          <w:divsChild>
            <w:div w:id="1069038713">
              <w:marLeft w:val="0"/>
              <w:marRight w:val="0"/>
              <w:marTop w:val="0"/>
              <w:marBottom w:val="0"/>
              <w:divBdr>
                <w:top w:val="none" w:sz="0" w:space="0" w:color="auto"/>
                <w:left w:val="none" w:sz="0" w:space="0" w:color="auto"/>
                <w:bottom w:val="none" w:sz="0" w:space="0" w:color="auto"/>
                <w:right w:val="none" w:sz="0" w:space="0" w:color="auto"/>
              </w:divBdr>
            </w:div>
          </w:divsChild>
        </w:div>
        <w:div w:id="1743209908">
          <w:marLeft w:val="0"/>
          <w:marRight w:val="0"/>
          <w:marTop w:val="0"/>
          <w:marBottom w:val="0"/>
          <w:divBdr>
            <w:top w:val="none" w:sz="0" w:space="0" w:color="auto"/>
            <w:left w:val="none" w:sz="0" w:space="0" w:color="auto"/>
            <w:bottom w:val="none" w:sz="0" w:space="0" w:color="auto"/>
            <w:right w:val="none" w:sz="0" w:space="0" w:color="auto"/>
          </w:divBdr>
          <w:divsChild>
            <w:div w:id="1501850861">
              <w:marLeft w:val="0"/>
              <w:marRight w:val="0"/>
              <w:marTop w:val="0"/>
              <w:marBottom w:val="0"/>
              <w:divBdr>
                <w:top w:val="none" w:sz="0" w:space="0" w:color="auto"/>
                <w:left w:val="none" w:sz="0" w:space="0" w:color="auto"/>
                <w:bottom w:val="none" w:sz="0" w:space="0" w:color="auto"/>
                <w:right w:val="none" w:sz="0" w:space="0" w:color="auto"/>
              </w:divBdr>
            </w:div>
          </w:divsChild>
        </w:div>
        <w:div w:id="626551630">
          <w:marLeft w:val="0"/>
          <w:marRight w:val="0"/>
          <w:marTop w:val="0"/>
          <w:marBottom w:val="0"/>
          <w:divBdr>
            <w:top w:val="none" w:sz="0" w:space="0" w:color="auto"/>
            <w:left w:val="none" w:sz="0" w:space="0" w:color="auto"/>
            <w:bottom w:val="none" w:sz="0" w:space="0" w:color="auto"/>
            <w:right w:val="none" w:sz="0" w:space="0" w:color="auto"/>
          </w:divBdr>
          <w:divsChild>
            <w:div w:id="931015630">
              <w:marLeft w:val="0"/>
              <w:marRight w:val="0"/>
              <w:marTop w:val="0"/>
              <w:marBottom w:val="0"/>
              <w:divBdr>
                <w:top w:val="none" w:sz="0" w:space="0" w:color="auto"/>
                <w:left w:val="none" w:sz="0" w:space="0" w:color="auto"/>
                <w:bottom w:val="none" w:sz="0" w:space="0" w:color="auto"/>
                <w:right w:val="none" w:sz="0" w:space="0" w:color="auto"/>
              </w:divBdr>
            </w:div>
          </w:divsChild>
        </w:div>
        <w:div w:id="983504544">
          <w:marLeft w:val="0"/>
          <w:marRight w:val="0"/>
          <w:marTop w:val="0"/>
          <w:marBottom w:val="0"/>
          <w:divBdr>
            <w:top w:val="none" w:sz="0" w:space="0" w:color="auto"/>
            <w:left w:val="none" w:sz="0" w:space="0" w:color="auto"/>
            <w:bottom w:val="none" w:sz="0" w:space="0" w:color="auto"/>
            <w:right w:val="none" w:sz="0" w:space="0" w:color="auto"/>
          </w:divBdr>
          <w:divsChild>
            <w:div w:id="654139417">
              <w:marLeft w:val="0"/>
              <w:marRight w:val="0"/>
              <w:marTop w:val="0"/>
              <w:marBottom w:val="0"/>
              <w:divBdr>
                <w:top w:val="none" w:sz="0" w:space="0" w:color="auto"/>
                <w:left w:val="none" w:sz="0" w:space="0" w:color="auto"/>
                <w:bottom w:val="none" w:sz="0" w:space="0" w:color="auto"/>
                <w:right w:val="none" w:sz="0" w:space="0" w:color="auto"/>
              </w:divBdr>
            </w:div>
          </w:divsChild>
        </w:div>
        <w:div w:id="921068539">
          <w:marLeft w:val="0"/>
          <w:marRight w:val="0"/>
          <w:marTop w:val="0"/>
          <w:marBottom w:val="0"/>
          <w:divBdr>
            <w:top w:val="none" w:sz="0" w:space="0" w:color="auto"/>
            <w:left w:val="none" w:sz="0" w:space="0" w:color="auto"/>
            <w:bottom w:val="none" w:sz="0" w:space="0" w:color="auto"/>
            <w:right w:val="none" w:sz="0" w:space="0" w:color="auto"/>
          </w:divBdr>
          <w:divsChild>
            <w:div w:id="326252983">
              <w:marLeft w:val="0"/>
              <w:marRight w:val="0"/>
              <w:marTop w:val="0"/>
              <w:marBottom w:val="0"/>
              <w:divBdr>
                <w:top w:val="none" w:sz="0" w:space="0" w:color="auto"/>
                <w:left w:val="none" w:sz="0" w:space="0" w:color="auto"/>
                <w:bottom w:val="none" w:sz="0" w:space="0" w:color="auto"/>
                <w:right w:val="none" w:sz="0" w:space="0" w:color="auto"/>
              </w:divBdr>
            </w:div>
          </w:divsChild>
        </w:div>
        <w:div w:id="1430273676">
          <w:marLeft w:val="0"/>
          <w:marRight w:val="0"/>
          <w:marTop w:val="0"/>
          <w:marBottom w:val="0"/>
          <w:divBdr>
            <w:top w:val="none" w:sz="0" w:space="0" w:color="auto"/>
            <w:left w:val="none" w:sz="0" w:space="0" w:color="auto"/>
            <w:bottom w:val="none" w:sz="0" w:space="0" w:color="auto"/>
            <w:right w:val="none" w:sz="0" w:space="0" w:color="auto"/>
          </w:divBdr>
          <w:divsChild>
            <w:div w:id="671294819">
              <w:marLeft w:val="0"/>
              <w:marRight w:val="0"/>
              <w:marTop w:val="0"/>
              <w:marBottom w:val="0"/>
              <w:divBdr>
                <w:top w:val="none" w:sz="0" w:space="0" w:color="auto"/>
                <w:left w:val="none" w:sz="0" w:space="0" w:color="auto"/>
                <w:bottom w:val="none" w:sz="0" w:space="0" w:color="auto"/>
                <w:right w:val="none" w:sz="0" w:space="0" w:color="auto"/>
              </w:divBdr>
            </w:div>
          </w:divsChild>
        </w:div>
        <w:div w:id="1937979175">
          <w:marLeft w:val="0"/>
          <w:marRight w:val="0"/>
          <w:marTop w:val="0"/>
          <w:marBottom w:val="0"/>
          <w:divBdr>
            <w:top w:val="none" w:sz="0" w:space="0" w:color="auto"/>
            <w:left w:val="none" w:sz="0" w:space="0" w:color="auto"/>
            <w:bottom w:val="none" w:sz="0" w:space="0" w:color="auto"/>
            <w:right w:val="none" w:sz="0" w:space="0" w:color="auto"/>
          </w:divBdr>
          <w:divsChild>
            <w:div w:id="690183281">
              <w:marLeft w:val="0"/>
              <w:marRight w:val="0"/>
              <w:marTop w:val="0"/>
              <w:marBottom w:val="0"/>
              <w:divBdr>
                <w:top w:val="none" w:sz="0" w:space="0" w:color="auto"/>
                <w:left w:val="none" w:sz="0" w:space="0" w:color="auto"/>
                <w:bottom w:val="none" w:sz="0" w:space="0" w:color="auto"/>
                <w:right w:val="none" w:sz="0" w:space="0" w:color="auto"/>
              </w:divBdr>
            </w:div>
          </w:divsChild>
        </w:div>
        <w:div w:id="88477222">
          <w:marLeft w:val="0"/>
          <w:marRight w:val="0"/>
          <w:marTop w:val="0"/>
          <w:marBottom w:val="0"/>
          <w:divBdr>
            <w:top w:val="none" w:sz="0" w:space="0" w:color="auto"/>
            <w:left w:val="none" w:sz="0" w:space="0" w:color="auto"/>
            <w:bottom w:val="none" w:sz="0" w:space="0" w:color="auto"/>
            <w:right w:val="none" w:sz="0" w:space="0" w:color="auto"/>
          </w:divBdr>
          <w:divsChild>
            <w:div w:id="2013333585">
              <w:marLeft w:val="0"/>
              <w:marRight w:val="0"/>
              <w:marTop w:val="0"/>
              <w:marBottom w:val="0"/>
              <w:divBdr>
                <w:top w:val="none" w:sz="0" w:space="0" w:color="auto"/>
                <w:left w:val="none" w:sz="0" w:space="0" w:color="auto"/>
                <w:bottom w:val="none" w:sz="0" w:space="0" w:color="auto"/>
                <w:right w:val="none" w:sz="0" w:space="0" w:color="auto"/>
              </w:divBdr>
            </w:div>
          </w:divsChild>
        </w:div>
        <w:div w:id="1414740574">
          <w:marLeft w:val="0"/>
          <w:marRight w:val="0"/>
          <w:marTop w:val="0"/>
          <w:marBottom w:val="0"/>
          <w:divBdr>
            <w:top w:val="none" w:sz="0" w:space="0" w:color="auto"/>
            <w:left w:val="none" w:sz="0" w:space="0" w:color="auto"/>
            <w:bottom w:val="none" w:sz="0" w:space="0" w:color="auto"/>
            <w:right w:val="none" w:sz="0" w:space="0" w:color="auto"/>
          </w:divBdr>
          <w:divsChild>
            <w:div w:id="1609121895">
              <w:marLeft w:val="0"/>
              <w:marRight w:val="0"/>
              <w:marTop w:val="0"/>
              <w:marBottom w:val="0"/>
              <w:divBdr>
                <w:top w:val="none" w:sz="0" w:space="0" w:color="auto"/>
                <w:left w:val="none" w:sz="0" w:space="0" w:color="auto"/>
                <w:bottom w:val="none" w:sz="0" w:space="0" w:color="auto"/>
                <w:right w:val="none" w:sz="0" w:space="0" w:color="auto"/>
              </w:divBdr>
            </w:div>
          </w:divsChild>
        </w:div>
        <w:div w:id="569116910">
          <w:marLeft w:val="0"/>
          <w:marRight w:val="0"/>
          <w:marTop w:val="0"/>
          <w:marBottom w:val="0"/>
          <w:divBdr>
            <w:top w:val="none" w:sz="0" w:space="0" w:color="auto"/>
            <w:left w:val="none" w:sz="0" w:space="0" w:color="auto"/>
            <w:bottom w:val="none" w:sz="0" w:space="0" w:color="auto"/>
            <w:right w:val="none" w:sz="0" w:space="0" w:color="auto"/>
          </w:divBdr>
          <w:divsChild>
            <w:div w:id="795827945">
              <w:marLeft w:val="0"/>
              <w:marRight w:val="0"/>
              <w:marTop w:val="0"/>
              <w:marBottom w:val="0"/>
              <w:divBdr>
                <w:top w:val="none" w:sz="0" w:space="0" w:color="auto"/>
                <w:left w:val="none" w:sz="0" w:space="0" w:color="auto"/>
                <w:bottom w:val="none" w:sz="0" w:space="0" w:color="auto"/>
                <w:right w:val="none" w:sz="0" w:space="0" w:color="auto"/>
              </w:divBdr>
            </w:div>
          </w:divsChild>
        </w:div>
        <w:div w:id="934287514">
          <w:marLeft w:val="0"/>
          <w:marRight w:val="0"/>
          <w:marTop w:val="0"/>
          <w:marBottom w:val="0"/>
          <w:divBdr>
            <w:top w:val="none" w:sz="0" w:space="0" w:color="auto"/>
            <w:left w:val="none" w:sz="0" w:space="0" w:color="auto"/>
            <w:bottom w:val="none" w:sz="0" w:space="0" w:color="auto"/>
            <w:right w:val="none" w:sz="0" w:space="0" w:color="auto"/>
          </w:divBdr>
          <w:divsChild>
            <w:div w:id="243492596">
              <w:marLeft w:val="0"/>
              <w:marRight w:val="0"/>
              <w:marTop w:val="0"/>
              <w:marBottom w:val="0"/>
              <w:divBdr>
                <w:top w:val="none" w:sz="0" w:space="0" w:color="auto"/>
                <w:left w:val="none" w:sz="0" w:space="0" w:color="auto"/>
                <w:bottom w:val="none" w:sz="0" w:space="0" w:color="auto"/>
                <w:right w:val="none" w:sz="0" w:space="0" w:color="auto"/>
              </w:divBdr>
            </w:div>
          </w:divsChild>
        </w:div>
        <w:div w:id="1361207014">
          <w:marLeft w:val="0"/>
          <w:marRight w:val="0"/>
          <w:marTop w:val="0"/>
          <w:marBottom w:val="0"/>
          <w:divBdr>
            <w:top w:val="none" w:sz="0" w:space="0" w:color="auto"/>
            <w:left w:val="none" w:sz="0" w:space="0" w:color="auto"/>
            <w:bottom w:val="none" w:sz="0" w:space="0" w:color="auto"/>
            <w:right w:val="none" w:sz="0" w:space="0" w:color="auto"/>
          </w:divBdr>
          <w:divsChild>
            <w:div w:id="1722249539">
              <w:marLeft w:val="0"/>
              <w:marRight w:val="0"/>
              <w:marTop w:val="0"/>
              <w:marBottom w:val="0"/>
              <w:divBdr>
                <w:top w:val="none" w:sz="0" w:space="0" w:color="auto"/>
                <w:left w:val="none" w:sz="0" w:space="0" w:color="auto"/>
                <w:bottom w:val="none" w:sz="0" w:space="0" w:color="auto"/>
                <w:right w:val="none" w:sz="0" w:space="0" w:color="auto"/>
              </w:divBdr>
            </w:div>
          </w:divsChild>
        </w:div>
        <w:div w:id="1903828905">
          <w:marLeft w:val="0"/>
          <w:marRight w:val="0"/>
          <w:marTop w:val="0"/>
          <w:marBottom w:val="0"/>
          <w:divBdr>
            <w:top w:val="none" w:sz="0" w:space="0" w:color="auto"/>
            <w:left w:val="none" w:sz="0" w:space="0" w:color="auto"/>
            <w:bottom w:val="none" w:sz="0" w:space="0" w:color="auto"/>
            <w:right w:val="none" w:sz="0" w:space="0" w:color="auto"/>
          </w:divBdr>
          <w:divsChild>
            <w:div w:id="1090152058">
              <w:marLeft w:val="0"/>
              <w:marRight w:val="0"/>
              <w:marTop w:val="0"/>
              <w:marBottom w:val="0"/>
              <w:divBdr>
                <w:top w:val="none" w:sz="0" w:space="0" w:color="auto"/>
                <w:left w:val="none" w:sz="0" w:space="0" w:color="auto"/>
                <w:bottom w:val="none" w:sz="0" w:space="0" w:color="auto"/>
                <w:right w:val="none" w:sz="0" w:space="0" w:color="auto"/>
              </w:divBdr>
            </w:div>
          </w:divsChild>
        </w:div>
        <w:div w:id="1197112233">
          <w:marLeft w:val="0"/>
          <w:marRight w:val="0"/>
          <w:marTop w:val="0"/>
          <w:marBottom w:val="0"/>
          <w:divBdr>
            <w:top w:val="none" w:sz="0" w:space="0" w:color="auto"/>
            <w:left w:val="none" w:sz="0" w:space="0" w:color="auto"/>
            <w:bottom w:val="none" w:sz="0" w:space="0" w:color="auto"/>
            <w:right w:val="none" w:sz="0" w:space="0" w:color="auto"/>
          </w:divBdr>
          <w:divsChild>
            <w:div w:id="674041031">
              <w:marLeft w:val="0"/>
              <w:marRight w:val="0"/>
              <w:marTop w:val="0"/>
              <w:marBottom w:val="0"/>
              <w:divBdr>
                <w:top w:val="none" w:sz="0" w:space="0" w:color="auto"/>
                <w:left w:val="none" w:sz="0" w:space="0" w:color="auto"/>
                <w:bottom w:val="none" w:sz="0" w:space="0" w:color="auto"/>
                <w:right w:val="none" w:sz="0" w:space="0" w:color="auto"/>
              </w:divBdr>
            </w:div>
          </w:divsChild>
        </w:div>
        <w:div w:id="1318413336">
          <w:marLeft w:val="0"/>
          <w:marRight w:val="0"/>
          <w:marTop w:val="0"/>
          <w:marBottom w:val="0"/>
          <w:divBdr>
            <w:top w:val="none" w:sz="0" w:space="0" w:color="auto"/>
            <w:left w:val="none" w:sz="0" w:space="0" w:color="auto"/>
            <w:bottom w:val="none" w:sz="0" w:space="0" w:color="auto"/>
            <w:right w:val="none" w:sz="0" w:space="0" w:color="auto"/>
          </w:divBdr>
          <w:divsChild>
            <w:div w:id="493691772">
              <w:marLeft w:val="0"/>
              <w:marRight w:val="0"/>
              <w:marTop w:val="0"/>
              <w:marBottom w:val="0"/>
              <w:divBdr>
                <w:top w:val="none" w:sz="0" w:space="0" w:color="auto"/>
                <w:left w:val="none" w:sz="0" w:space="0" w:color="auto"/>
                <w:bottom w:val="none" w:sz="0" w:space="0" w:color="auto"/>
                <w:right w:val="none" w:sz="0" w:space="0" w:color="auto"/>
              </w:divBdr>
            </w:div>
          </w:divsChild>
        </w:div>
        <w:div w:id="882710879">
          <w:marLeft w:val="0"/>
          <w:marRight w:val="0"/>
          <w:marTop w:val="0"/>
          <w:marBottom w:val="0"/>
          <w:divBdr>
            <w:top w:val="none" w:sz="0" w:space="0" w:color="auto"/>
            <w:left w:val="none" w:sz="0" w:space="0" w:color="auto"/>
            <w:bottom w:val="none" w:sz="0" w:space="0" w:color="auto"/>
            <w:right w:val="none" w:sz="0" w:space="0" w:color="auto"/>
          </w:divBdr>
          <w:divsChild>
            <w:div w:id="576675137">
              <w:marLeft w:val="0"/>
              <w:marRight w:val="0"/>
              <w:marTop w:val="0"/>
              <w:marBottom w:val="0"/>
              <w:divBdr>
                <w:top w:val="none" w:sz="0" w:space="0" w:color="auto"/>
                <w:left w:val="none" w:sz="0" w:space="0" w:color="auto"/>
                <w:bottom w:val="none" w:sz="0" w:space="0" w:color="auto"/>
                <w:right w:val="none" w:sz="0" w:space="0" w:color="auto"/>
              </w:divBdr>
            </w:div>
          </w:divsChild>
        </w:div>
        <w:div w:id="1302081345">
          <w:marLeft w:val="0"/>
          <w:marRight w:val="0"/>
          <w:marTop w:val="0"/>
          <w:marBottom w:val="0"/>
          <w:divBdr>
            <w:top w:val="none" w:sz="0" w:space="0" w:color="auto"/>
            <w:left w:val="none" w:sz="0" w:space="0" w:color="auto"/>
            <w:bottom w:val="none" w:sz="0" w:space="0" w:color="auto"/>
            <w:right w:val="none" w:sz="0" w:space="0" w:color="auto"/>
          </w:divBdr>
          <w:divsChild>
            <w:div w:id="1542665665">
              <w:marLeft w:val="0"/>
              <w:marRight w:val="0"/>
              <w:marTop w:val="0"/>
              <w:marBottom w:val="0"/>
              <w:divBdr>
                <w:top w:val="none" w:sz="0" w:space="0" w:color="auto"/>
                <w:left w:val="none" w:sz="0" w:space="0" w:color="auto"/>
                <w:bottom w:val="none" w:sz="0" w:space="0" w:color="auto"/>
                <w:right w:val="none" w:sz="0" w:space="0" w:color="auto"/>
              </w:divBdr>
            </w:div>
          </w:divsChild>
        </w:div>
        <w:div w:id="22637025">
          <w:marLeft w:val="0"/>
          <w:marRight w:val="0"/>
          <w:marTop w:val="0"/>
          <w:marBottom w:val="0"/>
          <w:divBdr>
            <w:top w:val="none" w:sz="0" w:space="0" w:color="auto"/>
            <w:left w:val="none" w:sz="0" w:space="0" w:color="auto"/>
            <w:bottom w:val="none" w:sz="0" w:space="0" w:color="auto"/>
            <w:right w:val="none" w:sz="0" w:space="0" w:color="auto"/>
          </w:divBdr>
          <w:divsChild>
            <w:div w:id="1849368441">
              <w:marLeft w:val="0"/>
              <w:marRight w:val="0"/>
              <w:marTop w:val="0"/>
              <w:marBottom w:val="0"/>
              <w:divBdr>
                <w:top w:val="none" w:sz="0" w:space="0" w:color="auto"/>
                <w:left w:val="none" w:sz="0" w:space="0" w:color="auto"/>
                <w:bottom w:val="none" w:sz="0" w:space="0" w:color="auto"/>
                <w:right w:val="none" w:sz="0" w:space="0" w:color="auto"/>
              </w:divBdr>
            </w:div>
          </w:divsChild>
        </w:div>
        <w:div w:id="670376650">
          <w:marLeft w:val="0"/>
          <w:marRight w:val="0"/>
          <w:marTop w:val="0"/>
          <w:marBottom w:val="0"/>
          <w:divBdr>
            <w:top w:val="none" w:sz="0" w:space="0" w:color="auto"/>
            <w:left w:val="none" w:sz="0" w:space="0" w:color="auto"/>
            <w:bottom w:val="none" w:sz="0" w:space="0" w:color="auto"/>
            <w:right w:val="none" w:sz="0" w:space="0" w:color="auto"/>
          </w:divBdr>
          <w:divsChild>
            <w:div w:id="1919173267">
              <w:marLeft w:val="0"/>
              <w:marRight w:val="0"/>
              <w:marTop w:val="0"/>
              <w:marBottom w:val="0"/>
              <w:divBdr>
                <w:top w:val="none" w:sz="0" w:space="0" w:color="auto"/>
                <w:left w:val="none" w:sz="0" w:space="0" w:color="auto"/>
                <w:bottom w:val="none" w:sz="0" w:space="0" w:color="auto"/>
                <w:right w:val="none" w:sz="0" w:space="0" w:color="auto"/>
              </w:divBdr>
            </w:div>
          </w:divsChild>
        </w:div>
        <w:div w:id="1266307947">
          <w:marLeft w:val="0"/>
          <w:marRight w:val="0"/>
          <w:marTop w:val="0"/>
          <w:marBottom w:val="0"/>
          <w:divBdr>
            <w:top w:val="none" w:sz="0" w:space="0" w:color="auto"/>
            <w:left w:val="none" w:sz="0" w:space="0" w:color="auto"/>
            <w:bottom w:val="none" w:sz="0" w:space="0" w:color="auto"/>
            <w:right w:val="none" w:sz="0" w:space="0" w:color="auto"/>
          </w:divBdr>
          <w:divsChild>
            <w:div w:id="1050423088">
              <w:marLeft w:val="0"/>
              <w:marRight w:val="0"/>
              <w:marTop w:val="0"/>
              <w:marBottom w:val="0"/>
              <w:divBdr>
                <w:top w:val="none" w:sz="0" w:space="0" w:color="auto"/>
                <w:left w:val="none" w:sz="0" w:space="0" w:color="auto"/>
                <w:bottom w:val="none" w:sz="0" w:space="0" w:color="auto"/>
                <w:right w:val="none" w:sz="0" w:space="0" w:color="auto"/>
              </w:divBdr>
            </w:div>
          </w:divsChild>
        </w:div>
        <w:div w:id="1814789522">
          <w:marLeft w:val="0"/>
          <w:marRight w:val="0"/>
          <w:marTop w:val="0"/>
          <w:marBottom w:val="0"/>
          <w:divBdr>
            <w:top w:val="none" w:sz="0" w:space="0" w:color="auto"/>
            <w:left w:val="none" w:sz="0" w:space="0" w:color="auto"/>
            <w:bottom w:val="none" w:sz="0" w:space="0" w:color="auto"/>
            <w:right w:val="none" w:sz="0" w:space="0" w:color="auto"/>
          </w:divBdr>
          <w:divsChild>
            <w:div w:id="1533768231">
              <w:marLeft w:val="0"/>
              <w:marRight w:val="0"/>
              <w:marTop w:val="0"/>
              <w:marBottom w:val="0"/>
              <w:divBdr>
                <w:top w:val="none" w:sz="0" w:space="0" w:color="auto"/>
                <w:left w:val="none" w:sz="0" w:space="0" w:color="auto"/>
                <w:bottom w:val="none" w:sz="0" w:space="0" w:color="auto"/>
                <w:right w:val="none" w:sz="0" w:space="0" w:color="auto"/>
              </w:divBdr>
            </w:div>
          </w:divsChild>
        </w:div>
        <w:div w:id="830483737">
          <w:marLeft w:val="0"/>
          <w:marRight w:val="0"/>
          <w:marTop w:val="0"/>
          <w:marBottom w:val="0"/>
          <w:divBdr>
            <w:top w:val="none" w:sz="0" w:space="0" w:color="auto"/>
            <w:left w:val="none" w:sz="0" w:space="0" w:color="auto"/>
            <w:bottom w:val="none" w:sz="0" w:space="0" w:color="auto"/>
            <w:right w:val="none" w:sz="0" w:space="0" w:color="auto"/>
          </w:divBdr>
          <w:divsChild>
            <w:div w:id="1759718187">
              <w:marLeft w:val="0"/>
              <w:marRight w:val="0"/>
              <w:marTop w:val="0"/>
              <w:marBottom w:val="0"/>
              <w:divBdr>
                <w:top w:val="none" w:sz="0" w:space="0" w:color="auto"/>
                <w:left w:val="none" w:sz="0" w:space="0" w:color="auto"/>
                <w:bottom w:val="none" w:sz="0" w:space="0" w:color="auto"/>
                <w:right w:val="none" w:sz="0" w:space="0" w:color="auto"/>
              </w:divBdr>
            </w:div>
          </w:divsChild>
        </w:div>
        <w:div w:id="1376200299">
          <w:marLeft w:val="0"/>
          <w:marRight w:val="0"/>
          <w:marTop w:val="0"/>
          <w:marBottom w:val="0"/>
          <w:divBdr>
            <w:top w:val="none" w:sz="0" w:space="0" w:color="auto"/>
            <w:left w:val="none" w:sz="0" w:space="0" w:color="auto"/>
            <w:bottom w:val="none" w:sz="0" w:space="0" w:color="auto"/>
            <w:right w:val="none" w:sz="0" w:space="0" w:color="auto"/>
          </w:divBdr>
          <w:divsChild>
            <w:div w:id="721713953">
              <w:marLeft w:val="0"/>
              <w:marRight w:val="0"/>
              <w:marTop w:val="0"/>
              <w:marBottom w:val="0"/>
              <w:divBdr>
                <w:top w:val="none" w:sz="0" w:space="0" w:color="auto"/>
                <w:left w:val="none" w:sz="0" w:space="0" w:color="auto"/>
                <w:bottom w:val="none" w:sz="0" w:space="0" w:color="auto"/>
                <w:right w:val="none" w:sz="0" w:space="0" w:color="auto"/>
              </w:divBdr>
            </w:div>
          </w:divsChild>
        </w:div>
        <w:div w:id="131555765">
          <w:marLeft w:val="0"/>
          <w:marRight w:val="0"/>
          <w:marTop w:val="0"/>
          <w:marBottom w:val="0"/>
          <w:divBdr>
            <w:top w:val="none" w:sz="0" w:space="0" w:color="auto"/>
            <w:left w:val="none" w:sz="0" w:space="0" w:color="auto"/>
            <w:bottom w:val="none" w:sz="0" w:space="0" w:color="auto"/>
            <w:right w:val="none" w:sz="0" w:space="0" w:color="auto"/>
          </w:divBdr>
          <w:divsChild>
            <w:div w:id="1578973935">
              <w:marLeft w:val="0"/>
              <w:marRight w:val="0"/>
              <w:marTop w:val="0"/>
              <w:marBottom w:val="0"/>
              <w:divBdr>
                <w:top w:val="none" w:sz="0" w:space="0" w:color="auto"/>
                <w:left w:val="none" w:sz="0" w:space="0" w:color="auto"/>
                <w:bottom w:val="none" w:sz="0" w:space="0" w:color="auto"/>
                <w:right w:val="none" w:sz="0" w:space="0" w:color="auto"/>
              </w:divBdr>
            </w:div>
          </w:divsChild>
        </w:div>
        <w:div w:id="138235166">
          <w:marLeft w:val="0"/>
          <w:marRight w:val="0"/>
          <w:marTop w:val="0"/>
          <w:marBottom w:val="0"/>
          <w:divBdr>
            <w:top w:val="none" w:sz="0" w:space="0" w:color="auto"/>
            <w:left w:val="none" w:sz="0" w:space="0" w:color="auto"/>
            <w:bottom w:val="none" w:sz="0" w:space="0" w:color="auto"/>
            <w:right w:val="none" w:sz="0" w:space="0" w:color="auto"/>
          </w:divBdr>
          <w:divsChild>
            <w:div w:id="1890264287">
              <w:marLeft w:val="0"/>
              <w:marRight w:val="0"/>
              <w:marTop w:val="0"/>
              <w:marBottom w:val="0"/>
              <w:divBdr>
                <w:top w:val="none" w:sz="0" w:space="0" w:color="auto"/>
                <w:left w:val="none" w:sz="0" w:space="0" w:color="auto"/>
                <w:bottom w:val="none" w:sz="0" w:space="0" w:color="auto"/>
                <w:right w:val="none" w:sz="0" w:space="0" w:color="auto"/>
              </w:divBdr>
            </w:div>
          </w:divsChild>
        </w:div>
        <w:div w:id="1166481812">
          <w:marLeft w:val="0"/>
          <w:marRight w:val="0"/>
          <w:marTop w:val="0"/>
          <w:marBottom w:val="0"/>
          <w:divBdr>
            <w:top w:val="none" w:sz="0" w:space="0" w:color="auto"/>
            <w:left w:val="none" w:sz="0" w:space="0" w:color="auto"/>
            <w:bottom w:val="none" w:sz="0" w:space="0" w:color="auto"/>
            <w:right w:val="none" w:sz="0" w:space="0" w:color="auto"/>
          </w:divBdr>
          <w:divsChild>
            <w:div w:id="558630540">
              <w:marLeft w:val="0"/>
              <w:marRight w:val="0"/>
              <w:marTop w:val="0"/>
              <w:marBottom w:val="0"/>
              <w:divBdr>
                <w:top w:val="none" w:sz="0" w:space="0" w:color="auto"/>
                <w:left w:val="none" w:sz="0" w:space="0" w:color="auto"/>
                <w:bottom w:val="none" w:sz="0" w:space="0" w:color="auto"/>
                <w:right w:val="none" w:sz="0" w:space="0" w:color="auto"/>
              </w:divBdr>
            </w:div>
          </w:divsChild>
        </w:div>
        <w:div w:id="1375469943">
          <w:marLeft w:val="0"/>
          <w:marRight w:val="0"/>
          <w:marTop w:val="0"/>
          <w:marBottom w:val="0"/>
          <w:divBdr>
            <w:top w:val="none" w:sz="0" w:space="0" w:color="auto"/>
            <w:left w:val="none" w:sz="0" w:space="0" w:color="auto"/>
            <w:bottom w:val="none" w:sz="0" w:space="0" w:color="auto"/>
            <w:right w:val="none" w:sz="0" w:space="0" w:color="auto"/>
          </w:divBdr>
          <w:divsChild>
            <w:div w:id="1592860366">
              <w:marLeft w:val="0"/>
              <w:marRight w:val="0"/>
              <w:marTop w:val="0"/>
              <w:marBottom w:val="0"/>
              <w:divBdr>
                <w:top w:val="none" w:sz="0" w:space="0" w:color="auto"/>
                <w:left w:val="none" w:sz="0" w:space="0" w:color="auto"/>
                <w:bottom w:val="none" w:sz="0" w:space="0" w:color="auto"/>
                <w:right w:val="none" w:sz="0" w:space="0" w:color="auto"/>
              </w:divBdr>
            </w:div>
          </w:divsChild>
        </w:div>
        <w:div w:id="239023174">
          <w:marLeft w:val="0"/>
          <w:marRight w:val="0"/>
          <w:marTop w:val="0"/>
          <w:marBottom w:val="0"/>
          <w:divBdr>
            <w:top w:val="none" w:sz="0" w:space="0" w:color="auto"/>
            <w:left w:val="none" w:sz="0" w:space="0" w:color="auto"/>
            <w:bottom w:val="none" w:sz="0" w:space="0" w:color="auto"/>
            <w:right w:val="none" w:sz="0" w:space="0" w:color="auto"/>
          </w:divBdr>
          <w:divsChild>
            <w:div w:id="1139956155">
              <w:marLeft w:val="0"/>
              <w:marRight w:val="0"/>
              <w:marTop w:val="0"/>
              <w:marBottom w:val="0"/>
              <w:divBdr>
                <w:top w:val="none" w:sz="0" w:space="0" w:color="auto"/>
                <w:left w:val="none" w:sz="0" w:space="0" w:color="auto"/>
                <w:bottom w:val="none" w:sz="0" w:space="0" w:color="auto"/>
                <w:right w:val="none" w:sz="0" w:space="0" w:color="auto"/>
              </w:divBdr>
            </w:div>
          </w:divsChild>
        </w:div>
        <w:div w:id="1773086590">
          <w:marLeft w:val="0"/>
          <w:marRight w:val="0"/>
          <w:marTop w:val="0"/>
          <w:marBottom w:val="0"/>
          <w:divBdr>
            <w:top w:val="none" w:sz="0" w:space="0" w:color="auto"/>
            <w:left w:val="none" w:sz="0" w:space="0" w:color="auto"/>
            <w:bottom w:val="none" w:sz="0" w:space="0" w:color="auto"/>
            <w:right w:val="none" w:sz="0" w:space="0" w:color="auto"/>
          </w:divBdr>
          <w:divsChild>
            <w:div w:id="1931352328">
              <w:marLeft w:val="0"/>
              <w:marRight w:val="0"/>
              <w:marTop w:val="0"/>
              <w:marBottom w:val="0"/>
              <w:divBdr>
                <w:top w:val="none" w:sz="0" w:space="0" w:color="auto"/>
                <w:left w:val="none" w:sz="0" w:space="0" w:color="auto"/>
                <w:bottom w:val="none" w:sz="0" w:space="0" w:color="auto"/>
                <w:right w:val="none" w:sz="0" w:space="0" w:color="auto"/>
              </w:divBdr>
            </w:div>
          </w:divsChild>
        </w:div>
        <w:div w:id="1295864904">
          <w:marLeft w:val="0"/>
          <w:marRight w:val="0"/>
          <w:marTop w:val="0"/>
          <w:marBottom w:val="0"/>
          <w:divBdr>
            <w:top w:val="none" w:sz="0" w:space="0" w:color="auto"/>
            <w:left w:val="none" w:sz="0" w:space="0" w:color="auto"/>
            <w:bottom w:val="none" w:sz="0" w:space="0" w:color="auto"/>
            <w:right w:val="none" w:sz="0" w:space="0" w:color="auto"/>
          </w:divBdr>
          <w:divsChild>
            <w:div w:id="594359068">
              <w:marLeft w:val="0"/>
              <w:marRight w:val="0"/>
              <w:marTop w:val="0"/>
              <w:marBottom w:val="0"/>
              <w:divBdr>
                <w:top w:val="none" w:sz="0" w:space="0" w:color="auto"/>
                <w:left w:val="none" w:sz="0" w:space="0" w:color="auto"/>
                <w:bottom w:val="none" w:sz="0" w:space="0" w:color="auto"/>
                <w:right w:val="none" w:sz="0" w:space="0" w:color="auto"/>
              </w:divBdr>
            </w:div>
          </w:divsChild>
        </w:div>
        <w:div w:id="1698118444">
          <w:marLeft w:val="0"/>
          <w:marRight w:val="0"/>
          <w:marTop w:val="0"/>
          <w:marBottom w:val="0"/>
          <w:divBdr>
            <w:top w:val="none" w:sz="0" w:space="0" w:color="auto"/>
            <w:left w:val="none" w:sz="0" w:space="0" w:color="auto"/>
            <w:bottom w:val="none" w:sz="0" w:space="0" w:color="auto"/>
            <w:right w:val="none" w:sz="0" w:space="0" w:color="auto"/>
          </w:divBdr>
          <w:divsChild>
            <w:div w:id="2041470101">
              <w:marLeft w:val="0"/>
              <w:marRight w:val="0"/>
              <w:marTop w:val="0"/>
              <w:marBottom w:val="0"/>
              <w:divBdr>
                <w:top w:val="none" w:sz="0" w:space="0" w:color="auto"/>
                <w:left w:val="none" w:sz="0" w:space="0" w:color="auto"/>
                <w:bottom w:val="none" w:sz="0" w:space="0" w:color="auto"/>
                <w:right w:val="none" w:sz="0" w:space="0" w:color="auto"/>
              </w:divBdr>
            </w:div>
          </w:divsChild>
        </w:div>
        <w:div w:id="113064554">
          <w:marLeft w:val="0"/>
          <w:marRight w:val="0"/>
          <w:marTop w:val="0"/>
          <w:marBottom w:val="0"/>
          <w:divBdr>
            <w:top w:val="none" w:sz="0" w:space="0" w:color="auto"/>
            <w:left w:val="none" w:sz="0" w:space="0" w:color="auto"/>
            <w:bottom w:val="none" w:sz="0" w:space="0" w:color="auto"/>
            <w:right w:val="none" w:sz="0" w:space="0" w:color="auto"/>
          </w:divBdr>
          <w:divsChild>
            <w:div w:id="455148404">
              <w:marLeft w:val="0"/>
              <w:marRight w:val="0"/>
              <w:marTop w:val="0"/>
              <w:marBottom w:val="0"/>
              <w:divBdr>
                <w:top w:val="none" w:sz="0" w:space="0" w:color="auto"/>
                <w:left w:val="none" w:sz="0" w:space="0" w:color="auto"/>
                <w:bottom w:val="none" w:sz="0" w:space="0" w:color="auto"/>
                <w:right w:val="none" w:sz="0" w:space="0" w:color="auto"/>
              </w:divBdr>
            </w:div>
          </w:divsChild>
        </w:div>
        <w:div w:id="1394161021">
          <w:marLeft w:val="0"/>
          <w:marRight w:val="0"/>
          <w:marTop w:val="0"/>
          <w:marBottom w:val="0"/>
          <w:divBdr>
            <w:top w:val="none" w:sz="0" w:space="0" w:color="auto"/>
            <w:left w:val="none" w:sz="0" w:space="0" w:color="auto"/>
            <w:bottom w:val="none" w:sz="0" w:space="0" w:color="auto"/>
            <w:right w:val="none" w:sz="0" w:space="0" w:color="auto"/>
          </w:divBdr>
          <w:divsChild>
            <w:div w:id="2124883963">
              <w:marLeft w:val="0"/>
              <w:marRight w:val="0"/>
              <w:marTop w:val="0"/>
              <w:marBottom w:val="0"/>
              <w:divBdr>
                <w:top w:val="none" w:sz="0" w:space="0" w:color="auto"/>
                <w:left w:val="none" w:sz="0" w:space="0" w:color="auto"/>
                <w:bottom w:val="none" w:sz="0" w:space="0" w:color="auto"/>
                <w:right w:val="none" w:sz="0" w:space="0" w:color="auto"/>
              </w:divBdr>
            </w:div>
          </w:divsChild>
        </w:div>
        <w:div w:id="2136870515">
          <w:marLeft w:val="0"/>
          <w:marRight w:val="0"/>
          <w:marTop w:val="0"/>
          <w:marBottom w:val="0"/>
          <w:divBdr>
            <w:top w:val="none" w:sz="0" w:space="0" w:color="auto"/>
            <w:left w:val="none" w:sz="0" w:space="0" w:color="auto"/>
            <w:bottom w:val="none" w:sz="0" w:space="0" w:color="auto"/>
            <w:right w:val="none" w:sz="0" w:space="0" w:color="auto"/>
          </w:divBdr>
          <w:divsChild>
            <w:div w:id="293217085">
              <w:marLeft w:val="0"/>
              <w:marRight w:val="0"/>
              <w:marTop w:val="0"/>
              <w:marBottom w:val="0"/>
              <w:divBdr>
                <w:top w:val="none" w:sz="0" w:space="0" w:color="auto"/>
                <w:left w:val="none" w:sz="0" w:space="0" w:color="auto"/>
                <w:bottom w:val="none" w:sz="0" w:space="0" w:color="auto"/>
                <w:right w:val="none" w:sz="0" w:space="0" w:color="auto"/>
              </w:divBdr>
            </w:div>
          </w:divsChild>
        </w:div>
        <w:div w:id="1219970487">
          <w:marLeft w:val="0"/>
          <w:marRight w:val="0"/>
          <w:marTop w:val="0"/>
          <w:marBottom w:val="0"/>
          <w:divBdr>
            <w:top w:val="none" w:sz="0" w:space="0" w:color="auto"/>
            <w:left w:val="none" w:sz="0" w:space="0" w:color="auto"/>
            <w:bottom w:val="none" w:sz="0" w:space="0" w:color="auto"/>
            <w:right w:val="none" w:sz="0" w:space="0" w:color="auto"/>
          </w:divBdr>
          <w:divsChild>
            <w:div w:id="1349024104">
              <w:marLeft w:val="0"/>
              <w:marRight w:val="0"/>
              <w:marTop w:val="0"/>
              <w:marBottom w:val="0"/>
              <w:divBdr>
                <w:top w:val="none" w:sz="0" w:space="0" w:color="auto"/>
                <w:left w:val="none" w:sz="0" w:space="0" w:color="auto"/>
                <w:bottom w:val="none" w:sz="0" w:space="0" w:color="auto"/>
                <w:right w:val="none" w:sz="0" w:space="0" w:color="auto"/>
              </w:divBdr>
            </w:div>
          </w:divsChild>
        </w:div>
        <w:div w:id="591013428">
          <w:marLeft w:val="0"/>
          <w:marRight w:val="0"/>
          <w:marTop w:val="0"/>
          <w:marBottom w:val="0"/>
          <w:divBdr>
            <w:top w:val="none" w:sz="0" w:space="0" w:color="auto"/>
            <w:left w:val="none" w:sz="0" w:space="0" w:color="auto"/>
            <w:bottom w:val="none" w:sz="0" w:space="0" w:color="auto"/>
            <w:right w:val="none" w:sz="0" w:space="0" w:color="auto"/>
          </w:divBdr>
          <w:divsChild>
            <w:div w:id="235826411">
              <w:marLeft w:val="0"/>
              <w:marRight w:val="0"/>
              <w:marTop w:val="0"/>
              <w:marBottom w:val="0"/>
              <w:divBdr>
                <w:top w:val="none" w:sz="0" w:space="0" w:color="auto"/>
                <w:left w:val="none" w:sz="0" w:space="0" w:color="auto"/>
                <w:bottom w:val="none" w:sz="0" w:space="0" w:color="auto"/>
                <w:right w:val="none" w:sz="0" w:space="0" w:color="auto"/>
              </w:divBdr>
            </w:div>
          </w:divsChild>
        </w:div>
        <w:div w:id="1827932471">
          <w:marLeft w:val="0"/>
          <w:marRight w:val="0"/>
          <w:marTop w:val="0"/>
          <w:marBottom w:val="0"/>
          <w:divBdr>
            <w:top w:val="none" w:sz="0" w:space="0" w:color="auto"/>
            <w:left w:val="none" w:sz="0" w:space="0" w:color="auto"/>
            <w:bottom w:val="none" w:sz="0" w:space="0" w:color="auto"/>
            <w:right w:val="none" w:sz="0" w:space="0" w:color="auto"/>
          </w:divBdr>
          <w:divsChild>
            <w:div w:id="555505046">
              <w:marLeft w:val="0"/>
              <w:marRight w:val="0"/>
              <w:marTop w:val="0"/>
              <w:marBottom w:val="0"/>
              <w:divBdr>
                <w:top w:val="none" w:sz="0" w:space="0" w:color="auto"/>
                <w:left w:val="none" w:sz="0" w:space="0" w:color="auto"/>
                <w:bottom w:val="none" w:sz="0" w:space="0" w:color="auto"/>
                <w:right w:val="none" w:sz="0" w:space="0" w:color="auto"/>
              </w:divBdr>
            </w:div>
          </w:divsChild>
        </w:div>
        <w:div w:id="1831484296">
          <w:marLeft w:val="0"/>
          <w:marRight w:val="0"/>
          <w:marTop w:val="0"/>
          <w:marBottom w:val="0"/>
          <w:divBdr>
            <w:top w:val="none" w:sz="0" w:space="0" w:color="auto"/>
            <w:left w:val="none" w:sz="0" w:space="0" w:color="auto"/>
            <w:bottom w:val="none" w:sz="0" w:space="0" w:color="auto"/>
            <w:right w:val="none" w:sz="0" w:space="0" w:color="auto"/>
          </w:divBdr>
          <w:divsChild>
            <w:div w:id="373894854">
              <w:marLeft w:val="0"/>
              <w:marRight w:val="0"/>
              <w:marTop w:val="0"/>
              <w:marBottom w:val="0"/>
              <w:divBdr>
                <w:top w:val="none" w:sz="0" w:space="0" w:color="auto"/>
                <w:left w:val="none" w:sz="0" w:space="0" w:color="auto"/>
                <w:bottom w:val="none" w:sz="0" w:space="0" w:color="auto"/>
                <w:right w:val="none" w:sz="0" w:space="0" w:color="auto"/>
              </w:divBdr>
            </w:div>
          </w:divsChild>
        </w:div>
        <w:div w:id="1594513659">
          <w:marLeft w:val="0"/>
          <w:marRight w:val="0"/>
          <w:marTop w:val="0"/>
          <w:marBottom w:val="0"/>
          <w:divBdr>
            <w:top w:val="none" w:sz="0" w:space="0" w:color="auto"/>
            <w:left w:val="none" w:sz="0" w:space="0" w:color="auto"/>
            <w:bottom w:val="none" w:sz="0" w:space="0" w:color="auto"/>
            <w:right w:val="none" w:sz="0" w:space="0" w:color="auto"/>
          </w:divBdr>
          <w:divsChild>
            <w:div w:id="1936933528">
              <w:marLeft w:val="0"/>
              <w:marRight w:val="0"/>
              <w:marTop w:val="0"/>
              <w:marBottom w:val="0"/>
              <w:divBdr>
                <w:top w:val="none" w:sz="0" w:space="0" w:color="auto"/>
                <w:left w:val="none" w:sz="0" w:space="0" w:color="auto"/>
                <w:bottom w:val="none" w:sz="0" w:space="0" w:color="auto"/>
                <w:right w:val="none" w:sz="0" w:space="0" w:color="auto"/>
              </w:divBdr>
            </w:div>
          </w:divsChild>
        </w:div>
        <w:div w:id="1109810469">
          <w:marLeft w:val="0"/>
          <w:marRight w:val="0"/>
          <w:marTop w:val="0"/>
          <w:marBottom w:val="0"/>
          <w:divBdr>
            <w:top w:val="none" w:sz="0" w:space="0" w:color="auto"/>
            <w:left w:val="none" w:sz="0" w:space="0" w:color="auto"/>
            <w:bottom w:val="none" w:sz="0" w:space="0" w:color="auto"/>
            <w:right w:val="none" w:sz="0" w:space="0" w:color="auto"/>
          </w:divBdr>
          <w:divsChild>
            <w:div w:id="947127678">
              <w:marLeft w:val="0"/>
              <w:marRight w:val="0"/>
              <w:marTop w:val="0"/>
              <w:marBottom w:val="0"/>
              <w:divBdr>
                <w:top w:val="none" w:sz="0" w:space="0" w:color="auto"/>
                <w:left w:val="none" w:sz="0" w:space="0" w:color="auto"/>
                <w:bottom w:val="none" w:sz="0" w:space="0" w:color="auto"/>
                <w:right w:val="none" w:sz="0" w:space="0" w:color="auto"/>
              </w:divBdr>
            </w:div>
          </w:divsChild>
        </w:div>
        <w:div w:id="1075081354">
          <w:marLeft w:val="0"/>
          <w:marRight w:val="0"/>
          <w:marTop w:val="0"/>
          <w:marBottom w:val="0"/>
          <w:divBdr>
            <w:top w:val="none" w:sz="0" w:space="0" w:color="auto"/>
            <w:left w:val="none" w:sz="0" w:space="0" w:color="auto"/>
            <w:bottom w:val="none" w:sz="0" w:space="0" w:color="auto"/>
            <w:right w:val="none" w:sz="0" w:space="0" w:color="auto"/>
          </w:divBdr>
          <w:divsChild>
            <w:div w:id="1941327679">
              <w:marLeft w:val="0"/>
              <w:marRight w:val="0"/>
              <w:marTop w:val="0"/>
              <w:marBottom w:val="0"/>
              <w:divBdr>
                <w:top w:val="none" w:sz="0" w:space="0" w:color="auto"/>
                <w:left w:val="none" w:sz="0" w:space="0" w:color="auto"/>
                <w:bottom w:val="none" w:sz="0" w:space="0" w:color="auto"/>
                <w:right w:val="none" w:sz="0" w:space="0" w:color="auto"/>
              </w:divBdr>
            </w:div>
          </w:divsChild>
        </w:div>
        <w:div w:id="350499720">
          <w:marLeft w:val="0"/>
          <w:marRight w:val="0"/>
          <w:marTop w:val="0"/>
          <w:marBottom w:val="0"/>
          <w:divBdr>
            <w:top w:val="none" w:sz="0" w:space="0" w:color="auto"/>
            <w:left w:val="none" w:sz="0" w:space="0" w:color="auto"/>
            <w:bottom w:val="none" w:sz="0" w:space="0" w:color="auto"/>
            <w:right w:val="none" w:sz="0" w:space="0" w:color="auto"/>
          </w:divBdr>
          <w:divsChild>
            <w:div w:id="28613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hse.gov.uk/riddor/report.htm" TargetMode="External" Id="rId13" /><Relationship Type="http://schemas.openxmlformats.org/officeDocument/2006/relationships/footer" Target="footer3.xml" Id="rId18" /><Relationship Type="http://schemas.openxmlformats.org/officeDocument/2006/relationships/customXml" Target="../customXml/item3.xml" Id="rId3" /><Relationship Type="http://schemas.microsoft.com/office/2019/05/relationships/documenttasks" Target="tasks.xml" Id="R4e0825d86b484e6b"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1.xml" Id="rId15" /><Relationship Type="http://schemas.microsoft.com/office/2020/10/relationships/intelligence" Target="intelligence2.xml" Id="Rf1153956df284d59"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hse.gov.uk/riddor/report.htm" TargetMode="External" Id="rId14" /><Relationship Type="http://schemas.openxmlformats.org/officeDocument/2006/relationships/glossaryDocument" Target="glossary/document.xml" Id="R6f5b39212c744d55"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3319fd00-fc02-4400-9cc7-e536831b83fc}"/>
      </w:docPartPr>
      <w:docPartBody>
        <w:p xmlns:wp14="http://schemas.microsoft.com/office/word/2010/wordml" w14:paraId="2EE0C54D"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SharedWithUsers xmlns="5f3db376-6605-4082-aaf7-237e87b60e62">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7CC26-CFC0-4248-8D83-2BD486842438}">
  <ds:schemaRefs>
    <ds:schemaRef ds:uri="http://schemas.microsoft.com/office/2006/metadata/properties"/>
    <ds:schemaRef ds:uri="http://schemas.microsoft.com/office/infopath/2007/PartnerControls"/>
    <ds:schemaRef ds:uri="5f3db376-6605-4082-aaf7-237e87b60e62"/>
    <ds:schemaRef ds:uri="10cfc5d5-1971-463c-b6de-c4b4217321aa"/>
  </ds:schemaRefs>
</ds:datastoreItem>
</file>

<file path=customXml/itemProps2.xml><?xml version="1.0" encoding="utf-8"?>
<ds:datastoreItem xmlns:ds="http://schemas.openxmlformats.org/officeDocument/2006/customXml" ds:itemID="{19FE73C7-AED7-4410-AC4A-7CFB0DABA682}">
  <ds:schemaRefs>
    <ds:schemaRef ds:uri="http://schemas.microsoft.com/sharepoint/v3/contenttype/forms"/>
  </ds:schemaRefs>
</ds:datastoreItem>
</file>

<file path=customXml/itemProps3.xml><?xml version="1.0" encoding="utf-8"?>
<ds:datastoreItem xmlns:ds="http://schemas.openxmlformats.org/officeDocument/2006/customXml" ds:itemID="{E74EA1EF-81B1-48E2-AE31-DB63402B6D9C}"/>
</file>

<file path=customXml/itemProps4.xml><?xml version="1.0" encoding="utf-8"?>
<ds:datastoreItem xmlns:ds="http://schemas.openxmlformats.org/officeDocument/2006/customXml" ds:itemID="{B6740BEF-4652-48E0-AE63-1A734B9A2D0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Caroline</dc:creator>
  <lastModifiedBy>Natalie Nicholson</lastModifiedBy>
  <revision>67</revision>
  <lastPrinted>2023-06-30T11:44:00.0000000Z</lastPrinted>
  <dcterms:created xsi:type="dcterms:W3CDTF">2021-09-14T03:57:00.0000000Z</dcterms:created>
  <dcterms:modified xsi:type="dcterms:W3CDTF">2024-11-20T15:02:42.0176017Z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